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83860" w14:textId="05F8C11B" w:rsidR="0001051E" w:rsidRPr="005F36A0" w:rsidRDefault="0001051E" w:rsidP="005F36A0">
      <w:pPr>
        <w:spacing w:before="120"/>
        <w:jc w:val="center"/>
        <w:rPr>
          <w:b/>
          <w:sz w:val="28"/>
          <w:szCs w:val="28"/>
          <w:lang w:eastAsia="ko-KR"/>
        </w:rPr>
      </w:pPr>
      <w:bookmarkStart w:id="0" w:name="_Hlk104995163"/>
      <w:r w:rsidRPr="005F36A0">
        <w:rPr>
          <w:b/>
          <w:sz w:val="28"/>
          <w:szCs w:val="28"/>
          <w:lang w:eastAsia="ko-KR"/>
        </w:rPr>
        <w:t xml:space="preserve">Nghiên cứu ứng dụng lớp phủ mạ xoa </w:t>
      </w:r>
      <w:r w:rsidRPr="005F36A0">
        <w:rPr>
          <w:b/>
          <w:bCs/>
          <w:sz w:val="28"/>
          <w:szCs w:val="28"/>
          <w:lang w:eastAsia="ko-KR"/>
        </w:rPr>
        <w:t>composite Ni/</w:t>
      </w:r>
      <w:r w:rsidR="00EC66C4" w:rsidRPr="005F36A0">
        <w:rPr>
          <w:b/>
          <w:bCs/>
          <w:sz w:val="28"/>
          <w:szCs w:val="28"/>
          <w:lang w:eastAsia="ko-KR"/>
        </w:rPr>
        <w:t>n</w:t>
      </w:r>
      <w:r w:rsidRPr="005F36A0">
        <w:rPr>
          <w:b/>
          <w:bCs/>
          <w:sz w:val="28"/>
          <w:szCs w:val="28"/>
          <w:lang w:eastAsia="ko-KR"/>
        </w:rPr>
        <w:t>ano-Al</w:t>
      </w:r>
      <w:r w:rsidRPr="005F36A0">
        <w:rPr>
          <w:b/>
          <w:bCs/>
          <w:sz w:val="28"/>
          <w:szCs w:val="28"/>
          <w:vertAlign w:val="subscript"/>
          <w:lang w:eastAsia="ko-KR"/>
        </w:rPr>
        <w:t>2</w:t>
      </w:r>
      <w:r w:rsidRPr="005F36A0">
        <w:rPr>
          <w:b/>
          <w:bCs/>
          <w:sz w:val="28"/>
          <w:szCs w:val="28"/>
          <w:lang w:eastAsia="ko-KR"/>
        </w:rPr>
        <w:t>O</w:t>
      </w:r>
      <w:r w:rsidRPr="005F36A0">
        <w:rPr>
          <w:b/>
          <w:bCs/>
          <w:sz w:val="28"/>
          <w:szCs w:val="28"/>
          <w:vertAlign w:val="subscript"/>
          <w:lang w:eastAsia="ko-KR"/>
        </w:rPr>
        <w:t>3</w:t>
      </w:r>
      <w:r w:rsidRPr="005F36A0">
        <w:rPr>
          <w:b/>
          <w:sz w:val="28"/>
          <w:szCs w:val="28"/>
          <w:lang w:eastAsia="ko-KR"/>
        </w:rPr>
        <w:t xml:space="preserve"> để phục hồi kích thước bị mòn cho trục máy phát điện của nhà máy thủy điện</w:t>
      </w:r>
    </w:p>
    <w:p w14:paraId="2EB783EE" w14:textId="415F592F" w:rsidR="0001051E" w:rsidRPr="005F36A0" w:rsidRDefault="0001051E" w:rsidP="005F36A0">
      <w:pPr>
        <w:spacing w:before="120"/>
        <w:jc w:val="center"/>
        <w:rPr>
          <w:b/>
          <w:bCs/>
          <w:sz w:val="28"/>
          <w:szCs w:val="28"/>
          <w:lang w:eastAsia="ko-KR"/>
        </w:rPr>
      </w:pPr>
      <w:r w:rsidRPr="005F36A0">
        <w:rPr>
          <w:b/>
          <w:bCs/>
          <w:sz w:val="28"/>
          <w:szCs w:val="28"/>
          <w:lang w:eastAsia="ko-KR"/>
        </w:rPr>
        <w:t>Research on application of brush-plating Ni/</w:t>
      </w:r>
      <w:r w:rsidR="00EC66C4" w:rsidRPr="005F36A0">
        <w:rPr>
          <w:b/>
          <w:bCs/>
          <w:sz w:val="28"/>
          <w:szCs w:val="28"/>
          <w:lang w:eastAsia="ko-KR"/>
        </w:rPr>
        <w:t>n</w:t>
      </w:r>
      <w:r w:rsidRPr="005F36A0">
        <w:rPr>
          <w:b/>
          <w:bCs/>
          <w:sz w:val="28"/>
          <w:szCs w:val="28"/>
          <w:lang w:eastAsia="ko-KR"/>
        </w:rPr>
        <w:t>ano-Al</w:t>
      </w:r>
      <w:r w:rsidRPr="005F36A0">
        <w:rPr>
          <w:b/>
          <w:bCs/>
          <w:sz w:val="28"/>
          <w:szCs w:val="28"/>
          <w:vertAlign w:val="subscript"/>
          <w:lang w:eastAsia="ko-KR"/>
        </w:rPr>
        <w:t>2</w:t>
      </w:r>
      <w:r w:rsidRPr="005F36A0">
        <w:rPr>
          <w:b/>
          <w:bCs/>
          <w:sz w:val="28"/>
          <w:szCs w:val="28"/>
          <w:lang w:eastAsia="ko-KR"/>
        </w:rPr>
        <w:t>O</w:t>
      </w:r>
      <w:r w:rsidRPr="005F36A0">
        <w:rPr>
          <w:b/>
          <w:bCs/>
          <w:sz w:val="28"/>
          <w:szCs w:val="28"/>
          <w:vertAlign w:val="subscript"/>
          <w:lang w:eastAsia="ko-KR"/>
        </w:rPr>
        <w:t>3</w:t>
      </w:r>
      <w:r w:rsidRPr="005F36A0">
        <w:rPr>
          <w:b/>
          <w:bCs/>
          <w:sz w:val="28"/>
          <w:szCs w:val="28"/>
          <w:lang w:eastAsia="ko-KR"/>
        </w:rPr>
        <w:t xml:space="preserve"> composite coating for dimension restoration of generator shafts in hydropower plants</w:t>
      </w:r>
    </w:p>
    <w:p w14:paraId="514D1F1F" w14:textId="00934A77" w:rsidR="00065673" w:rsidRPr="005F36A0" w:rsidRDefault="0001051E" w:rsidP="000351B3">
      <w:pPr>
        <w:spacing w:before="240"/>
        <w:jc w:val="right"/>
        <w:rPr>
          <w:b/>
          <w:bCs/>
          <w:sz w:val="28"/>
          <w:szCs w:val="28"/>
          <w:lang w:eastAsia="ko-KR"/>
        </w:rPr>
      </w:pPr>
      <w:r w:rsidRPr="005F36A0">
        <w:rPr>
          <w:b/>
          <w:bCs/>
          <w:sz w:val="28"/>
          <w:szCs w:val="28"/>
          <w:lang w:val="de-DE" w:eastAsia="ko-KR"/>
        </w:rPr>
        <w:t>Đỗ Thanh Tùng, Lê Thu Quý, Ngô Xuân Cường, Nguyễn Duy Lễ</w:t>
      </w:r>
    </w:p>
    <w:p w14:paraId="55549F19" w14:textId="77777777" w:rsidR="005F36A0" w:rsidRDefault="00140630" w:rsidP="000351B3">
      <w:pPr>
        <w:spacing w:before="120"/>
        <w:jc w:val="right"/>
        <w:rPr>
          <w:i/>
          <w:sz w:val="28"/>
          <w:szCs w:val="28"/>
          <w:lang w:eastAsia="ko-KR"/>
        </w:rPr>
      </w:pPr>
      <w:r w:rsidRPr="005F36A0">
        <w:rPr>
          <w:i/>
          <w:sz w:val="28"/>
          <w:szCs w:val="28"/>
        </w:rPr>
        <w:t>Phòng thí nghiệm trọng điểm Công nghệ Hàn và Xử lý bề mặt</w:t>
      </w:r>
    </w:p>
    <w:p w14:paraId="6EADE671" w14:textId="299224C4" w:rsidR="007F1948" w:rsidRDefault="005F36A0" w:rsidP="005F36A0">
      <w:pPr>
        <w:widowControl w:val="0"/>
        <w:tabs>
          <w:tab w:val="right" w:pos="3969"/>
        </w:tabs>
        <w:adjustRightInd w:val="0"/>
        <w:snapToGrid w:val="0"/>
        <w:spacing w:before="120"/>
        <w:ind w:firstLine="720"/>
        <w:jc w:val="both"/>
        <w:rPr>
          <w:rFonts w:eastAsia="-윤명조120"/>
          <w:b/>
          <w:bCs/>
          <w:snapToGrid w:val="0"/>
          <w:spacing w:val="-3"/>
          <w:sz w:val="28"/>
          <w:szCs w:val="28"/>
          <w:lang w:eastAsia="ja-JP"/>
        </w:rPr>
      </w:pPr>
      <w:r w:rsidRPr="005F36A0">
        <w:rPr>
          <w:rFonts w:eastAsia="-윤명조120"/>
          <w:b/>
          <w:bCs/>
          <w:snapToGrid w:val="0"/>
          <w:spacing w:val="-3"/>
          <w:sz w:val="28"/>
          <w:szCs w:val="28"/>
          <w:lang w:eastAsia="ja-JP"/>
        </w:rPr>
        <w:t>Tóm tắt</w:t>
      </w:r>
    </w:p>
    <w:p w14:paraId="15D7686B" w14:textId="77777777" w:rsidR="005F36A0" w:rsidRPr="00EA304C" w:rsidRDefault="005F36A0" w:rsidP="005F36A0">
      <w:pPr>
        <w:adjustRightInd w:val="0"/>
        <w:snapToGrid w:val="0"/>
        <w:spacing w:before="120"/>
        <w:ind w:firstLine="720"/>
        <w:jc w:val="both"/>
        <w:rPr>
          <w:rFonts w:eastAsia="GulimChe"/>
          <w:i/>
          <w:iCs/>
          <w:sz w:val="28"/>
          <w:szCs w:val="28"/>
          <w:lang w:eastAsia="ja-JP"/>
        </w:rPr>
      </w:pPr>
      <w:r w:rsidRPr="00EA304C">
        <w:rPr>
          <w:rFonts w:eastAsia="GulimChe"/>
          <w:i/>
          <w:iCs/>
          <w:sz w:val="28"/>
          <w:szCs w:val="28"/>
          <w:lang w:eastAsia="ja-JP"/>
        </w:rPr>
        <w:t>Bài báo trình bày các kết quả nghiên cứu ứng dụng lớp phủ composite Ni/nano-</w:t>
      </w:r>
      <w:r w:rsidRPr="00EA304C">
        <w:rPr>
          <w:rFonts w:eastAsia="-윤명조120"/>
          <w:i/>
          <w:iCs/>
          <w:snapToGrid w:val="0"/>
          <w:spacing w:val="-3"/>
          <w:sz w:val="28"/>
          <w:szCs w:val="28"/>
          <w:lang w:eastAsia="ja-JP"/>
        </w:rPr>
        <w:t>Al</w:t>
      </w:r>
      <w:r w:rsidRPr="00EA304C">
        <w:rPr>
          <w:rFonts w:eastAsia="-윤명조120"/>
          <w:i/>
          <w:iCs/>
          <w:snapToGrid w:val="0"/>
          <w:spacing w:val="-3"/>
          <w:sz w:val="28"/>
          <w:szCs w:val="28"/>
          <w:vertAlign w:val="subscript"/>
          <w:lang w:eastAsia="ja-JP"/>
        </w:rPr>
        <w:t>2</w:t>
      </w:r>
      <w:r w:rsidRPr="00EA304C">
        <w:rPr>
          <w:rFonts w:eastAsia="-윤명조120"/>
          <w:i/>
          <w:iCs/>
          <w:snapToGrid w:val="0"/>
          <w:spacing w:val="-3"/>
          <w:sz w:val="28"/>
          <w:szCs w:val="28"/>
          <w:lang w:eastAsia="ja-JP"/>
        </w:rPr>
        <w:t>O</w:t>
      </w:r>
      <w:r w:rsidRPr="00EA304C">
        <w:rPr>
          <w:rFonts w:eastAsia="-윤명조120"/>
          <w:i/>
          <w:iCs/>
          <w:snapToGrid w:val="0"/>
          <w:spacing w:val="-3"/>
          <w:sz w:val="28"/>
          <w:szCs w:val="28"/>
          <w:vertAlign w:val="subscript"/>
          <w:lang w:eastAsia="ja-JP"/>
        </w:rPr>
        <w:t>3</w:t>
      </w:r>
      <w:r w:rsidRPr="00EA304C">
        <w:rPr>
          <w:rFonts w:eastAsia="GulimChe"/>
          <w:i/>
          <w:iCs/>
          <w:sz w:val="28"/>
          <w:szCs w:val="28"/>
          <w:lang w:eastAsia="ja-JP"/>
        </w:rPr>
        <w:t xml:space="preserve"> lên bề mặt chi tiết cổ trục máy phát điện của nhà máy thủy điện bằng phương pháp mạ xoa, nhằm khôi phục lại kích thước đường kính ban đầu và đảm bảo yêu cầu kỹ thuật của cổ trục bị mòn hỏng. Kế thừa các nghiên cứu trước của nhóm về mạ xoa, trên cơ sở ứng dụng kết quả nghiên cứu ảnh hưởng của điện áp đến tốc độ hình thành lớp mạ, 2 cổ trục máy phát điện đường kính 300</w:t>
      </w:r>
      <w:r w:rsidRPr="00EA304C">
        <w:rPr>
          <w:rFonts w:eastAsia="GulimChe"/>
          <w:i/>
          <w:iCs/>
          <w:sz w:val="28"/>
          <w:szCs w:val="28"/>
          <w:vertAlign w:val="subscript"/>
          <w:lang w:eastAsia="ja-JP"/>
        </w:rPr>
        <w:t>-0,02</w:t>
      </w:r>
      <w:r w:rsidRPr="00EA304C">
        <w:rPr>
          <w:rFonts w:eastAsia="GulimChe"/>
          <w:i/>
          <w:iCs/>
          <w:sz w:val="28"/>
          <w:szCs w:val="28"/>
          <w:lang w:eastAsia="ja-JP"/>
        </w:rPr>
        <w:t xml:space="preserve"> mm đã được phục hồi về kích thước 300</w:t>
      </w:r>
      <w:r w:rsidRPr="00EA304C">
        <w:rPr>
          <w:rFonts w:eastAsia="GulimChe"/>
          <w:i/>
          <w:iCs/>
          <w:sz w:val="28"/>
          <w:szCs w:val="28"/>
          <w:vertAlign w:val="superscript"/>
          <w:lang w:eastAsia="ja-JP"/>
        </w:rPr>
        <w:t>+0,03</w:t>
      </w:r>
      <w:r w:rsidRPr="00EA304C">
        <w:rPr>
          <w:rFonts w:eastAsia="GulimChe"/>
          <w:i/>
          <w:iCs/>
          <w:sz w:val="28"/>
          <w:szCs w:val="28"/>
          <w:lang w:eastAsia="ja-JP"/>
        </w:rPr>
        <w:t xml:space="preserve"> mm, với lớp phủ mạ xoa nanocomposite có độ cứng tương thích với vật liệu nền.</w:t>
      </w:r>
    </w:p>
    <w:p w14:paraId="4F47F038" w14:textId="1BFB2A14" w:rsidR="005F36A0" w:rsidRPr="00EA304C" w:rsidRDefault="005F36A0" w:rsidP="005F36A0">
      <w:pPr>
        <w:widowControl w:val="0"/>
        <w:tabs>
          <w:tab w:val="right" w:pos="3969"/>
        </w:tabs>
        <w:adjustRightInd w:val="0"/>
        <w:snapToGrid w:val="0"/>
        <w:spacing w:before="120"/>
        <w:ind w:firstLine="720"/>
        <w:jc w:val="both"/>
        <w:rPr>
          <w:rFonts w:eastAsia="GulimChe"/>
          <w:i/>
          <w:iCs/>
          <w:sz w:val="28"/>
          <w:szCs w:val="28"/>
          <w:lang w:eastAsia="ko-KR"/>
        </w:rPr>
      </w:pPr>
      <w:r w:rsidRPr="00EA304C">
        <w:rPr>
          <w:rFonts w:eastAsia="GulimChe"/>
          <w:i/>
          <w:iCs/>
          <w:sz w:val="28"/>
          <w:szCs w:val="28"/>
          <w:lang w:eastAsia="ko-KR"/>
        </w:rPr>
        <w:t xml:space="preserve">Bài này trình bày một phần kết quả đã báo cáo tại Hội nghị </w:t>
      </w:r>
      <w:r w:rsidR="00CD1BE6" w:rsidRPr="00EA304C">
        <w:rPr>
          <w:rFonts w:eastAsia="GulimChe"/>
          <w:i/>
          <w:iCs/>
          <w:sz w:val="28"/>
          <w:szCs w:val="28"/>
          <w:lang w:eastAsia="ko-KR"/>
        </w:rPr>
        <w:t>C</w:t>
      </w:r>
      <w:r w:rsidRPr="00EA304C">
        <w:rPr>
          <w:rFonts w:eastAsia="GulimChe"/>
          <w:i/>
          <w:iCs/>
          <w:sz w:val="28"/>
          <w:szCs w:val="28"/>
          <w:lang w:eastAsia="ko-KR"/>
        </w:rPr>
        <w:t>ơ khí toàn quốc lần thứ VI tổ chức vào tháng 10 năm 2021, sau đó được in trên Tạp chí Cơ khí Việt Nam, số tháng 12 năm 2021.</w:t>
      </w:r>
    </w:p>
    <w:p w14:paraId="05885A5E" w14:textId="024C9CDE" w:rsidR="005F36A0" w:rsidRPr="005F36A0" w:rsidRDefault="005F36A0" w:rsidP="005F36A0">
      <w:pPr>
        <w:widowControl w:val="0"/>
        <w:tabs>
          <w:tab w:val="right" w:pos="3969"/>
        </w:tabs>
        <w:adjustRightInd w:val="0"/>
        <w:snapToGrid w:val="0"/>
        <w:spacing w:before="120"/>
        <w:ind w:firstLine="720"/>
        <w:rPr>
          <w:rFonts w:eastAsia="-윤명조120"/>
          <w:i/>
          <w:snapToGrid w:val="0"/>
          <w:spacing w:val="-3"/>
          <w:sz w:val="28"/>
          <w:szCs w:val="28"/>
          <w:lang w:eastAsia="ko-KR"/>
        </w:rPr>
      </w:pPr>
      <w:r w:rsidRPr="00EA304C">
        <w:rPr>
          <w:rFonts w:eastAsia="-윤명조120"/>
          <w:b/>
          <w:i/>
          <w:snapToGrid w:val="0"/>
          <w:spacing w:val="-3"/>
          <w:sz w:val="28"/>
          <w:szCs w:val="28"/>
          <w:lang w:eastAsia="ja-JP"/>
        </w:rPr>
        <w:t>Từ khóa:</w:t>
      </w:r>
      <w:r>
        <w:rPr>
          <w:rFonts w:eastAsia="-윤명조120"/>
          <w:bCs/>
          <w:i/>
          <w:snapToGrid w:val="0"/>
          <w:spacing w:val="-3"/>
          <w:sz w:val="28"/>
          <w:szCs w:val="28"/>
          <w:lang w:eastAsia="ja-JP"/>
        </w:rPr>
        <w:t xml:space="preserve"> </w:t>
      </w:r>
      <w:r w:rsidRPr="005F36A0">
        <w:rPr>
          <w:rFonts w:eastAsia="-윤명조120"/>
          <w:i/>
          <w:snapToGrid w:val="0"/>
          <w:spacing w:val="-3"/>
          <w:sz w:val="28"/>
          <w:szCs w:val="28"/>
          <w:lang w:eastAsia="ko-KR"/>
        </w:rPr>
        <w:t>Mạ xoa; Lớp phủ nanocomposite; Ni/nano-Al2O3; Trục máy phát điện</w:t>
      </w:r>
    </w:p>
    <w:p w14:paraId="41840DFB" w14:textId="23CA7EFB" w:rsidR="005F36A0" w:rsidRDefault="005F36A0" w:rsidP="005F36A0">
      <w:pPr>
        <w:widowControl w:val="0"/>
        <w:tabs>
          <w:tab w:val="right" w:pos="3969"/>
        </w:tabs>
        <w:adjustRightInd w:val="0"/>
        <w:snapToGrid w:val="0"/>
        <w:spacing w:before="120"/>
        <w:ind w:firstLine="720"/>
        <w:jc w:val="both"/>
        <w:rPr>
          <w:rFonts w:eastAsia="-윤명조120"/>
          <w:b/>
          <w:bCs/>
          <w:snapToGrid w:val="0"/>
          <w:spacing w:val="-3"/>
          <w:sz w:val="28"/>
          <w:szCs w:val="28"/>
          <w:lang w:eastAsia="ja-JP"/>
        </w:rPr>
      </w:pPr>
      <w:r w:rsidRPr="005F36A0">
        <w:rPr>
          <w:rFonts w:eastAsia="-윤명조120"/>
          <w:b/>
          <w:bCs/>
          <w:snapToGrid w:val="0"/>
          <w:spacing w:val="-3"/>
          <w:sz w:val="28"/>
          <w:szCs w:val="28"/>
          <w:lang w:eastAsia="ja-JP"/>
        </w:rPr>
        <w:t>Abstract</w:t>
      </w:r>
    </w:p>
    <w:p w14:paraId="49BB8D1B" w14:textId="77777777" w:rsidR="005F36A0" w:rsidRPr="00EA304C" w:rsidRDefault="005F36A0" w:rsidP="005F36A0">
      <w:pPr>
        <w:adjustRightInd w:val="0"/>
        <w:snapToGrid w:val="0"/>
        <w:spacing w:before="120"/>
        <w:ind w:firstLine="720"/>
        <w:jc w:val="both"/>
        <w:rPr>
          <w:rFonts w:eastAsia="-윤명조120"/>
          <w:bCs/>
          <w:i/>
          <w:snapToGrid w:val="0"/>
          <w:sz w:val="28"/>
          <w:szCs w:val="28"/>
          <w:lang w:val="pl-PL" w:eastAsia="ja-JP"/>
        </w:rPr>
      </w:pPr>
      <w:r w:rsidRPr="00EA304C">
        <w:rPr>
          <w:rFonts w:eastAsia="-윤명조120"/>
          <w:bCs/>
          <w:i/>
          <w:snapToGrid w:val="0"/>
          <w:sz w:val="28"/>
          <w:szCs w:val="28"/>
          <w:lang w:val="pl-PL" w:eastAsia="ja-JP"/>
        </w:rPr>
        <w:t>The paper presents the research results of applying Ni/nano-Al</w:t>
      </w:r>
      <w:r w:rsidRPr="00EA304C">
        <w:rPr>
          <w:rFonts w:eastAsia="-윤명조120"/>
          <w:bCs/>
          <w:i/>
          <w:snapToGrid w:val="0"/>
          <w:sz w:val="28"/>
          <w:szCs w:val="28"/>
          <w:vertAlign w:val="subscript"/>
          <w:lang w:val="pl-PL" w:eastAsia="ja-JP"/>
        </w:rPr>
        <w:t>2</w:t>
      </w:r>
      <w:r w:rsidRPr="00EA304C">
        <w:rPr>
          <w:rFonts w:eastAsia="-윤명조120"/>
          <w:bCs/>
          <w:i/>
          <w:snapToGrid w:val="0"/>
          <w:sz w:val="28"/>
          <w:szCs w:val="28"/>
          <w:lang w:val="pl-PL" w:eastAsia="ja-JP"/>
        </w:rPr>
        <w:t>O</w:t>
      </w:r>
      <w:r w:rsidRPr="00EA304C">
        <w:rPr>
          <w:rFonts w:eastAsia="-윤명조120"/>
          <w:bCs/>
          <w:i/>
          <w:snapToGrid w:val="0"/>
          <w:sz w:val="28"/>
          <w:szCs w:val="28"/>
          <w:vertAlign w:val="subscript"/>
          <w:lang w:val="pl-PL" w:eastAsia="ja-JP"/>
        </w:rPr>
        <w:t>3</w:t>
      </w:r>
      <w:r w:rsidRPr="00EA304C">
        <w:rPr>
          <w:rFonts w:eastAsia="-윤명조120"/>
          <w:bCs/>
          <w:i/>
          <w:snapToGrid w:val="0"/>
          <w:sz w:val="28"/>
          <w:szCs w:val="28"/>
          <w:lang w:val="pl-PL" w:eastAsia="ja-JP"/>
        </w:rPr>
        <w:t xml:space="preserve"> composite coating on worn generator shafts of hydropower plants, in order to restore the original diameter dimension ensuring the technical requirements of the shafts. Based on our previous studies in the brush-plating technique, specifically, the results of the influence of the plating voltage on the coating formation rate, 2 worn generator shafts of diameter 300</w:t>
      </w:r>
      <w:r w:rsidRPr="00EA304C">
        <w:rPr>
          <w:rFonts w:eastAsia="-윤명조120"/>
          <w:bCs/>
          <w:i/>
          <w:snapToGrid w:val="0"/>
          <w:sz w:val="28"/>
          <w:szCs w:val="28"/>
          <w:vertAlign w:val="subscript"/>
          <w:lang w:val="pl-PL" w:eastAsia="ja-JP"/>
        </w:rPr>
        <w:t>-0,02</w:t>
      </w:r>
      <w:r w:rsidRPr="00EA304C">
        <w:rPr>
          <w:rFonts w:eastAsia="-윤명조120"/>
          <w:bCs/>
          <w:i/>
          <w:snapToGrid w:val="0"/>
          <w:sz w:val="28"/>
          <w:szCs w:val="28"/>
          <w:lang w:val="pl-PL" w:eastAsia="ja-JP"/>
        </w:rPr>
        <w:t xml:space="preserve"> mm were restored to size 300</w:t>
      </w:r>
      <w:r w:rsidRPr="00EA304C">
        <w:rPr>
          <w:rFonts w:eastAsia="-윤명조120"/>
          <w:bCs/>
          <w:i/>
          <w:snapToGrid w:val="0"/>
          <w:sz w:val="28"/>
          <w:szCs w:val="28"/>
          <w:vertAlign w:val="superscript"/>
          <w:lang w:val="pl-PL" w:eastAsia="ja-JP"/>
        </w:rPr>
        <w:t>+0,03</w:t>
      </w:r>
      <w:r w:rsidRPr="00EA304C">
        <w:rPr>
          <w:rFonts w:eastAsia="-윤명조120"/>
          <w:bCs/>
          <w:i/>
          <w:snapToGrid w:val="0"/>
          <w:sz w:val="28"/>
          <w:szCs w:val="28"/>
          <w:lang w:val="pl-PL" w:eastAsia="ja-JP"/>
        </w:rPr>
        <w:t xml:space="preserve"> mm by the nanocomposite coating with the hardness compatible with the shaft material.</w:t>
      </w:r>
    </w:p>
    <w:p w14:paraId="1C935619" w14:textId="077A0F73" w:rsidR="005F36A0" w:rsidRPr="00EA304C" w:rsidRDefault="005F36A0" w:rsidP="005F36A0">
      <w:pPr>
        <w:widowControl w:val="0"/>
        <w:tabs>
          <w:tab w:val="right" w:pos="3969"/>
        </w:tabs>
        <w:adjustRightInd w:val="0"/>
        <w:snapToGrid w:val="0"/>
        <w:spacing w:before="120"/>
        <w:ind w:firstLine="720"/>
        <w:jc w:val="both"/>
        <w:rPr>
          <w:rFonts w:eastAsia="GulimChe"/>
          <w:i/>
          <w:sz w:val="28"/>
          <w:szCs w:val="28"/>
          <w:lang w:eastAsia="ko-KR"/>
        </w:rPr>
      </w:pPr>
      <w:r w:rsidRPr="00EA304C">
        <w:rPr>
          <w:rFonts w:eastAsia="GulimChe"/>
          <w:i/>
          <w:sz w:val="28"/>
          <w:szCs w:val="28"/>
          <w:lang w:eastAsia="ko-KR"/>
        </w:rPr>
        <w:t>This paper presents a part of the results published in the 6</w:t>
      </w:r>
      <w:r w:rsidRPr="00EA304C">
        <w:rPr>
          <w:rFonts w:eastAsia="GulimChe"/>
          <w:i/>
          <w:sz w:val="28"/>
          <w:szCs w:val="28"/>
          <w:vertAlign w:val="superscript"/>
          <w:lang w:eastAsia="ko-KR"/>
        </w:rPr>
        <w:t>th</w:t>
      </w:r>
      <w:r w:rsidRPr="00EA304C">
        <w:rPr>
          <w:rFonts w:eastAsia="GulimChe"/>
          <w:i/>
          <w:sz w:val="28"/>
          <w:szCs w:val="28"/>
          <w:lang w:eastAsia="ko-KR"/>
        </w:rPr>
        <w:t xml:space="preserve"> National Scientific Conference on Mechanical Engineering 2021, later was printed in Vietnam Mechanical Engineering Journal, issue 12.2021.</w:t>
      </w:r>
    </w:p>
    <w:p w14:paraId="62EC3D9C" w14:textId="05824C68" w:rsidR="005F36A0" w:rsidRPr="005F36A0" w:rsidRDefault="005F36A0" w:rsidP="00CD1BE6">
      <w:pPr>
        <w:adjustRightInd w:val="0"/>
        <w:snapToGrid w:val="0"/>
        <w:spacing w:before="120"/>
        <w:ind w:firstLine="708"/>
        <w:jc w:val="both"/>
        <w:rPr>
          <w:rFonts w:eastAsia="-윤명조120"/>
          <w:i/>
          <w:snapToGrid w:val="0"/>
          <w:spacing w:val="-3"/>
          <w:sz w:val="28"/>
          <w:szCs w:val="28"/>
          <w:lang w:eastAsia="ko-KR"/>
        </w:rPr>
      </w:pPr>
      <w:r w:rsidRPr="00EA304C">
        <w:rPr>
          <w:rFonts w:eastAsia="GulimChe"/>
          <w:b/>
          <w:bCs/>
          <w:i/>
          <w:iCs/>
          <w:spacing w:val="-3"/>
          <w:sz w:val="28"/>
          <w:szCs w:val="28"/>
          <w:lang w:eastAsia="ko-KR"/>
        </w:rPr>
        <w:t>Keywords:</w:t>
      </w:r>
      <w:r>
        <w:rPr>
          <w:rFonts w:eastAsia="GulimChe"/>
          <w:i/>
          <w:iCs/>
          <w:spacing w:val="-3"/>
          <w:sz w:val="28"/>
          <w:szCs w:val="28"/>
          <w:lang w:eastAsia="ko-KR"/>
        </w:rPr>
        <w:t xml:space="preserve"> </w:t>
      </w:r>
      <w:r w:rsidRPr="005F36A0">
        <w:rPr>
          <w:rFonts w:eastAsia="-윤명조120"/>
          <w:i/>
          <w:snapToGrid w:val="0"/>
          <w:spacing w:val="-3"/>
          <w:sz w:val="28"/>
          <w:szCs w:val="28"/>
          <w:lang w:eastAsia="ko-KR"/>
        </w:rPr>
        <w:t xml:space="preserve">Brush plating; Ni/nano-Al2O3; Nanocomposite coating; Generator shaft </w:t>
      </w:r>
    </w:p>
    <w:p w14:paraId="2FB78C96" w14:textId="193CD711" w:rsidR="0027200A" w:rsidRPr="005F36A0" w:rsidRDefault="005F36A0" w:rsidP="005F36A0">
      <w:pPr>
        <w:spacing w:before="120"/>
        <w:ind w:firstLine="720"/>
        <w:jc w:val="both"/>
        <w:rPr>
          <w:b/>
          <w:sz w:val="28"/>
          <w:szCs w:val="28"/>
          <w:lang w:eastAsia="ko-KR"/>
        </w:rPr>
      </w:pPr>
      <w:r w:rsidRPr="005F36A0">
        <w:rPr>
          <w:b/>
          <w:sz w:val="28"/>
          <w:szCs w:val="28"/>
        </w:rPr>
        <w:t xml:space="preserve">1. </w:t>
      </w:r>
      <w:r>
        <w:rPr>
          <w:b/>
          <w:sz w:val="28"/>
          <w:szCs w:val="28"/>
        </w:rPr>
        <w:t>G</w:t>
      </w:r>
      <w:r w:rsidRPr="005F36A0">
        <w:rPr>
          <w:b/>
          <w:sz w:val="28"/>
          <w:szCs w:val="28"/>
        </w:rPr>
        <w:t>iới thiệu</w:t>
      </w:r>
    </w:p>
    <w:p w14:paraId="2F99270B" w14:textId="1127BD4B" w:rsidR="00D46197" w:rsidRPr="005F36A0" w:rsidRDefault="00D46197" w:rsidP="005F36A0">
      <w:pPr>
        <w:spacing w:before="120"/>
        <w:ind w:firstLine="720"/>
        <w:jc w:val="both"/>
        <w:rPr>
          <w:rFonts w:eastAsia="-윤명조120"/>
          <w:snapToGrid w:val="0"/>
          <w:sz w:val="28"/>
          <w:szCs w:val="28"/>
          <w:lang w:eastAsia="ja-JP"/>
        </w:rPr>
      </w:pPr>
      <w:r w:rsidRPr="005F36A0">
        <w:rPr>
          <w:rFonts w:eastAsia="-윤명조120"/>
          <w:snapToGrid w:val="0"/>
          <w:sz w:val="28"/>
          <w:szCs w:val="28"/>
          <w:lang w:eastAsia="ja-JP"/>
        </w:rPr>
        <w:t xml:space="preserve">Mạ xoa là một trong những phương pháp công nghệ xử lý bề mặt tiên tiến với cơ chế hình thành </w:t>
      </w:r>
      <w:r w:rsidRPr="005F36A0">
        <w:rPr>
          <w:sz w:val="28"/>
          <w:szCs w:val="28"/>
        </w:rPr>
        <w:t>lớp</w:t>
      </w:r>
      <w:r w:rsidRPr="005F36A0">
        <w:rPr>
          <w:rFonts w:eastAsia="-윤명조120"/>
          <w:snapToGrid w:val="0"/>
          <w:sz w:val="28"/>
          <w:szCs w:val="28"/>
          <w:lang w:eastAsia="ja-JP"/>
        </w:rPr>
        <w:t xml:space="preserve"> phủ tương đồng với mạ điện [1]. Mạ xoa cho phép vừa phục hồi kích thước bị hao mòn, vừa tạo được chất lượng bề mặt về độ cứng, khả năng chịu mài mòn, chịu ăn mòn v.v...[2]. Hiện nay, mạ xoa đã được ứng dụng trong việc phục hồi bề mặt các chi tiết bị hư hỏng, tạo nên một lớp kim loại có độ bền cao trên bề mặt của chi tiết, bảo vệ bề mặt các chi tiết không bị xước, bị mòn, chống lại sự ăn mòn hoá học [3]. Với phương pháp này, có thể bù đắp kim loại cho các chi tiết máy bị mài mòn tại chỗ. </w:t>
      </w:r>
      <w:r w:rsidR="008958EF" w:rsidRPr="005F36A0">
        <w:rPr>
          <w:rFonts w:eastAsia="-윤명조120"/>
          <w:snapToGrid w:val="0"/>
          <w:sz w:val="28"/>
          <w:szCs w:val="28"/>
          <w:lang w:eastAsia="ja-JP"/>
        </w:rPr>
        <w:t>M</w:t>
      </w:r>
      <w:r w:rsidRPr="005F36A0">
        <w:rPr>
          <w:rFonts w:eastAsia="-윤명조120"/>
          <w:snapToGrid w:val="0"/>
          <w:sz w:val="28"/>
          <w:szCs w:val="28"/>
          <w:lang w:eastAsia="ja-JP"/>
        </w:rPr>
        <w:t xml:space="preserve">ạ xoa có thể tạo lớp phủ từ 19 kim loại tiêu chuẩn và hợp kim như </w:t>
      </w:r>
      <w:r w:rsidR="008958EF" w:rsidRPr="005F36A0">
        <w:rPr>
          <w:rFonts w:eastAsia="-윤명조120"/>
          <w:snapToGrid w:val="0"/>
          <w:sz w:val="28"/>
          <w:szCs w:val="28"/>
          <w:lang w:eastAsia="ja-JP"/>
        </w:rPr>
        <w:t>Cu</w:t>
      </w:r>
      <w:r w:rsidRPr="005F36A0">
        <w:rPr>
          <w:rFonts w:eastAsia="-윤명조120"/>
          <w:snapToGrid w:val="0"/>
          <w:sz w:val="28"/>
          <w:szCs w:val="28"/>
          <w:lang w:eastAsia="ja-JP"/>
        </w:rPr>
        <w:t xml:space="preserve">, </w:t>
      </w:r>
      <w:r w:rsidR="008958EF" w:rsidRPr="005F36A0">
        <w:rPr>
          <w:rFonts w:eastAsia="-윤명조120"/>
          <w:snapToGrid w:val="0"/>
          <w:sz w:val="28"/>
          <w:szCs w:val="28"/>
          <w:lang w:eastAsia="ja-JP"/>
        </w:rPr>
        <w:t>Ni</w:t>
      </w:r>
      <w:r w:rsidRPr="005F36A0">
        <w:rPr>
          <w:rFonts w:eastAsia="-윤명조120"/>
          <w:snapToGrid w:val="0"/>
          <w:sz w:val="28"/>
          <w:szCs w:val="28"/>
          <w:lang w:eastAsia="ja-JP"/>
        </w:rPr>
        <w:t xml:space="preserve">, </w:t>
      </w:r>
      <w:r w:rsidR="008958EF" w:rsidRPr="005F36A0">
        <w:rPr>
          <w:rFonts w:eastAsia="-윤명조120"/>
          <w:snapToGrid w:val="0"/>
          <w:sz w:val="28"/>
          <w:szCs w:val="28"/>
          <w:lang w:eastAsia="ja-JP"/>
        </w:rPr>
        <w:t>Cr</w:t>
      </w:r>
      <w:r w:rsidRPr="005F36A0">
        <w:rPr>
          <w:rFonts w:eastAsia="-윤명조120"/>
          <w:snapToGrid w:val="0"/>
          <w:sz w:val="28"/>
          <w:szCs w:val="28"/>
          <w:lang w:eastAsia="ja-JP"/>
        </w:rPr>
        <w:t xml:space="preserve">… [1]. Lớp mạ xoa nanocomposite là lớp phủ mạ xoa được bổ </w:t>
      </w:r>
      <w:r w:rsidR="00CD1BE6">
        <w:rPr>
          <w:rFonts w:eastAsia="-윤명조120"/>
          <w:snapToGrid w:val="0"/>
          <w:sz w:val="28"/>
          <w:szCs w:val="28"/>
          <w:lang w:eastAsia="ja-JP"/>
        </w:rPr>
        <w:t>s</w:t>
      </w:r>
      <w:r w:rsidRPr="005F36A0">
        <w:rPr>
          <w:rFonts w:eastAsia="-윤명조120"/>
          <w:snapToGrid w:val="0"/>
          <w:sz w:val="28"/>
          <w:szCs w:val="28"/>
          <w:lang w:eastAsia="ja-JP"/>
        </w:rPr>
        <w:t>ung thêm các hạt gốm với kích thước nano nhờ vào sự phân tán và thấm ươt. Lớp phủ mạ xoa composite Ni/nano-Al</w:t>
      </w:r>
      <w:r w:rsidRPr="005F36A0">
        <w:rPr>
          <w:rFonts w:eastAsia="-윤명조120"/>
          <w:snapToGrid w:val="0"/>
          <w:sz w:val="28"/>
          <w:szCs w:val="28"/>
          <w:vertAlign w:val="subscript"/>
          <w:lang w:eastAsia="ja-JP"/>
        </w:rPr>
        <w:t>2</w:t>
      </w:r>
      <w:r w:rsidRPr="005F36A0">
        <w:rPr>
          <w:rFonts w:eastAsia="-윤명조120"/>
          <w:snapToGrid w:val="0"/>
          <w:sz w:val="28"/>
          <w:szCs w:val="28"/>
          <w:lang w:eastAsia="ja-JP"/>
        </w:rPr>
        <w:t>O</w:t>
      </w:r>
      <w:r w:rsidRPr="005F36A0">
        <w:rPr>
          <w:rFonts w:eastAsia="-윤명조120"/>
          <w:snapToGrid w:val="0"/>
          <w:sz w:val="28"/>
          <w:szCs w:val="28"/>
          <w:vertAlign w:val="subscript"/>
          <w:lang w:eastAsia="ja-JP"/>
        </w:rPr>
        <w:t>3</w:t>
      </w:r>
      <w:r w:rsidRPr="005F36A0">
        <w:rPr>
          <w:rFonts w:eastAsia="-윤명조120"/>
          <w:snapToGrid w:val="0"/>
          <w:sz w:val="28"/>
          <w:szCs w:val="28"/>
          <w:lang w:eastAsia="ja-JP"/>
        </w:rPr>
        <w:t xml:space="preserve"> được hình thành từ việc phân tán các hạt nano-</w:t>
      </w:r>
      <w:r w:rsidR="00140630" w:rsidRPr="005F36A0">
        <w:rPr>
          <w:rFonts w:eastAsia="-윤명조120"/>
          <w:snapToGrid w:val="0"/>
          <w:sz w:val="28"/>
          <w:szCs w:val="28"/>
          <w:lang w:eastAsia="ja-JP"/>
        </w:rPr>
        <w:t>Al</w:t>
      </w:r>
      <w:r w:rsidR="00140630" w:rsidRPr="005F36A0">
        <w:rPr>
          <w:rFonts w:eastAsia="-윤명조120"/>
          <w:snapToGrid w:val="0"/>
          <w:sz w:val="28"/>
          <w:szCs w:val="28"/>
          <w:vertAlign w:val="subscript"/>
          <w:lang w:eastAsia="ja-JP"/>
        </w:rPr>
        <w:t>2</w:t>
      </w:r>
      <w:r w:rsidR="00140630" w:rsidRPr="005F36A0">
        <w:rPr>
          <w:rFonts w:eastAsia="-윤명조120"/>
          <w:snapToGrid w:val="0"/>
          <w:sz w:val="28"/>
          <w:szCs w:val="28"/>
          <w:lang w:eastAsia="ja-JP"/>
        </w:rPr>
        <w:t>O</w:t>
      </w:r>
      <w:r w:rsidR="00140630" w:rsidRPr="005F36A0">
        <w:rPr>
          <w:rFonts w:eastAsia="-윤명조120"/>
          <w:snapToGrid w:val="0"/>
          <w:sz w:val="28"/>
          <w:szCs w:val="28"/>
          <w:vertAlign w:val="subscript"/>
          <w:lang w:eastAsia="ja-JP"/>
        </w:rPr>
        <w:t>3</w:t>
      </w:r>
      <w:r w:rsidRPr="005F36A0">
        <w:rPr>
          <w:rFonts w:eastAsia="-윤명조120"/>
          <w:snapToGrid w:val="0"/>
          <w:sz w:val="28"/>
          <w:szCs w:val="28"/>
          <w:lang w:eastAsia="ja-JP"/>
        </w:rPr>
        <w:t xml:space="preserve"> vào bên trong lớp mạ nền </w:t>
      </w:r>
      <w:r w:rsidR="008958EF" w:rsidRPr="005F36A0">
        <w:rPr>
          <w:rFonts w:eastAsia="-윤명조120"/>
          <w:snapToGrid w:val="0"/>
          <w:sz w:val="28"/>
          <w:szCs w:val="28"/>
          <w:lang w:eastAsia="ja-JP"/>
        </w:rPr>
        <w:t>Ni</w:t>
      </w:r>
      <w:r w:rsidRPr="005F36A0">
        <w:rPr>
          <w:rFonts w:eastAsia="-윤명조120"/>
          <w:snapToGrid w:val="0"/>
          <w:sz w:val="28"/>
          <w:szCs w:val="28"/>
          <w:lang w:eastAsia="ja-JP"/>
        </w:rPr>
        <w:t xml:space="preserve"> bằng mạ xoa.</w:t>
      </w:r>
    </w:p>
    <w:p w14:paraId="217B8E97" w14:textId="5ADDF83C" w:rsidR="00D46197" w:rsidRPr="005F36A0" w:rsidRDefault="00D46197" w:rsidP="005F36A0">
      <w:pPr>
        <w:spacing w:before="120"/>
        <w:ind w:firstLine="720"/>
        <w:jc w:val="both"/>
        <w:rPr>
          <w:rFonts w:eastAsia="-윤명조120"/>
          <w:snapToGrid w:val="0"/>
          <w:sz w:val="28"/>
          <w:szCs w:val="28"/>
          <w:lang w:eastAsia="ja-JP"/>
        </w:rPr>
      </w:pPr>
      <w:r w:rsidRPr="005F36A0">
        <w:rPr>
          <w:rFonts w:eastAsia="-윤명조120"/>
          <w:snapToGrid w:val="0"/>
          <w:sz w:val="28"/>
          <w:szCs w:val="28"/>
          <w:lang w:eastAsia="ja-JP"/>
        </w:rPr>
        <w:t xml:space="preserve">Lớp phủ </w:t>
      </w:r>
      <w:r w:rsidRPr="005F36A0">
        <w:rPr>
          <w:sz w:val="28"/>
          <w:szCs w:val="28"/>
        </w:rPr>
        <w:t>nanocomposite</w:t>
      </w:r>
      <w:r w:rsidRPr="005F36A0">
        <w:rPr>
          <w:rFonts w:eastAsia="-윤명조120"/>
          <w:snapToGrid w:val="0"/>
          <w:sz w:val="28"/>
          <w:szCs w:val="28"/>
          <w:lang w:eastAsia="ja-JP"/>
        </w:rPr>
        <w:t xml:space="preserve"> cũng đang được rất nhiều nhà nghiên cứu trên thế giới quan tâm, các nghiên cứu của Lingzhong Du và cộng sự về Ni/</w:t>
      </w:r>
      <w:r w:rsidR="00140630" w:rsidRPr="005F36A0">
        <w:rPr>
          <w:rFonts w:eastAsia="-윤명조120"/>
          <w:snapToGrid w:val="0"/>
          <w:sz w:val="28"/>
          <w:szCs w:val="28"/>
          <w:lang w:eastAsia="ja-JP"/>
        </w:rPr>
        <w:t>Al</w:t>
      </w:r>
      <w:r w:rsidR="00140630" w:rsidRPr="005F36A0">
        <w:rPr>
          <w:rFonts w:eastAsia="-윤명조120"/>
          <w:snapToGrid w:val="0"/>
          <w:sz w:val="28"/>
          <w:szCs w:val="28"/>
          <w:vertAlign w:val="subscript"/>
          <w:lang w:eastAsia="ja-JP"/>
        </w:rPr>
        <w:t>2</w:t>
      </w:r>
      <w:r w:rsidR="00140630" w:rsidRPr="005F36A0">
        <w:rPr>
          <w:rFonts w:eastAsia="-윤명조120"/>
          <w:snapToGrid w:val="0"/>
          <w:sz w:val="28"/>
          <w:szCs w:val="28"/>
          <w:lang w:eastAsia="ja-JP"/>
        </w:rPr>
        <w:t>O</w:t>
      </w:r>
      <w:r w:rsidR="00140630" w:rsidRPr="005F36A0">
        <w:rPr>
          <w:rFonts w:eastAsia="-윤명조120"/>
          <w:snapToGrid w:val="0"/>
          <w:sz w:val="28"/>
          <w:szCs w:val="28"/>
          <w:vertAlign w:val="subscript"/>
          <w:lang w:eastAsia="ja-JP"/>
        </w:rPr>
        <w:t>3</w:t>
      </w:r>
      <w:r w:rsidRPr="005F36A0">
        <w:rPr>
          <w:rFonts w:eastAsia="-윤명조120"/>
          <w:snapToGrid w:val="0"/>
          <w:sz w:val="28"/>
          <w:szCs w:val="28"/>
          <w:lang w:eastAsia="ja-JP"/>
        </w:rPr>
        <w:t xml:space="preserve"> nanocomposite cho biết</w:t>
      </w:r>
      <w:r w:rsidR="00CD1BE6">
        <w:rPr>
          <w:rFonts w:eastAsia="-윤명조120"/>
          <w:snapToGrid w:val="0"/>
          <w:sz w:val="28"/>
          <w:szCs w:val="28"/>
          <w:lang w:eastAsia="ja-JP"/>
        </w:rPr>
        <w:t>,</w:t>
      </w:r>
      <w:r w:rsidRPr="005F36A0">
        <w:rPr>
          <w:rFonts w:eastAsia="-윤명조120"/>
          <w:snapToGrid w:val="0"/>
          <w:sz w:val="28"/>
          <w:szCs w:val="28"/>
          <w:lang w:eastAsia="ja-JP"/>
        </w:rPr>
        <w:t xml:space="preserve"> độ cứng lớp mạ gia tăng khi mật độ hạt nano </w:t>
      </w:r>
      <w:r w:rsidR="00140630" w:rsidRPr="005F36A0">
        <w:rPr>
          <w:rFonts w:eastAsia="-윤명조120"/>
          <w:snapToGrid w:val="0"/>
          <w:sz w:val="28"/>
          <w:szCs w:val="28"/>
          <w:lang w:eastAsia="ja-JP"/>
        </w:rPr>
        <w:t>Al</w:t>
      </w:r>
      <w:r w:rsidR="00140630" w:rsidRPr="005F36A0">
        <w:rPr>
          <w:rFonts w:eastAsia="-윤명조120"/>
          <w:snapToGrid w:val="0"/>
          <w:sz w:val="28"/>
          <w:szCs w:val="28"/>
          <w:vertAlign w:val="subscript"/>
          <w:lang w:eastAsia="ja-JP"/>
        </w:rPr>
        <w:t>2</w:t>
      </w:r>
      <w:r w:rsidR="00140630" w:rsidRPr="005F36A0">
        <w:rPr>
          <w:rFonts w:eastAsia="-윤명조120"/>
          <w:snapToGrid w:val="0"/>
          <w:sz w:val="28"/>
          <w:szCs w:val="28"/>
          <w:lang w:eastAsia="ja-JP"/>
        </w:rPr>
        <w:t>O</w:t>
      </w:r>
      <w:r w:rsidR="00140630" w:rsidRPr="005F36A0">
        <w:rPr>
          <w:rFonts w:eastAsia="-윤명조120"/>
          <w:snapToGrid w:val="0"/>
          <w:sz w:val="28"/>
          <w:szCs w:val="28"/>
          <w:vertAlign w:val="subscript"/>
          <w:lang w:eastAsia="ja-JP"/>
        </w:rPr>
        <w:t>3</w:t>
      </w:r>
      <w:r w:rsidRPr="005F36A0">
        <w:rPr>
          <w:rFonts w:eastAsia="-윤명조120"/>
          <w:snapToGrid w:val="0"/>
          <w:sz w:val="28"/>
          <w:szCs w:val="28"/>
          <w:lang w:eastAsia="ja-JP"/>
        </w:rPr>
        <w:t xml:space="preserve"> gia tăng</w:t>
      </w:r>
      <w:r w:rsidR="00CD1BE6">
        <w:rPr>
          <w:rFonts w:eastAsia="-윤명조120"/>
          <w:snapToGrid w:val="0"/>
          <w:sz w:val="28"/>
          <w:szCs w:val="28"/>
          <w:lang w:eastAsia="ja-JP"/>
        </w:rPr>
        <w:t>,</w:t>
      </w:r>
      <w:r w:rsidRPr="005F36A0">
        <w:rPr>
          <w:rFonts w:eastAsia="-윤명조120"/>
          <w:snapToGrid w:val="0"/>
          <w:sz w:val="28"/>
          <w:szCs w:val="28"/>
          <w:lang w:eastAsia="ja-JP"/>
        </w:rPr>
        <w:t xml:space="preserve"> </w:t>
      </w:r>
      <w:r w:rsidR="00CD1BE6">
        <w:rPr>
          <w:rFonts w:eastAsia="-윤명조120"/>
          <w:snapToGrid w:val="0"/>
          <w:sz w:val="28"/>
          <w:szCs w:val="28"/>
          <w:lang w:eastAsia="ja-JP"/>
        </w:rPr>
        <w:t>v</w:t>
      </w:r>
      <w:r w:rsidRPr="005F36A0">
        <w:rPr>
          <w:rFonts w:eastAsia="-윤명조120"/>
          <w:snapToGrid w:val="0"/>
          <w:sz w:val="28"/>
          <w:szCs w:val="28"/>
          <w:lang w:eastAsia="ja-JP"/>
        </w:rPr>
        <w:t xml:space="preserve">ới giá trị hàm lượng hạt nano </w:t>
      </w:r>
      <w:r w:rsidR="00140630" w:rsidRPr="005F36A0">
        <w:rPr>
          <w:rFonts w:eastAsia="-윤명조120"/>
          <w:snapToGrid w:val="0"/>
          <w:sz w:val="28"/>
          <w:szCs w:val="28"/>
          <w:lang w:eastAsia="ja-JP"/>
        </w:rPr>
        <w:t>Al</w:t>
      </w:r>
      <w:r w:rsidR="00140630" w:rsidRPr="005F36A0">
        <w:rPr>
          <w:rFonts w:eastAsia="-윤명조120"/>
          <w:snapToGrid w:val="0"/>
          <w:sz w:val="28"/>
          <w:szCs w:val="28"/>
          <w:vertAlign w:val="subscript"/>
          <w:lang w:eastAsia="ja-JP"/>
        </w:rPr>
        <w:t>2</w:t>
      </w:r>
      <w:r w:rsidR="00140630" w:rsidRPr="005F36A0">
        <w:rPr>
          <w:rFonts w:eastAsia="-윤명조120"/>
          <w:snapToGrid w:val="0"/>
          <w:sz w:val="28"/>
          <w:szCs w:val="28"/>
          <w:lang w:eastAsia="ja-JP"/>
        </w:rPr>
        <w:t>O</w:t>
      </w:r>
      <w:r w:rsidR="00140630" w:rsidRPr="005F36A0">
        <w:rPr>
          <w:rFonts w:eastAsia="-윤명조120"/>
          <w:snapToGrid w:val="0"/>
          <w:sz w:val="28"/>
          <w:szCs w:val="28"/>
          <w:vertAlign w:val="subscript"/>
          <w:lang w:eastAsia="ja-JP"/>
        </w:rPr>
        <w:t>3</w:t>
      </w:r>
      <w:r w:rsidRPr="005F36A0">
        <w:rPr>
          <w:rFonts w:eastAsia="-윤명조120"/>
          <w:snapToGrid w:val="0"/>
          <w:sz w:val="28"/>
          <w:szCs w:val="28"/>
          <w:lang w:eastAsia="ja-JP"/>
        </w:rPr>
        <w:t xml:space="preserve"> 20</w:t>
      </w:r>
      <w:r w:rsidR="003119F3" w:rsidRPr="005F36A0">
        <w:rPr>
          <w:rFonts w:eastAsia="-윤명조120"/>
          <w:snapToGrid w:val="0"/>
          <w:sz w:val="28"/>
          <w:szCs w:val="28"/>
          <w:lang w:eastAsia="ja-JP"/>
        </w:rPr>
        <w:t xml:space="preserve"> </w:t>
      </w:r>
      <w:r w:rsidRPr="005F36A0">
        <w:rPr>
          <w:rFonts w:eastAsia="-윤명조120"/>
          <w:snapToGrid w:val="0"/>
          <w:sz w:val="28"/>
          <w:szCs w:val="28"/>
          <w:lang w:eastAsia="ja-JP"/>
        </w:rPr>
        <w:t>g/l thì độ cứng, độ chịu mài mòn của lớp phủ cao hơn 60% so với lớp mạ Ni tinh khiết [12].</w:t>
      </w:r>
    </w:p>
    <w:p w14:paraId="1C19F62C" w14:textId="1732EF4B" w:rsidR="00D46197" w:rsidRPr="005F36A0" w:rsidRDefault="00140630" w:rsidP="005F36A0">
      <w:pPr>
        <w:pStyle w:val="11"/>
        <w:spacing w:before="120" w:line="240" w:lineRule="auto"/>
        <w:ind w:firstLineChars="0" w:firstLine="720"/>
        <w:rPr>
          <w:rFonts w:cs="Times New Roman"/>
          <w:spacing w:val="0"/>
          <w:sz w:val="28"/>
          <w:szCs w:val="28"/>
        </w:rPr>
      </w:pPr>
      <w:r w:rsidRPr="005F36A0">
        <w:rPr>
          <w:rFonts w:cs="Times New Roman"/>
          <w:spacing w:val="0"/>
          <w:sz w:val="28"/>
          <w:szCs w:val="28"/>
        </w:rPr>
        <w:tab/>
      </w:r>
      <w:r w:rsidR="00D46197" w:rsidRPr="005F36A0">
        <w:rPr>
          <w:rFonts w:cs="Times New Roman"/>
          <w:spacing w:val="0"/>
          <w:sz w:val="28"/>
          <w:szCs w:val="28"/>
        </w:rPr>
        <w:t xml:space="preserve">Với lớp phủ Ni composite, việc đưa các hạt nano có độ cứng rất lớn (SiC, </w:t>
      </w:r>
      <w:r w:rsidRPr="005F36A0">
        <w:rPr>
          <w:spacing w:val="0"/>
          <w:sz w:val="28"/>
          <w:szCs w:val="28"/>
        </w:rPr>
        <w:t>Al</w:t>
      </w:r>
      <w:r w:rsidRPr="005F36A0">
        <w:rPr>
          <w:spacing w:val="0"/>
          <w:sz w:val="28"/>
          <w:szCs w:val="28"/>
          <w:vertAlign w:val="subscript"/>
        </w:rPr>
        <w:t>2</w:t>
      </w:r>
      <w:r w:rsidRPr="005F36A0">
        <w:rPr>
          <w:spacing w:val="0"/>
          <w:sz w:val="28"/>
          <w:szCs w:val="28"/>
        </w:rPr>
        <w:t>O</w:t>
      </w:r>
      <w:r w:rsidRPr="005F36A0">
        <w:rPr>
          <w:spacing w:val="0"/>
          <w:sz w:val="28"/>
          <w:szCs w:val="28"/>
          <w:vertAlign w:val="subscript"/>
        </w:rPr>
        <w:t>3</w:t>
      </w:r>
      <w:r w:rsidR="00D46197" w:rsidRPr="005F36A0">
        <w:rPr>
          <w:rFonts w:cs="Times New Roman"/>
          <w:spacing w:val="0"/>
          <w:sz w:val="28"/>
          <w:szCs w:val="28"/>
        </w:rPr>
        <w:t>, kim cương) vào bên trong lớp phủ Ni-P thì độ cứng của composite được cải thiện rất nhiều, qua đó nâng cao độ bền mài mòn [13]. Khi đưa các hạt nano-SiO</w:t>
      </w:r>
      <w:r w:rsidR="00D46197" w:rsidRPr="005F36A0">
        <w:rPr>
          <w:rFonts w:cs="Times New Roman"/>
          <w:spacing w:val="0"/>
          <w:sz w:val="28"/>
          <w:szCs w:val="28"/>
          <w:vertAlign w:val="subscript"/>
        </w:rPr>
        <w:t>2</w:t>
      </w:r>
      <w:r w:rsidR="00D46197" w:rsidRPr="005F36A0">
        <w:rPr>
          <w:rFonts w:cs="Times New Roman"/>
          <w:spacing w:val="0"/>
          <w:sz w:val="28"/>
          <w:szCs w:val="28"/>
        </w:rPr>
        <w:t xml:space="preserve"> vào lớp phủ Ni-P (2% thể tích) thì độ cứng của lớp mạ cũng tăng lên từ 785 HV đến 970 HV [10], có thể đạt tới 1340 HV [11].</w:t>
      </w:r>
    </w:p>
    <w:p w14:paraId="2B05BC1E" w14:textId="0B1D81A6" w:rsidR="00D46197" w:rsidRPr="005F36A0" w:rsidRDefault="003119F3" w:rsidP="005F36A0">
      <w:pPr>
        <w:spacing w:before="120"/>
        <w:ind w:firstLine="720"/>
        <w:jc w:val="both"/>
        <w:rPr>
          <w:rFonts w:eastAsia="-윤명조120"/>
          <w:snapToGrid w:val="0"/>
          <w:sz w:val="28"/>
          <w:szCs w:val="28"/>
          <w:lang w:eastAsia="ja-JP"/>
        </w:rPr>
      </w:pPr>
      <w:r w:rsidRPr="005F36A0">
        <w:rPr>
          <w:rFonts w:eastAsia="-윤명조120"/>
          <w:snapToGrid w:val="0"/>
          <w:sz w:val="28"/>
          <w:szCs w:val="28"/>
          <w:lang w:eastAsia="ja-JP"/>
        </w:rPr>
        <w:t>Nhóm tác giả</w:t>
      </w:r>
      <w:r w:rsidR="00D46197" w:rsidRPr="005F36A0">
        <w:rPr>
          <w:rFonts w:eastAsia="-윤명조120"/>
          <w:snapToGrid w:val="0"/>
          <w:sz w:val="28"/>
          <w:szCs w:val="28"/>
          <w:lang w:eastAsia="ja-JP"/>
        </w:rPr>
        <w:t xml:space="preserve"> đã có một số kết quả </w:t>
      </w:r>
      <w:r w:rsidRPr="005F36A0">
        <w:rPr>
          <w:rFonts w:eastAsia="-윤명조120"/>
          <w:snapToGrid w:val="0"/>
          <w:sz w:val="28"/>
          <w:szCs w:val="28"/>
          <w:lang w:eastAsia="ja-JP"/>
        </w:rPr>
        <w:t xml:space="preserve">nghiên cứu </w:t>
      </w:r>
      <w:r w:rsidR="00D46197" w:rsidRPr="005F36A0">
        <w:rPr>
          <w:rFonts w:eastAsia="-윤명조120"/>
          <w:snapToGrid w:val="0"/>
          <w:sz w:val="28"/>
          <w:szCs w:val="28"/>
          <w:lang w:eastAsia="ja-JP"/>
        </w:rPr>
        <w:t xml:space="preserve">chế tạo thành công lớp mạ nanocomposite nền Ni có chứa hạt nano </w:t>
      </w:r>
      <w:r w:rsidR="00140630" w:rsidRPr="005F36A0">
        <w:rPr>
          <w:rFonts w:eastAsia="-윤명조120"/>
          <w:snapToGrid w:val="0"/>
          <w:sz w:val="28"/>
          <w:szCs w:val="28"/>
          <w:lang w:eastAsia="ja-JP"/>
        </w:rPr>
        <w:t>Al</w:t>
      </w:r>
      <w:r w:rsidR="00140630" w:rsidRPr="005F36A0">
        <w:rPr>
          <w:rFonts w:eastAsia="-윤명조120"/>
          <w:snapToGrid w:val="0"/>
          <w:sz w:val="28"/>
          <w:szCs w:val="28"/>
          <w:vertAlign w:val="subscript"/>
          <w:lang w:eastAsia="ja-JP"/>
        </w:rPr>
        <w:t>2</w:t>
      </w:r>
      <w:r w:rsidR="00140630" w:rsidRPr="005F36A0">
        <w:rPr>
          <w:rFonts w:eastAsia="-윤명조120"/>
          <w:snapToGrid w:val="0"/>
          <w:sz w:val="28"/>
          <w:szCs w:val="28"/>
          <w:lang w:eastAsia="ja-JP"/>
        </w:rPr>
        <w:t>O</w:t>
      </w:r>
      <w:r w:rsidR="00140630" w:rsidRPr="005F36A0">
        <w:rPr>
          <w:rFonts w:eastAsia="-윤명조120"/>
          <w:snapToGrid w:val="0"/>
          <w:sz w:val="28"/>
          <w:szCs w:val="28"/>
          <w:vertAlign w:val="subscript"/>
          <w:lang w:eastAsia="ja-JP"/>
        </w:rPr>
        <w:t>3</w:t>
      </w:r>
      <w:r w:rsidR="00D46197" w:rsidRPr="005F36A0">
        <w:rPr>
          <w:rFonts w:eastAsia="-윤명조120"/>
          <w:snapToGrid w:val="0"/>
          <w:sz w:val="28"/>
          <w:szCs w:val="28"/>
          <w:lang w:eastAsia="ja-JP"/>
        </w:rPr>
        <w:t xml:space="preserve"> bằng công nghệ mạ xoa</w:t>
      </w:r>
      <w:r w:rsidRPr="005F36A0">
        <w:rPr>
          <w:rFonts w:eastAsia="-윤명조120"/>
          <w:snapToGrid w:val="0"/>
          <w:sz w:val="28"/>
          <w:szCs w:val="28"/>
          <w:lang w:eastAsia="ja-JP"/>
        </w:rPr>
        <w:t xml:space="preserve"> [7]</w:t>
      </w:r>
      <w:r w:rsidR="00D46197" w:rsidRPr="005F36A0">
        <w:rPr>
          <w:rFonts w:eastAsia="-윤명조120"/>
          <w:snapToGrid w:val="0"/>
          <w:sz w:val="28"/>
          <w:szCs w:val="28"/>
          <w:lang w:eastAsia="ja-JP"/>
        </w:rPr>
        <w:t xml:space="preserve">. Đánh giá ảnh hưởng của 3 thông số </w:t>
      </w:r>
      <w:r w:rsidR="00D46197" w:rsidRPr="005F36A0">
        <w:rPr>
          <w:sz w:val="28"/>
          <w:szCs w:val="28"/>
        </w:rPr>
        <w:t>công</w:t>
      </w:r>
      <w:r w:rsidR="00D46197" w:rsidRPr="005F36A0">
        <w:rPr>
          <w:rFonts w:eastAsia="-윤명조120"/>
          <w:snapToGrid w:val="0"/>
          <w:sz w:val="28"/>
          <w:szCs w:val="28"/>
          <w:lang w:eastAsia="ja-JP"/>
        </w:rPr>
        <w:t xml:space="preserve"> nghệ mạ tới độ bền mài mòn đã đư</w:t>
      </w:r>
      <w:r w:rsidR="00CD1BE6">
        <w:rPr>
          <w:rFonts w:eastAsia="-윤명조120"/>
          <w:snapToGrid w:val="0"/>
          <w:sz w:val="28"/>
          <w:szCs w:val="28"/>
          <w:lang w:eastAsia="ja-JP"/>
        </w:rPr>
        <w:t>ợ</w:t>
      </w:r>
      <w:r w:rsidR="00D46197" w:rsidRPr="005F36A0">
        <w:rPr>
          <w:rFonts w:eastAsia="-윤명조120"/>
          <w:snapToGrid w:val="0"/>
          <w:sz w:val="28"/>
          <w:szCs w:val="28"/>
          <w:lang w:eastAsia="ja-JP"/>
        </w:rPr>
        <w:t xml:space="preserve">c khảo sát, bao gồm mật độ dòng điện mạ, nhiệt độ dung dịch mạ và hàm lượng hạt nano </w:t>
      </w:r>
      <w:r w:rsidR="00140630" w:rsidRPr="005F36A0">
        <w:rPr>
          <w:rFonts w:eastAsia="-윤명조120"/>
          <w:snapToGrid w:val="0"/>
          <w:sz w:val="28"/>
          <w:szCs w:val="28"/>
          <w:lang w:eastAsia="ja-JP"/>
        </w:rPr>
        <w:t>Al</w:t>
      </w:r>
      <w:r w:rsidR="00140630" w:rsidRPr="005F36A0">
        <w:rPr>
          <w:rFonts w:eastAsia="-윤명조120"/>
          <w:snapToGrid w:val="0"/>
          <w:sz w:val="28"/>
          <w:szCs w:val="28"/>
          <w:vertAlign w:val="subscript"/>
          <w:lang w:eastAsia="ja-JP"/>
        </w:rPr>
        <w:t>2</w:t>
      </w:r>
      <w:r w:rsidR="00140630" w:rsidRPr="005F36A0">
        <w:rPr>
          <w:rFonts w:eastAsia="-윤명조120"/>
          <w:snapToGrid w:val="0"/>
          <w:sz w:val="28"/>
          <w:szCs w:val="28"/>
          <w:lang w:eastAsia="ja-JP"/>
        </w:rPr>
        <w:t>O</w:t>
      </w:r>
      <w:r w:rsidR="00140630" w:rsidRPr="005F36A0">
        <w:rPr>
          <w:rFonts w:eastAsia="-윤명조120"/>
          <w:snapToGrid w:val="0"/>
          <w:sz w:val="28"/>
          <w:szCs w:val="28"/>
          <w:vertAlign w:val="subscript"/>
          <w:lang w:eastAsia="ja-JP"/>
        </w:rPr>
        <w:t>3</w:t>
      </w:r>
      <w:r w:rsidR="00D46197" w:rsidRPr="005F36A0">
        <w:rPr>
          <w:rFonts w:eastAsia="-윤명조120"/>
          <w:snapToGrid w:val="0"/>
          <w:sz w:val="28"/>
          <w:szCs w:val="28"/>
          <w:lang w:eastAsia="ja-JP"/>
        </w:rPr>
        <w:t xml:space="preserve">. Tác giả cũng chỉ ra rằng, với sự có mặt của hạt nano </w:t>
      </w:r>
      <w:r w:rsidR="00140630" w:rsidRPr="005F36A0">
        <w:rPr>
          <w:rFonts w:eastAsia="-윤명조120"/>
          <w:snapToGrid w:val="0"/>
          <w:sz w:val="28"/>
          <w:szCs w:val="28"/>
          <w:lang w:eastAsia="ja-JP"/>
        </w:rPr>
        <w:t>Al</w:t>
      </w:r>
      <w:r w:rsidR="00140630" w:rsidRPr="005F36A0">
        <w:rPr>
          <w:rFonts w:eastAsia="-윤명조120"/>
          <w:snapToGrid w:val="0"/>
          <w:sz w:val="28"/>
          <w:szCs w:val="28"/>
          <w:vertAlign w:val="subscript"/>
          <w:lang w:eastAsia="ja-JP"/>
        </w:rPr>
        <w:t>2</w:t>
      </w:r>
      <w:r w:rsidR="00140630" w:rsidRPr="005F36A0">
        <w:rPr>
          <w:rFonts w:eastAsia="-윤명조120"/>
          <w:snapToGrid w:val="0"/>
          <w:sz w:val="28"/>
          <w:szCs w:val="28"/>
          <w:lang w:eastAsia="ja-JP"/>
        </w:rPr>
        <w:t>O</w:t>
      </w:r>
      <w:r w:rsidR="00140630" w:rsidRPr="005F36A0">
        <w:rPr>
          <w:rFonts w:eastAsia="-윤명조120"/>
          <w:snapToGrid w:val="0"/>
          <w:sz w:val="28"/>
          <w:szCs w:val="28"/>
          <w:vertAlign w:val="subscript"/>
          <w:lang w:eastAsia="ja-JP"/>
        </w:rPr>
        <w:t>3</w:t>
      </w:r>
      <w:r w:rsidR="00D46197" w:rsidRPr="005F36A0">
        <w:rPr>
          <w:rFonts w:eastAsia="-윤명조120"/>
          <w:snapToGrid w:val="0"/>
          <w:sz w:val="28"/>
          <w:szCs w:val="28"/>
          <w:lang w:eastAsia="ja-JP"/>
        </w:rPr>
        <w:t>, độ bền mài mòn của lớp mạ nanocomposite có thể nâng cao hơn 2 lần so với độ bền của lớp mạ niken thường.</w:t>
      </w:r>
    </w:p>
    <w:p w14:paraId="160EA557" w14:textId="34571631" w:rsidR="00D46197" w:rsidRPr="005F36A0" w:rsidRDefault="00D46197" w:rsidP="005F36A0">
      <w:pPr>
        <w:spacing w:before="120"/>
        <w:ind w:firstLine="720"/>
        <w:jc w:val="both"/>
        <w:rPr>
          <w:rFonts w:eastAsia="-윤명조120"/>
          <w:snapToGrid w:val="0"/>
          <w:sz w:val="28"/>
          <w:szCs w:val="28"/>
          <w:lang w:eastAsia="ja-JP"/>
        </w:rPr>
      </w:pPr>
      <w:r w:rsidRPr="005F36A0">
        <w:rPr>
          <w:rFonts w:eastAsia="-윤명조120"/>
          <w:snapToGrid w:val="0"/>
          <w:sz w:val="28"/>
          <w:szCs w:val="28"/>
          <w:lang w:eastAsia="ja-JP"/>
        </w:rPr>
        <w:t>Trong bài báo này, nhóm tác giả sẽ trình bày các kết quả nghiên cứu ứng dụng để tạo lớp phủ mạ xoa composite Ni/nano-</w:t>
      </w:r>
      <w:r w:rsidR="00140630" w:rsidRPr="005F36A0">
        <w:rPr>
          <w:rFonts w:eastAsia="-윤명조120"/>
          <w:snapToGrid w:val="0"/>
          <w:sz w:val="28"/>
          <w:szCs w:val="28"/>
          <w:lang w:eastAsia="ja-JP"/>
        </w:rPr>
        <w:t>Al</w:t>
      </w:r>
      <w:r w:rsidR="00140630" w:rsidRPr="005F36A0">
        <w:rPr>
          <w:rFonts w:eastAsia="-윤명조120"/>
          <w:snapToGrid w:val="0"/>
          <w:sz w:val="28"/>
          <w:szCs w:val="28"/>
          <w:vertAlign w:val="subscript"/>
          <w:lang w:eastAsia="ja-JP"/>
        </w:rPr>
        <w:t>2</w:t>
      </w:r>
      <w:r w:rsidR="00140630" w:rsidRPr="005F36A0">
        <w:rPr>
          <w:rFonts w:eastAsia="-윤명조120"/>
          <w:snapToGrid w:val="0"/>
          <w:sz w:val="28"/>
          <w:szCs w:val="28"/>
          <w:lang w:eastAsia="ja-JP"/>
        </w:rPr>
        <w:t>O</w:t>
      </w:r>
      <w:r w:rsidR="00140630" w:rsidRPr="005F36A0">
        <w:rPr>
          <w:rFonts w:eastAsia="-윤명조120"/>
          <w:snapToGrid w:val="0"/>
          <w:sz w:val="28"/>
          <w:szCs w:val="28"/>
          <w:vertAlign w:val="subscript"/>
          <w:lang w:eastAsia="ja-JP"/>
        </w:rPr>
        <w:t>3</w:t>
      </w:r>
      <w:r w:rsidRPr="005F36A0">
        <w:rPr>
          <w:rFonts w:eastAsia="-윤명조120"/>
          <w:snapToGrid w:val="0"/>
          <w:sz w:val="28"/>
          <w:szCs w:val="28"/>
          <w:lang w:eastAsia="ja-JP"/>
        </w:rPr>
        <w:t xml:space="preserve"> lên bề mặt chi tiết cổ trục máy phát điện của nhà máy thủy điện nhằm phục hồi lại kích thước bị hao mòn của cổ trục. Đây là một giải pháp công nghệ mới vừa có tính khoa học vừa đem lại hiệu quả kinh tế cho ngành sản xuất công nghiệp.</w:t>
      </w:r>
    </w:p>
    <w:p w14:paraId="0329BD66" w14:textId="6E7139BA" w:rsidR="000167A3" w:rsidRPr="005F36A0" w:rsidRDefault="00CD1BE6" w:rsidP="005F36A0">
      <w:pPr>
        <w:widowControl w:val="0"/>
        <w:spacing w:before="120"/>
        <w:ind w:firstLine="720"/>
        <w:jc w:val="both"/>
        <w:rPr>
          <w:b/>
          <w:sz w:val="28"/>
          <w:szCs w:val="28"/>
        </w:rPr>
      </w:pPr>
      <w:r w:rsidRPr="005F36A0">
        <w:rPr>
          <w:b/>
          <w:sz w:val="28"/>
          <w:szCs w:val="28"/>
        </w:rPr>
        <w:t xml:space="preserve">2. </w:t>
      </w:r>
      <w:r>
        <w:rPr>
          <w:b/>
          <w:sz w:val="28"/>
          <w:szCs w:val="28"/>
        </w:rPr>
        <w:t>C</w:t>
      </w:r>
      <w:r w:rsidRPr="005F36A0">
        <w:rPr>
          <w:b/>
          <w:sz w:val="28"/>
          <w:szCs w:val="28"/>
        </w:rPr>
        <w:t>ơ sở lý thuyết/phương pháp nghiên cứu</w:t>
      </w:r>
    </w:p>
    <w:p w14:paraId="73539CE9" w14:textId="77777777" w:rsidR="007D2A89" w:rsidRPr="00CD1BE6" w:rsidRDefault="007D2A89" w:rsidP="005F36A0">
      <w:pPr>
        <w:widowControl w:val="0"/>
        <w:spacing w:before="120"/>
        <w:ind w:firstLine="720"/>
        <w:jc w:val="both"/>
        <w:rPr>
          <w:b/>
          <w:i/>
          <w:iCs/>
          <w:sz w:val="28"/>
          <w:szCs w:val="28"/>
          <w:lang w:eastAsia="ko-KR"/>
        </w:rPr>
      </w:pPr>
      <w:r w:rsidRPr="00CD1BE6">
        <w:rPr>
          <w:b/>
          <w:i/>
          <w:iCs/>
          <w:sz w:val="28"/>
          <w:szCs w:val="28"/>
        </w:rPr>
        <w:t xml:space="preserve">2.1. </w:t>
      </w:r>
      <w:r w:rsidR="00D46197" w:rsidRPr="00CD1BE6">
        <w:rPr>
          <w:b/>
          <w:bCs/>
          <w:i/>
          <w:iCs/>
          <w:sz w:val="28"/>
          <w:szCs w:val="28"/>
          <w:lang w:val="pl-PL"/>
        </w:rPr>
        <w:t>Nghiên cứu thực nghiệm</w:t>
      </w:r>
    </w:p>
    <w:p w14:paraId="69B792F3" w14:textId="0BD92496" w:rsidR="00D46197" w:rsidRPr="005F36A0" w:rsidRDefault="00D46197" w:rsidP="005F36A0">
      <w:pPr>
        <w:spacing w:before="120"/>
        <w:ind w:firstLine="720"/>
        <w:jc w:val="both"/>
        <w:rPr>
          <w:bCs/>
          <w:sz w:val="28"/>
          <w:szCs w:val="28"/>
          <w:lang w:val="pl-PL"/>
        </w:rPr>
      </w:pPr>
      <w:r w:rsidRPr="005F36A0">
        <w:rPr>
          <w:bCs/>
          <w:sz w:val="28"/>
          <w:szCs w:val="28"/>
          <w:lang w:val="pl-PL"/>
        </w:rPr>
        <w:t>Nghiên cứu thực nghiệm được thực hiện trên các mẫu thí nghiệm nhằm khảo sát ảnh hưởng của điện áp đến chất lượng lớp phủ</w:t>
      </w:r>
      <w:r w:rsidR="003119F3" w:rsidRPr="005F36A0">
        <w:rPr>
          <w:bCs/>
          <w:sz w:val="28"/>
          <w:szCs w:val="28"/>
          <w:lang w:val="pl-PL"/>
        </w:rPr>
        <w:t xml:space="preserve"> và</w:t>
      </w:r>
      <w:r w:rsidRPr="005F36A0">
        <w:rPr>
          <w:bCs/>
          <w:sz w:val="28"/>
          <w:szCs w:val="28"/>
          <w:lang w:val="pl-PL"/>
        </w:rPr>
        <w:t xml:space="preserve"> đến tốc độ hình thành lớp phủ mạ xoa, làm cơ sở để nghiên cứu ứng dụng thực tế. Đánh giá ảnh hưởng của điện áp mạ đến tốc độ hình thành lớp mạ cũng được nhắc đến trong nhiều nghiên cứu cơ bản. Tốc độ hình thành lớp phủ mạ xoa sẽ tăng lên khi điện áp tăng dần [3].</w:t>
      </w:r>
    </w:p>
    <w:p w14:paraId="428D723B" w14:textId="48661658" w:rsidR="00D46197" w:rsidRPr="005F36A0" w:rsidRDefault="00D46197" w:rsidP="005F36A0">
      <w:pPr>
        <w:spacing w:before="120"/>
        <w:ind w:firstLine="720"/>
        <w:jc w:val="both"/>
        <w:rPr>
          <w:bCs/>
          <w:i/>
          <w:iCs/>
          <w:sz w:val="28"/>
          <w:szCs w:val="28"/>
        </w:rPr>
      </w:pPr>
      <w:r w:rsidRPr="005F36A0">
        <w:rPr>
          <w:bCs/>
          <w:i/>
          <w:iCs/>
          <w:sz w:val="28"/>
          <w:szCs w:val="28"/>
        </w:rPr>
        <w:t>2.1.1. Dung dịch mạ</w:t>
      </w:r>
    </w:p>
    <w:p w14:paraId="1B9303F7" w14:textId="70250D37" w:rsidR="008958EF" w:rsidRPr="005F36A0" w:rsidRDefault="00D46197" w:rsidP="005F36A0">
      <w:pPr>
        <w:spacing w:before="120"/>
        <w:ind w:firstLine="720"/>
        <w:jc w:val="both"/>
        <w:rPr>
          <w:rFonts w:eastAsia="-윤명조120"/>
          <w:snapToGrid w:val="0"/>
          <w:sz w:val="28"/>
          <w:szCs w:val="28"/>
          <w:lang w:eastAsia="ja-JP"/>
        </w:rPr>
      </w:pPr>
      <w:r w:rsidRPr="005F36A0">
        <w:rPr>
          <w:rFonts w:eastAsia="-윤명조120"/>
          <w:snapToGrid w:val="0"/>
          <w:sz w:val="28"/>
          <w:szCs w:val="28"/>
          <w:lang w:eastAsia="ja-JP"/>
        </w:rPr>
        <w:t xml:space="preserve">Dung dịch mạ xoa được sử dụng trong các nghiên cứu thực nghiệm và ứng dụng được </w:t>
      </w:r>
      <w:r w:rsidR="003119F3" w:rsidRPr="005F36A0">
        <w:rPr>
          <w:rFonts w:eastAsia="-윤명조120"/>
          <w:snapToGrid w:val="0"/>
          <w:sz w:val="28"/>
          <w:szCs w:val="28"/>
          <w:lang w:eastAsia="ja-JP"/>
        </w:rPr>
        <w:t xml:space="preserve">tự </w:t>
      </w:r>
      <w:r w:rsidRPr="005F36A0">
        <w:rPr>
          <w:rFonts w:eastAsia="-윤명조120"/>
          <w:snapToGrid w:val="0"/>
          <w:sz w:val="28"/>
          <w:szCs w:val="28"/>
          <w:lang w:eastAsia="ja-JP"/>
        </w:rPr>
        <w:t xml:space="preserve">chế tạo trong nước </w:t>
      </w:r>
      <w:r w:rsidR="003119F3" w:rsidRPr="005F36A0">
        <w:rPr>
          <w:rFonts w:eastAsia="-윤명조120"/>
          <w:snapToGrid w:val="0"/>
          <w:sz w:val="28"/>
          <w:szCs w:val="28"/>
          <w:lang w:eastAsia="ja-JP"/>
        </w:rPr>
        <w:t>v</w:t>
      </w:r>
      <w:r w:rsidRPr="005F36A0">
        <w:rPr>
          <w:rFonts w:eastAsia="-윤명조120"/>
          <w:snapToGrid w:val="0"/>
          <w:sz w:val="28"/>
          <w:szCs w:val="28"/>
          <w:lang w:eastAsia="ja-JP"/>
        </w:rPr>
        <w:t xml:space="preserve">ới công thức pha chế được trình bày trong các nghiên cứu trước đây của tác giả [9] và tham khảo tài liệu [1]. </w:t>
      </w:r>
      <w:r w:rsidR="003119F3" w:rsidRPr="005F36A0">
        <w:rPr>
          <w:rFonts w:eastAsia="-윤명조120"/>
          <w:snapToGrid w:val="0"/>
          <w:sz w:val="28"/>
          <w:szCs w:val="28"/>
          <w:lang w:eastAsia="ja-JP"/>
        </w:rPr>
        <w:t>Bảng 1 là các bước công nghệ của quá trình mạ xoa chính [8,9].</w:t>
      </w:r>
      <w:r w:rsidR="008958EF" w:rsidRPr="005F36A0">
        <w:rPr>
          <w:rFonts w:eastAsia="-윤명조120"/>
          <w:snapToGrid w:val="0"/>
          <w:sz w:val="28"/>
          <w:szCs w:val="28"/>
          <w:lang w:eastAsia="ja-JP"/>
        </w:rPr>
        <w:t xml:space="preserve"> Dung dịch niken nhanh được bổ </w:t>
      </w:r>
      <w:r w:rsidR="00CD1BE6">
        <w:rPr>
          <w:rFonts w:eastAsia="-윤명조120"/>
          <w:snapToGrid w:val="0"/>
          <w:sz w:val="28"/>
          <w:szCs w:val="28"/>
          <w:lang w:eastAsia="ja-JP"/>
        </w:rPr>
        <w:t>s</w:t>
      </w:r>
      <w:r w:rsidR="008958EF" w:rsidRPr="005F36A0">
        <w:rPr>
          <w:rFonts w:eastAsia="-윤명조120"/>
          <w:snapToGrid w:val="0"/>
          <w:sz w:val="28"/>
          <w:szCs w:val="28"/>
          <w:lang w:eastAsia="ja-JP"/>
        </w:rPr>
        <w:t>ung thêm các hạt nano-Al</w:t>
      </w:r>
      <w:r w:rsidR="008958EF" w:rsidRPr="005F36A0">
        <w:rPr>
          <w:rFonts w:eastAsia="-윤명조120"/>
          <w:snapToGrid w:val="0"/>
          <w:sz w:val="28"/>
          <w:szCs w:val="28"/>
          <w:vertAlign w:val="subscript"/>
          <w:lang w:eastAsia="ja-JP"/>
        </w:rPr>
        <w:t>2</w:t>
      </w:r>
      <w:r w:rsidR="008958EF" w:rsidRPr="005F36A0">
        <w:rPr>
          <w:rFonts w:eastAsia="-윤명조120"/>
          <w:snapToGrid w:val="0"/>
          <w:sz w:val="28"/>
          <w:szCs w:val="28"/>
          <w:lang w:eastAsia="ja-JP"/>
        </w:rPr>
        <w:t>O</w:t>
      </w:r>
      <w:r w:rsidR="008958EF" w:rsidRPr="005F36A0">
        <w:rPr>
          <w:rFonts w:eastAsia="-윤명조120"/>
          <w:snapToGrid w:val="0"/>
          <w:sz w:val="28"/>
          <w:szCs w:val="28"/>
          <w:vertAlign w:val="subscript"/>
          <w:lang w:eastAsia="ja-JP"/>
        </w:rPr>
        <w:t>3</w:t>
      </w:r>
      <w:r w:rsidR="008958EF" w:rsidRPr="005F36A0">
        <w:rPr>
          <w:rFonts w:eastAsia="-윤명조120"/>
          <w:snapToGrid w:val="0"/>
          <w:sz w:val="28"/>
          <w:szCs w:val="28"/>
          <w:lang w:eastAsia="ja-JP"/>
        </w:rPr>
        <w:t xml:space="preserve"> có dạng nano α-Al</w:t>
      </w:r>
      <w:r w:rsidR="008958EF" w:rsidRPr="005F36A0">
        <w:rPr>
          <w:rFonts w:eastAsia="-윤명조120"/>
          <w:snapToGrid w:val="0"/>
          <w:sz w:val="28"/>
          <w:szCs w:val="28"/>
          <w:vertAlign w:val="subscript"/>
          <w:lang w:eastAsia="ja-JP"/>
        </w:rPr>
        <w:t>2</w:t>
      </w:r>
      <w:r w:rsidR="008958EF" w:rsidRPr="005F36A0">
        <w:rPr>
          <w:rFonts w:eastAsia="-윤명조120"/>
          <w:snapToGrid w:val="0"/>
          <w:sz w:val="28"/>
          <w:szCs w:val="28"/>
          <w:lang w:eastAsia="ja-JP"/>
        </w:rPr>
        <w:t>O</w:t>
      </w:r>
      <w:r w:rsidR="008958EF" w:rsidRPr="005F36A0">
        <w:rPr>
          <w:rFonts w:eastAsia="-윤명조120"/>
          <w:snapToGrid w:val="0"/>
          <w:sz w:val="28"/>
          <w:szCs w:val="28"/>
          <w:vertAlign w:val="subscript"/>
          <w:lang w:eastAsia="ja-JP"/>
        </w:rPr>
        <w:t>3</w:t>
      </w:r>
      <w:r w:rsidR="008958EF" w:rsidRPr="005F36A0">
        <w:rPr>
          <w:rFonts w:eastAsia="-윤명조120"/>
          <w:snapToGrid w:val="0"/>
          <w:sz w:val="28"/>
          <w:szCs w:val="28"/>
          <w:lang w:eastAsia="ja-JP"/>
        </w:rPr>
        <w:t xml:space="preserve"> (độ tinh khiết 99,85%; kích thước hạt ~100 nm) [8]. Trên Hình 1, đường cong phân cực của dung dịch niken nhanh tại 50</w:t>
      </w:r>
      <w:r w:rsidR="008958EF" w:rsidRPr="005F36A0">
        <w:rPr>
          <w:rFonts w:eastAsia="-윤명조120"/>
          <w:snapToGrid w:val="0"/>
          <w:sz w:val="28"/>
          <w:szCs w:val="28"/>
          <w:vertAlign w:val="superscript"/>
          <w:lang w:eastAsia="ja-JP"/>
        </w:rPr>
        <w:t>o</w:t>
      </w:r>
      <w:r w:rsidR="008958EF" w:rsidRPr="005F36A0">
        <w:rPr>
          <w:rFonts w:eastAsia="-윤명조120"/>
          <w:snapToGrid w:val="0"/>
          <w:sz w:val="28"/>
          <w:szCs w:val="28"/>
          <w:lang w:eastAsia="ja-JP"/>
        </w:rPr>
        <w:t>C cho thấy sự ổn định với điện áp trong khoảng 6÷10 V [7].</w:t>
      </w:r>
    </w:p>
    <w:p w14:paraId="2F8E0995" w14:textId="53F9B5B2" w:rsidR="008958EF" w:rsidRPr="005F36A0" w:rsidRDefault="008958EF" w:rsidP="005F36A0">
      <w:pPr>
        <w:spacing w:before="120"/>
        <w:ind w:firstLine="720"/>
        <w:jc w:val="center"/>
        <w:rPr>
          <w:rFonts w:eastAsia="-윤명조120"/>
          <w:snapToGrid w:val="0"/>
          <w:sz w:val="28"/>
          <w:szCs w:val="28"/>
          <w:lang w:eastAsia="ja-JP"/>
        </w:rPr>
      </w:pPr>
      <w:bookmarkStart w:id="1" w:name="_Toc474589928"/>
      <w:bookmarkStart w:id="2" w:name="_Toc474935441"/>
      <w:bookmarkStart w:id="3" w:name="_Toc474936825"/>
      <w:bookmarkStart w:id="4" w:name="_Toc474939131"/>
      <w:bookmarkStart w:id="5" w:name="_Toc475402010"/>
      <w:bookmarkStart w:id="6" w:name="_Toc475450492"/>
      <w:r w:rsidRPr="005F36A0">
        <w:rPr>
          <w:rFonts w:eastAsia="-윤명조120"/>
          <w:b/>
          <w:snapToGrid w:val="0"/>
          <w:sz w:val="28"/>
          <w:szCs w:val="28"/>
          <w:lang w:eastAsia="ja-JP"/>
        </w:rPr>
        <w:t>Bảng 1.</w:t>
      </w:r>
      <w:r w:rsidRPr="005F36A0">
        <w:rPr>
          <w:rFonts w:eastAsia="-윤명조120"/>
          <w:snapToGrid w:val="0"/>
          <w:sz w:val="28"/>
          <w:szCs w:val="28"/>
          <w:lang w:eastAsia="ja-JP"/>
        </w:rPr>
        <w:t xml:space="preserve"> </w:t>
      </w:r>
      <w:bookmarkEnd w:id="1"/>
      <w:bookmarkEnd w:id="2"/>
      <w:bookmarkEnd w:id="3"/>
      <w:bookmarkEnd w:id="4"/>
      <w:bookmarkEnd w:id="5"/>
      <w:bookmarkEnd w:id="6"/>
      <w:r w:rsidRPr="005F36A0">
        <w:rPr>
          <w:rFonts w:eastAsia="-윤명조120"/>
          <w:snapToGrid w:val="0"/>
          <w:sz w:val="28"/>
          <w:szCs w:val="28"/>
          <w:lang w:eastAsia="ja-JP"/>
        </w:rPr>
        <w:t>Các bước công nghệ và dung dịch của quá trình mạ xoa.</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514"/>
        <w:gridCol w:w="1321"/>
        <w:gridCol w:w="1521"/>
        <w:gridCol w:w="1440"/>
        <w:gridCol w:w="1170"/>
        <w:gridCol w:w="1260"/>
      </w:tblGrid>
      <w:tr w:rsidR="008958EF" w:rsidRPr="005F36A0" w14:paraId="5307E783" w14:textId="77777777" w:rsidTr="005055D8">
        <w:tc>
          <w:tcPr>
            <w:tcW w:w="1129" w:type="dxa"/>
            <w:shd w:val="clear" w:color="auto" w:fill="auto"/>
          </w:tcPr>
          <w:p w14:paraId="771265A1" w14:textId="77777777" w:rsidR="008958EF" w:rsidRPr="005F36A0" w:rsidRDefault="008958EF" w:rsidP="00CD1BE6">
            <w:pPr>
              <w:spacing w:before="120"/>
              <w:ind w:left="-120" w:right="-150"/>
              <w:jc w:val="center"/>
              <w:rPr>
                <w:rFonts w:eastAsia="-윤명조120"/>
                <w:snapToGrid w:val="0"/>
                <w:sz w:val="28"/>
                <w:szCs w:val="28"/>
                <w:lang w:eastAsia="ja-JP"/>
              </w:rPr>
            </w:pPr>
            <w:r w:rsidRPr="005F36A0">
              <w:rPr>
                <w:rFonts w:eastAsia="-윤명조120"/>
                <w:snapToGrid w:val="0"/>
                <w:sz w:val="28"/>
                <w:szCs w:val="28"/>
                <w:lang w:eastAsia="ja-JP"/>
              </w:rPr>
              <w:t>Bước thực hiện</w:t>
            </w:r>
          </w:p>
        </w:tc>
        <w:tc>
          <w:tcPr>
            <w:tcW w:w="1514" w:type="dxa"/>
            <w:shd w:val="clear" w:color="auto" w:fill="auto"/>
          </w:tcPr>
          <w:p w14:paraId="17D1BCCA" w14:textId="77777777" w:rsidR="008958EF" w:rsidRPr="005F36A0" w:rsidRDefault="008958EF" w:rsidP="00CD1BE6">
            <w:pPr>
              <w:spacing w:before="120"/>
              <w:ind w:left="-119" w:right="-165"/>
              <w:jc w:val="center"/>
              <w:rPr>
                <w:rFonts w:eastAsia="-윤명조120"/>
                <w:snapToGrid w:val="0"/>
                <w:sz w:val="28"/>
                <w:szCs w:val="28"/>
                <w:lang w:eastAsia="ja-JP"/>
              </w:rPr>
            </w:pPr>
            <w:r w:rsidRPr="005F36A0">
              <w:rPr>
                <w:rFonts w:eastAsia="-윤명조120"/>
                <w:snapToGrid w:val="0"/>
                <w:sz w:val="28"/>
                <w:szCs w:val="28"/>
                <w:lang w:eastAsia="ja-JP"/>
              </w:rPr>
              <w:t>#1. Làm sạch điện phân</w:t>
            </w:r>
          </w:p>
        </w:tc>
        <w:tc>
          <w:tcPr>
            <w:tcW w:w="1321" w:type="dxa"/>
            <w:shd w:val="clear" w:color="auto" w:fill="auto"/>
          </w:tcPr>
          <w:p w14:paraId="6444490D" w14:textId="77777777" w:rsidR="008958EF" w:rsidRPr="005F36A0" w:rsidRDefault="008958EF" w:rsidP="00CD1BE6">
            <w:pPr>
              <w:spacing w:before="120"/>
              <w:ind w:left="-134" w:right="-105"/>
              <w:jc w:val="center"/>
              <w:rPr>
                <w:rFonts w:eastAsia="-윤명조120"/>
                <w:snapToGrid w:val="0"/>
                <w:sz w:val="28"/>
                <w:szCs w:val="28"/>
                <w:lang w:eastAsia="ja-JP"/>
              </w:rPr>
            </w:pPr>
            <w:r w:rsidRPr="005F36A0">
              <w:rPr>
                <w:rFonts w:eastAsia="-윤명조120"/>
                <w:snapToGrid w:val="0"/>
                <w:sz w:val="28"/>
                <w:szCs w:val="28"/>
                <w:lang w:eastAsia="ja-JP"/>
              </w:rPr>
              <w:t>#2. Hoạt hóa lần 1</w:t>
            </w:r>
          </w:p>
        </w:tc>
        <w:tc>
          <w:tcPr>
            <w:tcW w:w="1521" w:type="dxa"/>
            <w:shd w:val="clear" w:color="auto" w:fill="auto"/>
          </w:tcPr>
          <w:p w14:paraId="2AB3765A" w14:textId="77777777" w:rsidR="008958EF" w:rsidRPr="005F36A0" w:rsidRDefault="008958EF" w:rsidP="00CD1BE6">
            <w:pPr>
              <w:spacing w:before="120"/>
              <w:ind w:left="-134"/>
              <w:jc w:val="center"/>
              <w:rPr>
                <w:rFonts w:eastAsia="-윤명조120"/>
                <w:snapToGrid w:val="0"/>
                <w:sz w:val="28"/>
                <w:szCs w:val="28"/>
                <w:lang w:eastAsia="ja-JP"/>
              </w:rPr>
            </w:pPr>
            <w:r w:rsidRPr="005F36A0">
              <w:rPr>
                <w:rFonts w:eastAsia="-윤명조120"/>
                <w:snapToGrid w:val="0"/>
                <w:sz w:val="28"/>
                <w:szCs w:val="28"/>
                <w:lang w:eastAsia="ja-JP"/>
              </w:rPr>
              <w:t>#3. Hoạt hóa lần 2</w:t>
            </w:r>
          </w:p>
        </w:tc>
        <w:tc>
          <w:tcPr>
            <w:tcW w:w="1440" w:type="dxa"/>
            <w:shd w:val="clear" w:color="auto" w:fill="auto"/>
          </w:tcPr>
          <w:p w14:paraId="41D0337C" w14:textId="77777777" w:rsidR="008958EF" w:rsidRPr="005F36A0" w:rsidRDefault="008958EF" w:rsidP="00CD1BE6">
            <w:pPr>
              <w:spacing w:before="120"/>
              <w:ind w:left="-44" w:right="-105"/>
              <w:jc w:val="center"/>
              <w:rPr>
                <w:rFonts w:eastAsia="-윤명조120"/>
                <w:snapToGrid w:val="0"/>
                <w:sz w:val="28"/>
                <w:szCs w:val="28"/>
                <w:lang w:eastAsia="ja-JP"/>
              </w:rPr>
            </w:pPr>
            <w:r w:rsidRPr="005F36A0">
              <w:rPr>
                <w:rFonts w:eastAsia="-윤명조120"/>
                <w:snapToGrid w:val="0"/>
                <w:sz w:val="28"/>
                <w:szCs w:val="28"/>
                <w:lang w:eastAsia="ja-JP"/>
              </w:rPr>
              <w:t>#4. Nước rửa làm sạch</w:t>
            </w:r>
          </w:p>
        </w:tc>
        <w:tc>
          <w:tcPr>
            <w:tcW w:w="1170" w:type="dxa"/>
            <w:shd w:val="clear" w:color="auto" w:fill="auto"/>
          </w:tcPr>
          <w:p w14:paraId="6B53FF40" w14:textId="77777777" w:rsidR="008958EF" w:rsidRPr="005F36A0" w:rsidRDefault="008958EF" w:rsidP="00CD1BE6">
            <w:pPr>
              <w:spacing w:before="120"/>
              <w:ind w:left="-104" w:right="-105"/>
              <w:jc w:val="center"/>
              <w:rPr>
                <w:rFonts w:eastAsia="-윤명조120"/>
                <w:snapToGrid w:val="0"/>
                <w:sz w:val="28"/>
                <w:szCs w:val="28"/>
                <w:lang w:eastAsia="ja-JP"/>
              </w:rPr>
            </w:pPr>
            <w:r w:rsidRPr="005F36A0">
              <w:rPr>
                <w:rFonts w:eastAsia="-윤명조120"/>
                <w:snapToGrid w:val="0"/>
                <w:sz w:val="28"/>
                <w:szCs w:val="28"/>
                <w:lang w:eastAsia="ja-JP"/>
              </w:rPr>
              <w:t>#5. Mạ lót</w:t>
            </w:r>
          </w:p>
        </w:tc>
        <w:tc>
          <w:tcPr>
            <w:tcW w:w="1260" w:type="dxa"/>
            <w:shd w:val="clear" w:color="auto" w:fill="auto"/>
          </w:tcPr>
          <w:p w14:paraId="107426F9" w14:textId="77777777" w:rsidR="008958EF" w:rsidRPr="005F36A0" w:rsidRDefault="008958EF" w:rsidP="00CD1BE6">
            <w:pPr>
              <w:spacing w:before="120"/>
              <w:ind w:left="-89"/>
              <w:jc w:val="center"/>
              <w:rPr>
                <w:rFonts w:eastAsia="-윤명조120"/>
                <w:snapToGrid w:val="0"/>
                <w:sz w:val="28"/>
                <w:szCs w:val="28"/>
                <w:lang w:eastAsia="ja-JP"/>
              </w:rPr>
            </w:pPr>
            <w:r w:rsidRPr="005F36A0">
              <w:rPr>
                <w:rFonts w:eastAsia="-윤명조120"/>
                <w:snapToGrid w:val="0"/>
                <w:sz w:val="28"/>
                <w:szCs w:val="28"/>
                <w:lang w:eastAsia="ja-JP"/>
              </w:rPr>
              <w:t>#6. Mạ Ni/Al</w:t>
            </w:r>
            <w:r w:rsidRPr="005F36A0">
              <w:rPr>
                <w:rFonts w:eastAsia="-윤명조120"/>
                <w:snapToGrid w:val="0"/>
                <w:sz w:val="28"/>
                <w:szCs w:val="28"/>
                <w:vertAlign w:val="subscript"/>
                <w:lang w:eastAsia="ja-JP"/>
              </w:rPr>
              <w:t>2</w:t>
            </w:r>
            <w:r w:rsidRPr="005F36A0">
              <w:rPr>
                <w:rFonts w:eastAsia="-윤명조120"/>
                <w:snapToGrid w:val="0"/>
                <w:sz w:val="28"/>
                <w:szCs w:val="28"/>
                <w:lang w:eastAsia="ja-JP"/>
              </w:rPr>
              <w:t>O</w:t>
            </w:r>
            <w:r w:rsidRPr="005F36A0">
              <w:rPr>
                <w:rFonts w:eastAsia="-윤명조120"/>
                <w:snapToGrid w:val="0"/>
                <w:sz w:val="28"/>
                <w:szCs w:val="28"/>
                <w:vertAlign w:val="subscript"/>
                <w:lang w:eastAsia="ja-JP"/>
              </w:rPr>
              <w:t>3</w:t>
            </w:r>
          </w:p>
        </w:tc>
      </w:tr>
      <w:tr w:rsidR="008958EF" w:rsidRPr="005F36A0" w14:paraId="1B8838DA" w14:textId="77777777" w:rsidTr="005055D8">
        <w:tc>
          <w:tcPr>
            <w:tcW w:w="1129" w:type="dxa"/>
            <w:shd w:val="clear" w:color="auto" w:fill="auto"/>
          </w:tcPr>
          <w:p w14:paraId="71496A3F" w14:textId="77777777" w:rsidR="008958EF" w:rsidRPr="005F36A0" w:rsidRDefault="008958EF" w:rsidP="00CD1BE6">
            <w:pPr>
              <w:spacing w:before="120"/>
              <w:ind w:left="-120" w:right="-75"/>
              <w:jc w:val="center"/>
              <w:rPr>
                <w:rFonts w:eastAsia="-윤명조120"/>
                <w:snapToGrid w:val="0"/>
                <w:sz w:val="28"/>
                <w:szCs w:val="28"/>
                <w:lang w:eastAsia="ja-JP"/>
              </w:rPr>
            </w:pPr>
            <w:r w:rsidRPr="005F36A0">
              <w:rPr>
                <w:rFonts w:eastAsia="-윤명조120"/>
                <w:snapToGrid w:val="0"/>
                <w:sz w:val="28"/>
                <w:szCs w:val="28"/>
                <w:lang w:eastAsia="ja-JP"/>
              </w:rPr>
              <w:t>Loại dung dịch</w:t>
            </w:r>
          </w:p>
        </w:tc>
        <w:tc>
          <w:tcPr>
            <w:tcW w:w="1514" w:type="dxa"/>
            <w:shd w:val="clear" w:color="auto" w:fill="auto"/>
          </w:tcPr>
          <w:p w14:paraId="287DF50A" w14:textId="77777777" w:rsidR="008958EF" w:rsidRPr="005F36A0" w:rsidRDefault="008958EF" w:rsidP="00CD1BE6">
            <w:pPr>
              <w:spacing w:before="120"/>
              <w:ind w:left="-119" w:right="-165"/>
              <w:jc w:val="center"/>
              <w:rPr>
                <w:rFonts w:eastAsia="-윤명조120"/>
                <w:snapToGrid w:val="0"/>
                <w:sz w:val="28"/>
                <w:szCs w:val="28"/>
                <w:lang w:eastAsia="ja-JP"/>
              </w:rPr>
            </w:pPr>
            <w:r w:rsidRPr="005F36A0">
              <w:rPr>
                <w:rFonts w:eastAsia="-윤명조120"/>
                <w:snapToGrid w:val="0"/>
                <w:sz w:val="28"/>
                <w:szCs w:val="28"/>
                <w:lang w:eastAsia="ja-JP"/>
              </w:rPr>
              <w:t>Dung dịch làm sạch số 1</w:t>
            </w:r>
          </w:p>
        </w:tc>
        <w:tc>
          <w:tcPr>
            <w:tcW w:w="1321" w:type="dxa"/>
            <w:shd w:val="clear" w:color="auto" w:fill="auto"/>
          </w:tcPr>
          <w:p w14:paraId="032E47BE" w14:textId="77777777" w:rsidR="008958EF" w:rsidRPr="005F36A0" w:rsidRDefault="008958EF" w:rsidP="00CD1BE6">
            <w:pPr>
              <w:spacing w:before="120"/>
              <w:ind w:left="-134" w:right="-150"/>
              <w:jc w:val="center"/>
              <w:rPr>
                <w:rFonts w:eastAsia="-윤명조120"/>
                <w:snapToGrid w:val="0"/>
                <w:sz w:val="28"/>
                <w:szCs w:val="28"/>
                <w:lang w:eastAsia="ja-JP"/>
              </w:rPr>
            </w:pPr>
            <w:r w:rsidRPr="005F36A0">
              <w:rPr>
                <w:rFonts w:eastAsia="-윤명조120"/>
                <w:snapToGrid w:val="0"/>
                <w:sz w:val="28"/>
                <w:szCs w:val="28"/>
                <w:lang w:eastAsia="ja-JP"/>
              </w:rPr>
              <w:t>Dung dịch làm sạch số 2</w:t>
            </w:r>
          </w:p>
        </w:tc>
        <w:tc>
          <w:tcPr>
            <w:tcW w:w="1521" w:type="dxa"/>
            <w:shd w:val="clear" w:color="auto" w:fill="auto"/>
          </w:tcPr>
          <w:p w14:paraId="218305F6" w14:textId="77777777" w:rsidR="008958EF" w:rsidRPr="005F36A0" w:rsidRDefault="008958EF" w:rsidP="00CD1BE6">
            <w:pPr>
              <w:spacing w:before="120"/>
              <w:ind w:left="-134" w:right="-135"/>
              <w:jc w:val="center"/>
              <w:rPr>
                <w:rFonts w:eastAsia="-윤명조120"/>
                <w:snapToGrid w:val="0"/>
                <w:sz w:val="28"/>
                <w:szCs w:val="28"/>
                <w:lang w:eastAsia="ja-JP"/>
              </w:rPr>
            </w:pPr>
            <w:r w:rsidRPr="005F36A0">
              <w:rPr>
                <w:rFonts w:eastAsia="-윤명조120"/>
                <w:snapToGrid w:val="0"/>
                <w:sz w:val="28"/>
                <w:szCs w:val="28"/>
                <w:lang w:eastAsia="ja-JP"/>
              </w:rPr>
              <w:t>Dung dịch làm sạch số 3</w:t>
            </w:r>
          </w:p>
        </w:tc>
        <w:tc>
          <w:tcPr>
            <w:tcW w:w="1440" w:type="dxa"/>
            <w:shd w:val="clear" w:color="auto" w:fill="auto"/>
          </w:tcPr>
          <w:p w14:paraId="3A888237" w14:textId="77777777" w:rsidR="008958EF" w:rsidRPr="005F36A0" w:rsidRDefault="008958EF" w:rsidP="00CD1BE6">
            <w:pPr>
              <w:spacing w:before="120"/>
              <w:ind w:left="-74" w:right="-105"/>
              <w:jc w:val="center"/>
              <w:rPr>
                <w:rFonts w:eastAsia="-윤명조120"/>
                <w:snapToGrid w:val="0"/>
                <w:sz w:val="28"/>
                <w:szCs w:val="28"/>
                <w:lang w:eastAsia="ja-JP"/>
              </w:rPr>
            </w:pPr>
            <w:r w:rsidRPr="005F36A0">
              <w:rPr>
                <w:rFonts w:eastAsia="-윤명조120"/>
                <w:snapToGrid w:val="0"/>
                <w:sz w:val="28"/>
                <w:szCs w:val="28"/>
                <w:lang w:eastAsia="ja-JP"/>
              </w:rPr>
              <w:t>Nước tinh khiết</w:t>
            </w:r>
          </w:p>
        </w:tc>
        <w:tc>
          <w:tcPr>
            <w:tcW w:w="1170" w:type="dxa"/>
            <w:shd w:val="clear" w:color="auto" w:fill="auto"/>
          </w:tcPr>
          <w:p w14:paraId="21F84C47" w14:textId="77777777" w:rsidR="008958EF" w:rsidRPr="005F36A0" w:rsidRDefault="008958EF" w:rsidP="00CD1BE6">
            <w:pPr>
              <w:spacing w:before="120"/>
              <w:ind w:left="-29" w:right="-120"/>
              <w:jc w:val="center"/>
              <w:rPr>
                <w:rFonts w:eastAsia="-윤명조120"/>
                <w:snapToGrid w:val="0"/>
                <w:sz w:val="28"/>
                <w:szCs w:val="28"/>
                <w:lang w:eastAsia="ja-JP"/>
              </w:rPr>
            </w:pPr>
            <w:r w:rsidRPr="005F36A0">
              <w:rPr>
                <w:rFonts w:eastAsia="-윤명조120"/>
                <w:snapToGrid w:val="0"/>
                <w:sz w:val="28"/>
                <w:szCs w:val="28"/>
                <w:lang w:eastAsia="ja-JP"/>
              </w:rPr>
              <w:t>Niken đặc biệt</w:t>
            </w:r>
          </w:p>
        </w:tc>
        <w:tc>
          <w:tcPr>
            <w:tcW w:w="1260" w:type="dxa"/>
            <w:shd w:val="clear" w:color="auto" w:fill="auto"/>
          </w:tcPr>
          <w:p w14:paraId="4D930088" w14:textId="77777777" w:rsidR="008958EF" w:rsidRPr="005F36A0" w:rsidRDefault="008958EF" w:rsidP="00CD1BE6">
            <w:pPr>
              <w:spacing w:before="120"/>
              <w:ind w:left="-89" w:right="-164"/>
              <w:jc w:val="center"/>
              <w:rPr>
                <w:rFonts w:eastAsia="-윤명조120"/>
                <w:snapToGrid w:val="0"/>
                <w:sz w:val="28"/>
                <w:szCs w:val="28"/>
                <w:lang w:eastAsia="ja-JP"/>
              </w:rPr>
            </w:pPr>
            <w:r w:rsidRPr="005F36A0">
              <w:rPr>
                <w:rFonts w:eastAsia="-윤명조120"/>
                <w:snapToGrid w:val="0"/>
                <w:sz w:val="28"/>
                <w:szCs w:val="28"/>
                <w:lang w:eastAsia="ja-JP"/>
              </w:rPr>
              <w:t>Niken nhanh</w:t>
            </w:r>
          </w:p>
        </w:tc>
      </w:tr>
    </w:tbl>
    <w:p w14:paraId="686867BA" w14:textId="19966265" w:rsidR="00D46197" w:rsidRPr="005F36A0" w:rsidRDefault="00E26352" w:rsidP="005F36A0">
      <w:pPr>
        <w:spacing w:before="120"/>
        <w:ind w:firstLine="720"/>
        <w:jc w:val="center"/>
        <w:rPr>
          <w:rFonts w:eastAsia="-윤명조120"/>
          <w:snapToGrid w:val="0"/>
          <w:sz w:val="28"/>
          <w:szCs w:val="28"/>
          <w:lang w:eastAsia="ja-JP"/>
        </w:rPr>
      </w:pPr>
      <w:bookmarkStart w:id="7" w:name="_Toc474939133"/>
      <w:bookmarkStart w:id="8" w:name="_Toc475402012"/>
      <w:bookmarkStart w:id="9" w:name="_Toc475450494"/>
      <w:r w:rsidRPr="005F36A0">
        <w:rPr>
          <w:b/>
          <w:i/>
          <w:noProof/>
          <w:sz w:val="28"/>
          <w:szCs w:val="28"/>
          <w:lang w:eastAsia="en-US"/>
        </w:rPr>
        <w:drawing>
          <wp:inline distT="0" distB="0" distL="0" distR="0" wp14:anchorId="70018079" wp14:editId="1D06B553">
            <wp:extent cx="3136232" cy="2743200"/>
            <wp:effectExtent l="0" t="0" r="762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232" cy="2743200"/>
                    </a:xfrm>
                    <a:prstGeom prst="rect">
                      <a:avLst/>
                    </a:prstGeom>
                    <a:noFill/>
                    <a:ln>
                      <a:noFill/>
                    </a:ln>
                  </pic:spPr>
                </pic:pic>
              </a:graphicData>
            </a:graphic>
          </wp:inline>
        </w:drawing>
      </w:r>
    </w:p>
    <w:p w14:paraId="086033EC" w14:textId="2EB2C4F3" w:rsidR="00D46197" w:rsidRPr="00CD1BE6" w:rsidRDefault="00D46197" w:rsidP="005F36A0">
      <w:pPr>
        <w:spacing w:before="120"/>
        <w:ind w:firstLine="720"/>
        <w:jc w:val="center"/>
        <w:rPr>
          <w:i/>
          <w:iCs/>
          <w:sz w:val="28"/>
          <w:szCs w:val="28"/>
        </w:rPr>
      </w:pPr>
      <w:r w:rsidRPr="00CD1BE6">
        <w:rPr>
          <w:bCs/>
          <w:i/>
          <w:iCs/>
          <w:sz w:val="28"/>
          <w:szCs w:val="28"/>
        </w:rPr>
        <w:t>Hình 1.</w:t>
      </w:r>
      <w:r w:rsidRPr="00CD1BE6">
        <w:rPr>
          <w:i/>
          <w:iCs/>
          <w:sz w:val="28"/>
          <w:szCs w:val="28"/>
        </w:rPr>
        <w:t xml:space="preserve"> Đường cong phân cực dung dịch mạ xoa niken nhanh tại 50</w:t>
      </w:r>
      <w:r w:rsidR="003119F3" w:rsidRPr="00CD1BE6">
        <w:rPr>
          <w:i/>
          <w:iCs/>
          <w:sz w:val="28"/>
          <w:szCs w:val="28"/>
          <w:vertAlign w:val="superscript"/>
        </w:rPr>
        <w:t>o</w:t>
      </w:r>
      <w:r w:rsidRPr="00CD1BE6">
        <w:rPr>
          <w:i/>
          <w:iCs/>
          <w:sz w:val="28"/>
          <w:szCs w:val="28"/>
        </w:rPr>
        <w:t>C [7]</w:t>
      </w:r>
      <w:r w:rsidR="00140630" w:rsidRPr="00CD1BE6">
        <w:rPr>
          <w:i/>
          <w:iCs/>
          <w:sz w:val="28"/>
          <w:szCs w:val="28"/>
        </w:rPr>
        <w:t>.</w:t>
      </w:r>
    </w:p>
    <w:p w14:paraId="38CA125B" w14:textId="77777777" w:rsidR="00D46197" w:rsidRPr="005F36A0" w:rsidRDefault="00D46197" w:rsidP="005F36A0">
      <w:pPr>
        <w:spacing w:before="120"/>
        <w:ind w:firstLine="720"/>
        <w:jc w:val="both"/>
        <w:rPr>
          <w:bCs/>
          <w:i/>
          <w:iCs/>
          <w:sz w:val="28"/>
          <w:szCs w:val="28"/>
        </w:rPr>
      </w:pPr>
      <w:r w:rsidRPr="005F36A0">
        <w:rPr>
          <w:bCs/>
          <w:i/>
          <w:iCs/>
          <w:sz w:val="28"/>
          <w:szCs w:val="28"/>
        </w:rPr>
        <w:t xml:space="preserve">2.1.2. </w:t>
      </w:r>
      <w:bookmarkEnd w:id="7"/>
      <w:bookmarkEnd w:id="8"/>
      <w:bookmarkEnd w:id="9"/>
      <w:r w:rsidRPr="005F36A0">
        <w:rPr>
          <w:bCs/>
          <w:i/>
          <w:iCs/>
          <w:sz w:val="28"/>
          <w:szCs w:val="28"/>
        </w:rPr>
        <w:t xml:space="preserve">Mẫu thí nghiệm </w:t>
      </w:r>
    </w:p>
    <w:p w14:paraId="3B2EFB5C" w14:textId="77777777" w:rsidR="00D46197" w:rsidRPr="005F36A0" w:rsidRDefault="00D46197" w:rsidP="005F36A0">
      <w:pPr>
        <w:spacing w:before="120"/>
        <w:ind w:firstLine="720"/>
        <w:jc w:val="both"/>
        <w:rPr>
          <w:rFonts w:eastAsia="-윤명조120"/>
          <w:snapToGrid w:val="0"/>
          <w:sz w:val="28"/>
          <w:szCs w:val="28"/>
          <w:lang w:val="de-DE" w:eastAsia="ja-JP"/>
        </w:rPr>
      </w:pPr>
      <w:r w:rsidRPr="005F36A0">
        <w:rPr>
          <w:rFonts w:eastAsia="-윤명조120"/>
          <w:snapToGrid w:val="0"/>
          <w:sz w:val="28"/>
          <w:szCs w:val="28"/>
          <w:lang w:val="de-DE" w:eastAsia="ja-JP"/>
        </w:rPr>
        <w:t xml:space="preserve">Các mẫu thí nghiệm dạng đĩa phẳng, có đường kính 60 mm, dày 5 mm (Hình 2), vật liệu là thép C45, mài phẳng </w:t>
      </w:r>
      <w:r w:rsidRPr="005F36A0">
        <w:rPr>
          <w:rFonts w:eastAsia="-윤명조120"/>
          <w:bCs/>
          <w:snapToGrid w:val="0"/>
          <w:sz w:val="28"/>
          <w:szCs w:val="28"/>
          <w:lang w:val="pl-PL" w:eastAsia="ja-JP"/>
        </w:rPr>
        <w:t>hai</w:t>
      </w:r>
      <w:r w:rsidRPr="005F36A0">
        <w:rPr>
          <w:rFonts w:eastAsia="-윤명조120"/>
          <w:snapToGrid w:val="0"/>
          <w:sz w:val="28"/>
          <w:szCs w:val="28"/>
          <w:lang w:val="de-DE" w:eastAsia="ja-JP"/>
        </w:rPr>
        <w:t xml:space="preserve"> mặt đạt độ nhám cấp 8.</w:t>
      </w:r>
    </w:p>
    <w:tbl>
      <w:tblPr>
        <w:tblW w:w="6216" w:type="dxa"/>
        <w:jc w:val="center"/>
        <w:tblLayout w:type="fixed"/>
        <w:tblLook w:val="04A0" w:firstRow="1" w:lastRow="0" w:firstColumn="1" w:lastColumn="0" w:noHBand="0" w:noVBand="1"/>
      </w:tblPr>
      <w:tblGrid>
        <w:gridCol w:w="6216"/>
      </w:tblGrid>
      <w:tr w:rsidR="000D75A5" w:rsidRPr="005F36A0" w14:paraId="3725CEDE" w14:textId="77777777" w:rsidTr="00CD1BE6">
        <w:trPr>
          <w:jc w:val="center"/>
        </w:trPr>
        <w:tc>
          <w:tcPr>
            <w:tcW w:w="6216" w:type="dxa"/>
            <w:shd w:val="clear" w:color="auto" w:fill="auto"/>
          </w:tcPr>
          <w:p w14:paraId="5317124C" w14:textId="0F4C3E4B" w:rsidR="000D75A5" w:rsidRPr="005F36A0" w:rsidRDefault="00E26352" w:rsidP="005F36A0">
            <w:pPr>
              <w:spacing w:before="120"/>
              <w:ind w:firstLine="720"/>
              <w:jc w:val="center"/>
              <w:rPr>
                <w:sz w:val="28"/>
                <w:szCs w:val="28"/>
              </w:rPr>
            </w:pPr>
            <w:r w:rsidRPr="005F36A0">
              <w:rPr>
                <w:noProof/>
                <w:sz w:val="28"/>
                <w:szCs w:val="28"/>
                <w:lang w:eastAsia="en-US"/>
              </w:rPr>
              <w:drawing>
                <wp:inline distT="0" distB="0" distL="0" distR="0" wp14:anchorId="04AA9C65" wp14:editId="43DEEE5D">
                  <wp:extent cx="3346704" cy="219456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6704" cy="2194560"/>
                          </a:xfrm>
                          <a:prstGeom prst="rect">
                            <a:avLst/>
                          </a:prstGeom>
                          <a:noFill/>
                          <a:ln>
                            <a:noFill/>
                          </a:ln>
                        </pic:spPr>
                      </pic:pic>
                    </a:graphicData>
                  </a:graphic>
                </wp:inline>
              </w:drawing>
            </w:r>
          </w:p>
        </w:tc>
      </w:tr>
    </w:tbl>
    <w:p w14:paraId="407DEBA5" w14:textId="50513CB6" w:rsidR="00D46197" w:rsidRPr="00CD1BE6" w:rsidRDefault="00D46197" w:rsidP="005F36A0">
      <w:pPr>
        <w:spacing w:before="120"/>
        <w:ind w:firstLine="720"/>
        <w:jc w:val="center"/>
        <w:rPr>
          <w:i/>
          <w:iCs/>
          <w:sz w:val="28"/>
          <w:szCs w:val="28"/>
        </w:rPr>
      </w:pPr>
      <w:bookmarkStart w:id="10" w:name="_Toc474588166"/>
      <w:bookmarkStart w:id="11" w:name="_Toc474588981"/>
      <w:bookmarkStart w:id="12" w:name="_Toc474589671"/>
      <w:bookmarkStart w:id="13" w:name="_Toc474589931"/>
      <w:bookmarkStart w:id="14" w:name="_Toc474935444"/>
      <w:bookmarkStart w:id="15" w:name="_Toc474936831"/>
      <w:bookmarkStart w:id="16" w:name="_Toc474939137"/>
      <w:bookmarkStart w:id="17" w:name="_Toc475402016"/>
      <w:bookmarkStart w:id="18" w:name="_Toc475450498"/>
      <w:r w:rsidRPr="00CD1BE6">
        <w:rPr>
          <w:bCs/>
          <w:i/>
          <w:iCs/>
          <w:sz w:val="28"/>
          <w:szCs w:val="28"/>
        </w:rPr>
        <w:t>Hình 2.</w:t>
      </w:r>
      <w:r w:rsidRPr="00CD1BE6">
        <w:rPr>
          <w:i/>
          <w:iCs/>
          <w:sz w:val="28"/>
          <w:szCs w:val="28"/>
        </w:rPr>
        <w:t xml:space="preserve"> Mẫu thí nghiệm nghiên cứu thực nghiệm</w:t>
      </w:r>
      <w:bookmarkEnd w:id="10"/>
      <w:bookmarkEnd w:id="11"/>
      <w:bookmarkEnd w:id="12"/>
      <w:bookmarkEnd w:id="13"/>
      <w:bookmarkEnd w:id="14"/>
      <w:bookmarkEnd w:id="15"/>
      <w:bookmarkEnd w:id="16"/>
      <w:bookmarkEnd w:id="17"/>
      <w:bookmarkEnd w:id="18"/>
      <w:r w:rsidR="00140630" w:rsidRPr="00CD1BE6">
        <w:rPr>
          <w:i/>
          <w:iCs/>
          <w:sz w:val="28"/>
          <w:szCs w:val="28"/>
        </w:rPr>
        <w:t>.</w:t>
      </w:r>
    </w:p>
    <w:p w14:paraId="7C07FCEB" w14:textId="77777777" w:rsidR="00D46197" w:rsidRPr="005F36A0" w:rsidRDefault="00D46197" w:rsidP="005F36A0">
      <w:pPr>
        <w:spacing w:before="120"/>
        <w:ind w:firstLine="720"/>
        <w:jc w:val="both"/>
        <w:rPr>
          <w:bCs/>
          <w:i/>
          <w:iCs/>
          <w:sz w:val="28"/>
          <w:szCs w:val="28"/>
        </w:rPr>
      </w:pPr>
      <w:r w:rsidRPr="005F36A0">
        <w:rPr>
          <w:bCs/>
          <w:i/>
          <w:iCs/>
          <w:sz w:val="28"/>
          <w:szCs w:val="28"/>
        </w:rPr>
        <w:t>2.1.3. Thiết bị mạ xoa và phụ trợ</w:t>
      </w:r>
    </w:p>
    <w:p w14:paraId="597EB21D" w14:textId="4D4DBAC8" w:rsidR="00D46197" w:rsidRPr="005F36A0" w:rsidRDefault="00D46197" w:rsidP="005F36A0">
      <w:pPr>
        <w:spacing w:before="120"/>
        <w:ind w:firstLine="720"/>
        <w:jc w:val="both"/>
        <w:rPr>
          <w:rFonts w:eastAsia="-윤명조120"/>
          <w:snapToGrid w:val="0"/>
          <w:sz w:val="28"/>
          <w:szCs w:val="28"/>
          <w:lang w:eastAsia="ja-JP"/>
        </w:rPr>
      </w:pPr>
      <w:r w:rsidRPr="005F36A0">
        <w:rPr>
          <w:rFonts w:eastAsia="-윤명조120"/>
          <w:snapToGrid w:val="0"/>
          <w:sz w:val="28"/>
          <w:szCs w:val="28"/>
          <w:lang w:eastAsia="ja-JP"/>
        </w:rPr>
        <w:t>Các thí nghiệm trong nghiên cứu này sử dụng hệ thống thiết bị mạ xoa LDC-100A của Mỹ với các điện cực phẳng làm bằng graphit có kích thước là 50 x 50 x 20 mm.</w:t>
      </w:r>
    </w:p>
    <w:p w14:paraId="6C83EE5B" w14:textId="77777777" w:rsidR="00D46197" w:rsidRPr="005F36A0" w:rsidRDefault="00D46197" w:rsidP="005F36A0">
      <w:pPr>
        <w:spacing w:before="120"/>
        <w:ind w:firstLine="720"/>
        <w:jc w:val="both"/>
        <w:rPr>
          <w:rFonts w:eastAsia="-윤명조120"/>
          <w:snapToGrid w:val="0"/>
          <w:sz w:val="28"/>
          <w:szCs w:val="28"/>
          <w:lang w:eastAsia="ja-JP"/>
        </w:rPr>
      </w:pPr>
      <w:r w:rsidRPr="005F36A0">
        <w:rPr>
          <w:rFonts w:eastAsia="-윤명조120"/>
          <w:snapToGrid w:val="0"/>
          <w:sz w:val="28"/>
          <w:szCs w:val="28"/>
          <w:lang w:eastAsia="ja-JP"/>
        </w:rPr>
        <w:t>Sử dụng thiết bị khuấy từ ARE (Ý) với khả năng gia nhiệt đến 300</w:t>
      </w:r>
      <w:r w:rsidRPr="005F36A0">
        <w:rPr>
          <w:rFonts w:eastAsia="-윤명조120"/>
          <w:snapToGrid w:val="0"/>
          <w:sz w:val="28"/>
          <w:szCs w:val="28"/>
          <w:vertAlign w:val="superscript"/>
          <w:lang w:eastAsia="ja-JP"/>
        </w:rPr>
        <w:t>0</w:t>
      </w:r>
      <w:r w:rsidRPr="005F36A0">
        <w:rPr>
          <w:rFonts w:eastAsia="-윤명조120"/>
          <w:snapToGrid w:val="0"/>
          <w:sz w:val="28"/>
          <w:szCs w:val="28"/>
          <w:lang w:eastAsia="ja-JP"/>
        </w:rPr>
        <w:t>C và tốc độ khuấy 8000 rpm dùng để gia nhiệt dung dịch và khuấy phân tán hạt nano-Al</w:t>
      </w:r>
      <w:r w:rsidRPr="005F36A0">
        <w:rPr>
          <w:rFonts w:eastAsia="-윤명조120"/>
          <w:snapToGrid w:val="0"/>
          <w:sz w:val="28"/>
          <w:szCs w:val="28"/>
          <w:vertAlign w:val="subscript"/>
          <w:lang w:eastAsia="ja-JP"/>
        </w:rPr>
        <w:t>2</w:t>
      </w:r>
      <w:r w:rsidRPr="005F36A0">
        <w:rPr>
          <w:rFonts w:eastAsia="-윤명조120"/>
          <w:snapToGrid w:val="0"/>
          <w:sz w:val="28"/>
          <w:szCs w:val="28"/>
          <w:lang w:eastAsia="ja-JP"/>
        </w:rPr>
        <w:t>O</w:t>
      </w:r>
      <w:r w:rsidRPr="005F36A0">
        <w:rPr>
          <w:rFonts w:eastAsia="-윤명조120"/>
          <w:snapToGrid w:val="0"/>
          <w:sz w:val="28"/>
          <w:szCs w:val="28"/>
          <w:vertAlign w:val="subscript"/>
          <w:lang w:eastAsia="ja-JP"/>
        </w:rPr>
        <w:t>3</w:t>
      </w:r>
      <w:r w:rsidRPr="005F36A0">
        <w:rPr>
          <w:rFonts w:eastAsia="-윤명조120"/>
          <w:snapToGrid w:val="0"/>
          <w:sz w:val="28"/>
          <w:szCs w:val="28"/>
          <w:lang w:eastAsia="ja-JP"/>
        </w:rPr>
        <w:t xml:space="preserve"> vào dung dịch.</w:t>
      </w:r>
    </w:p>
    <w:p w14:paraId="1C5C0183" w14:textId="77777777" w:rsidR="00D46197" w:rsidRPr="005F36A0" w:rsidRDefault="00D46197" w:rsidP="005F36A0">
      <w:pPr>
        <w:spacing w:before="120"/>
        <w:ind w:firstLine="720"/>
        <w:jc w:val="both"/>
        <w:rPr>
          <w:rFonts w:eastAsia="-윤명조120"/>
          <w:snapToGrid w:val="0"/>
          <w:sz w:val="28"/>
          <w:szCs w:val="28"/>
          <w:lang w:eastAsia="ja-JP"/>
        </w:rPr>
      </w:pPr>
      <w:r w:rsidRPr="005F36A0">
        <w:rPr>
          <w:rFonts w:eastAsia="-윤명조120"/>
          <w:snapToGrid w:val="0"/>
          <w:sz w:val="28"/>
          <w:szCs w:val="28"/>
          <w:lang w:eastAsia="ja-JP"/>
        </w:rPr>
        <w:t>Các thiết bị kiểm tra chất lượng lớp mạ: máy đo độ dày lớp phủ Mitutoyo DIGI-DERM 745 và thiết bị đo độ cứng Mitutoyo của Nhật Bản.</w:t>
      </w:r>
    </w:p>
    <w:p w14:paraId="048E2671" w14:textId="51836D51" w:rsidR="008958EF" w:rsidRPr="005F36A0" w:rsidRDefault="00D46197" w:rsidP="005F36A0">
      <w:pPr>
        <w:spacing w:before="120"/>
        <w:ind w:firstLine="720"/>
        <w:jc w:val="both"/>
        <w:rPr>
          <w:rFonts w:eastAsia="-윤명조120"/>
          <w:snapToGrid w:val="0"/>
          <w:sz w:val="28"/>
          <w:szCs w:val="28"/>
          <w:lang w:eastAsia="ja-JP"/>
        </w:rPr>
      </w:pPr>
      <w:r w:rsidRPr="005F36A0">
        <w:rPr>
          <w:rFonts w:eastAsia="-윤명조120"/>
          <w:snapToGrid w:val="0"/>
          <w:sz w:val="28"/>
          <w:szCs w:val="28"/>
          <w:lang w:eastAsia="ja-JP"/>
        </w:rPr>
        <w:t>Tốc độ mạ từng mẫu thí nghiệm sẽ được tính theo tốc độ mạ trung bình bằng cách</w:t>
      </w:r>
      <w:r w:rsidR="006D7DDC">
        <w:rPr>
          <w:rFonts w:eastAsia="-윤명조120"/>
          <w:snapToGrid w:val="0"/>
          <w:sz w:val="28"/>
          <w:szCs w:val="28"/>
          <w:lang w:eastAsia="ja-JP"/>
        </w:rPr>
        <w:t>,</w:t>
      </w:r>
      <w:r w:rsidRPr="005F36A0">
        <w:rPr>
          <w:rFonts w:eastAsia="-윤명조120"/>
          <w:snapToGrid w:val="0"/>
          <w:sz w:val="28"/>
          <w:szCs w:val="28"/>
          <w:lang w:eastAsia="ja-JP"/>
        </w:rPr>
        <w:t xml:space="preserve"> đo độ dày lớp phủ tại nhiều vị trí khác nhau (5 vị trí) và lấy độ dày lớp phủ trung bình chia cho thời gian mạ: </w:t>
      </w:r>
    </w:p>
    <w:p w14:paraId="10B2BA29" w14:textId="04C5C06F" w:rsidR="00D46197" w:rsidRPr="005F36A0" w:rsidRDefault="00D46197" w:rsidP="005F36A0">
      <w:pPr>
        <w:spacing w:before="120"/>
        <w:ind w:firstLine="720"/>
        <w:jc w:val="center"/>
        <w:rPr>
          <w:rFonts w:eastAsia="-윤명조120"/>
          <w:snapToGrid w:val="0"/>
          <w:sz w:val="28"/>
          <w:szCs w:val="28"/>
          <w:lang w:eastAsia="ja-JP"/>
        </w:rPr>
      </w:pPr>
      <w:r w:rsidRPr="005F36A0">
        <w:rPr>
          <w:rFonts w:eastAsia="-윤명조120"/>
          <w:snapToGrid w:val="0"/>
          <w:sz w:val="28"/>
          <w:szCs w:val="28"/>
          <w:lang w:eastAsia="ja-JP"/>
        </w:rPr>
        <w:t>V = m</w:t>
      </w:r>
      <w:r w:rsidRPr="005F36A0">
        <w:rPr>
          <w:rFonts w:eastAsia="-윤명조120"/>
          <w:snapToGrid w:val="0"/>
          <w:sz w:val="28"/>
          <w:szCs w:val="28"/>
          <w:vertAlign w:val="subscript"/>
          <w:lang w:eastAsia="ja-JP"/>
        </w:rPr>
        <w:t>tb</w:t>
      </w:r>
      <w:r w:rsidRPr="005F36A0">
        <w:rPr>
          <w:rFonts w:eastAsia="-윤명조120"/>
          <w:snapToGrid w:val="0"/>
          <w:sz w:val="28"/>
          <w:szCs w:val="28"/>
          <w:lang w:eastAsia="ja-JP"/>
        </w:rPr>
        <w:t>/t</w:t>
      </w:r>
      <w:r w:rsidR="008958EF" w:rsidRPr="005F36A0">
        <w:rPr>
          <w:rFonts w:eastAsia="-윤명조120"/>
          <w:snapToGrid w:val="0"/>
          <w:sz w:val="28"/>
          <w:szCs w:val="28"/>
          <w:lang w:eastAsia="ja-JP"/>
        </w:rPr>
        <w:t>,</w:t>
      </w:r>
      <w:r w:rsidRPr="005F36A0">
        <w:rPr>
          <w:rFonts w:eastAsia="-윤명조120"/>
          <w:snapToGrid w:val="0"/>
          <w:sz w:val="28"/>
          <w:szCs w:val="28"/>
          <w:lang w:eastAsia="ja-JP"/>
        </w:rPr>
        <w:t xml:space="preserve"> (µm/phút)</w:t>
      </w:r>
    </w:p>
    <w:p w14:paraId="339C79E2" w14:textId="77777777" w:rsidR="00D46197" w:rsidRPr="005F36A0" w:rsidRDefault="00D46197" w:rsidP="005F36A0">
      <w:pPr>
        <w:spacing w:before="120"/>
        <w:ind w:firstLine="720"/>
        <w:jc w:val="both"/>
        <w:rPr>
          <w:bCs/>
          <w:i/>
          <w:iCs/>
          <w:sz w:val="28"/>
          <w:szCs w:val="28"/>
        </w:rPr>
      </w:pPr>
      <w:r w:rsidRPr="005F36A0">
        <w:rPr>
          <w:bCs/>
          <w:i/>
          <w:iCs/>
          <w:sz w:val="28"/>
          <w:szCs w:val="28"/>
        </w:rPr>
        <w:t>2.1.4. Kế hoạch thực nghiệm</w:t>
      </w:r>
    </w:p>
    <w:p w14:paraId="14FC956B" w14:textId="77777777" w:rsidR="00D46197" w:rsidRPr="005F36A0" w:rsidRDefault="00D46197" w:rsidP="005F36A0">
      <w:pPr>
        <w:spacing w:before="120"/>
        <w:ind w:firstLine="720"/>
        <w:jc w:val="both"/>
        <w:rPr>
          <w:rFonts w:eastAsia="-윤명조120"/>
          <w:snapToGrid w:val="0"/>
          <w:sz w:val="28"/>
          <w:szCs w:val="28"/>
          <w:lang w:eastAsia="ja-JP"/>
        </w:rPr>
      </w:pPr>
      <w:r w:rsidRPr="005F36A0">
        <w:rPr>
          <w:rFonts w:eastAsia="-윤명조120"/>
          <w:bCs/>
          <w:snapToGrid w:val="0"/>
          <w:sz w:val="28"/>
          <w:szCs w:val="28"/>
          <w:lang w:val="pl-PL" w:eastAsia="ja-JP"/>
        </w:rPr>
        <w:t>Nhóm nghiên cứu thực hiện</w:t>
      </w:r>
      <w:r w:rsidRPr="005F36A0">
        <w:rPr>
          <w:rFonts w:eastAsia="-윤명조120"/>
          <w:snapToGrid w:val="0"/>
          <w:sz w:val="28"/>
          <w:szCs w:val="28"/>
          <w:lang w:eastAsia="ja-JP"/>
        </w:rPr>
        <w:t xml:space="preserve"> các thí nghiệm khảo sát thăm dò ảnh hưởng của điện áp mạ đến tốc độ hình thành lớp phủ mạ xoa. Lý do lựa chọn điện áp mạ để khảo sát bởi vì đ</w:t>
      </w:r>
      <w:r w:rsidRPr="005F36A0">
        <w:rPr>
          <w:sz w:val="28"/>
          <w:szCs w:val="28"/>
        </w:rPr>
        <w:t>iện áp mạ ảnh hưởng trực tiếp đến chất lượng lớp mạ. Nếu điện áp cao, dòng điện mạ xoa lớn, tốc độ mạ nhanh, dễ hình thành lớp mạ thô xốp. Dòng điện lớn làm phát sinh nhiệt, tăng nhiệt độ dung dịch mạ xoa, tốc độ mạ xoa càng nhanh, bề mặt lớp mạ càng khô nhanh, làm tốn nhiều dung dịch mạ, dương cực dễ bị cháy khiến cho lớp mạ bị đen và thô rám, thậm chí bong ra do quá nhiệt. Nếu điện áp quá thấp, tốc độ hình thành lớp mạ quá chậm, đồng thời tính năng lớp mạ cũng xấu. Muốn cho lớp mạ đảm bảo cần xác định phạm vi sử dụng của điện áp và mật độ dòng điện phù hợp với dung dịch [3-6].</w:t>
      </w:r>
    </w:p>
    <w:p w14:paraId="38FCD3D5" w14:textId="3F048552" w:rsidR="00D46197" w:rsidRPr="005F36A0" w:rsidRDefault="00D46197" w:rsidP="005F36A0">
      <w:pPr>
        <w:spacing w:before="120"/>
        <w:ind w:firstLine="720"/>
        <w:jc w:val="both"/>
        <w:rPr>
          <w:rFonts w:eastAsia="-윤명조120"/>
          <w:bCs/>
          <w:snapToGrid w:val="0"/>
          <w:sz w:val="28"/>
          <w:szCs w:val="28"/>
          <w:lang w:val="pl-PL" w:eastAsia="ja-JP"/>
        </w:rPr>
      </w:pPr>
      <w:r w:rsidRPr="005F36A0">
        <w:rPr>
          <w:rFonts w:eastAsia="-윤명조120"/>
          <w:snapToGrid w:val="0"/>
          <w:sz w:val="28"/>
          <w:szCs w:val="28"/>
          <w:lang w:eastAsia="ja-JP"/>
        </w:rPr>
        <w:t>Thực hiện các thí nghiệm với các thông số chính được cố định như sau</w:t>
      </w:r>
      <w:r w:rsidR="008958EF" w:rsidRPr="005F36A0">
        <w:rPr>
          <w:rFonts w:eastAsia="-윤명조120"/>
          <w:snapToGrid w:val="0"/>
          <w:sz w:val="28"/>
          <w:szCs w:val="28"/>
          <w:lang w:eastAsia="ja-JP"/>
        </w:rPr>
        <w:t xml:space="preserve"> [6,9]</w:t>
      </w:r>
      <w:r w:rsidRPr="005F36A0">
        <w:rPr>
          <w:rFonts w:eastAsia="-윤명조120"/>
          <w:snapToGrid w:val="0"/>
          <w:sz w:val="28"/>
          <w:szCs w:val="28"/>
          <w:lang w:eastAsia="ja-JP"/>
        </w:rPr>
        <w:t>:</w:t>
      </w:r>
    </w:p>
    <w:p w14:paraId="5657616D" w14:textId="01AB99D0" w:rsidR="00D46197" w:rsidRPr="005F36A0" w:rsidRDefault="003D5994" w:rsidP="005F36A0">
      <w:pPr>
        <w:pStyle w:val="ListParagraph"/>
        <w:numPr>
          <w:ilvl w:val="0"/>
          <w:numId w:val="13"/>
        </w:numPr>
        <w:spacing w:before="120" w:after="0" w:line="240" w:lineRule="auto"/>
        <w:ind w:firstLine="720"/>
        <w:jc w:val="both"/>
        <w:rPr>
          <w:rFonts w:ascii="Times New Roman" w:eastAsia="-윤명조120" w:hAnsi="Times New Roman"/>
          <w:snapToGrid w:val="0"/>
          <w:sz w:val="28"/>
          <w:szCs w:val="28"/>
          <w:lang w:eastAsia="ja-JP"/>
        </w:rPr>
      </w:pPr>
      <w:r>
        <w:rPr>
          <w:rFonts w:ascii="Times New Roman" w:eastAsia="-윤명조120" w:hAnsi="Times New Roman"/>
          <w:snapToGrid w:val="0"/>
          <w:sz w:val="28"/>
          <w:szCs w:val="28"/>
          <w:lang w:eastAsia="ja-JP"/>
        </w:rPr>
        <w:t xml:space="preserve"> </w:t>
      </w:r>
      <w:r w:rsidR="00D46197" w:rsidRPr="005F36A0">
        <w:rPr>
          <w:rFonts w:ascii="Times New Roman" w:eastAsia="-윤명조120" w:hAnsi="Times New Roman"/>
          <w:snapToGrid w:val="0"/>
          <w:sz w:val="28"/>
          <w:szCs w:val="28"/>
          <w:lang w:eastAsia="ja-JP"/>
        </w:rPr>
        <w:t>Hàm lượng nano-Al</w:t>
      </w:r>
      <w:r w:rsidR="00D46197" w:rsidRPr="005F36A0">
        <w:rPr>
          <w:rFonts w:ascii="Times New Roman" w:eastAsia="-윤명조120" w:hAnsi="Times New Roman"/>
          <w:snapToGrid w:val="0"/>
          <w:sz w:val="28"/>
          <w:szCs w:val="28"/>
          <w:vertAlign w:val="subscript"/>
          <w:lang w:eastAsia="ja-JP"/>
        </w:rPr>
        <w:t>2</w:t>
      </w:r>
      <w:r w:rsidR="00D46197" w:rsidRPr="005F36A0">
        <w:rPr>
          <w:rFonts w:ascii="Times New Roman" w:eastAsia="-윤명조120" w:hAnsi="Times New Roman"/>
          <w:snapToGrid w:val="0"/>
          <w:sz w:val="28"/>
          <w:szCs w:val="28"/>
          <w:lang w:eastAsia="ja-JP"/>
        </w:rPr>
        <w:t>O</w:t>
      </w:r>
      <w:r w:rsidR="00D46197" w:rsidRPr="005F36A0">
        <w:rPr>
          <w:rFonts w:ascii="Times New Roman" w:eastAsia="-윤명조120" w:hAnsi="Times New Roman"/>
          <w:snapToGrid w:val="0"/>
          <w:sz w:val="28"/>
          <w:szCs w:val="28"/>
          <w:vertAlign w:val="subscript"/>
          <w:lang w:eastAsia="ja-JP"/>
        </w:rPr>
        <w:t>3</w:t>
      </w:r>
      <w:r w:rsidR="00D46197" w:rsidRPr="005F36A0">
        <w:rPr>
          <w:rFonts w:ascii="Times New Roman" w:eastAsia="-윤명조120" w:hAnsi="Times New Roman"/>
          <w:snapToGrid w:val="0"/>
          <w:sz w:val="28"/>
          <w:szCs w:val="28"/>
          <w:lang w:eastAsia="ja-JP"/>
        </w:rPr>
        <w:t xml:space="preserve">: M = 20 g/l </w:t>
      </w:r>
    </w:p>
    <w:p w14:paraId="714184A3" w14:textId="55C8E227" w:rsidR="00D46197" w:rsidRPr="005F36A0" w:rsidRDefault="003D5994" w:rsidP="005F36A0">
      <w:pPr>
        <w:pStyle w:val="ListParagraph"/>
        <w:numPr>
          <w:ilvl w:val="0"/>
          <w:numId w:val="13"/>
        </w:numPr>
        <w:spacing w:before="120" w:after="0" w:line="240" w:lineRule="auto"/>
        <w:ind w:firstLine="720"/>
        <w:jc w:val="both"/>
        <w:rPr>
          <w:rFonts w:ascii="Times New Roman" w:eastAsia="-윤명조120" w:hAnsi="Times New Roman"/>
          <w:snapToGrid w:val="0"/>
          <w:sz w:val="28"/>
          <w:szCs w:val="28"/>
          <w:lang w:eastAsia="ja-JP"/>
        </w:rPr>
      </w:pPr>
      <w:r>
        <w:rPr>
          <w:rFonts w:ascii="Times New Roman" w:eastAsia="-윤명조120" w:hAnsi="Times New Roman"/>
          <w:snapToGrid w:val="0"/>
          <w:sz w:val="28"/>
          <w:szCs w:val="28"/>
          <w:lang w:eastAsia="ja-JP"/>
        </w:rPr>
        <w:t xml:space="preserve"> </w:t>
      </w:r>
      <w:r w:rsidR="00D46197" w:rsidRPr="005F36A0">
        <w:rPr>
          <w:rFonts w:ascii="Times New Roman" w:eastAsia="-윤명조120" w:hAnsi="Times New Roman"/>
          <w:snapToGrid w:val="0"/>
          <w:sz w:val="28"/>
          <w:szCs w:val="28"/>
          <w:lang w:eastAsia="ja-JP"/>
        </w:rPr>
        <w:t xml:space="preserve">Nhiệt độ dung dịch mạ: </w:t>
      </w:r>
      <w:r w:rsidR="008958EF" w:rsidRPr="005F36A0">
        <w:rPr>
          <w:rFonts w:ascii="Times New Roman" w:eastAsia="-윤명조120" w:hAnsi="Times New Roman"/>
          <w:snapToGrid w:val="0"/>
          <w:sz w:val="28"/>
          <w:szCs w:val="28"/>
          <w:lang w:eastAsia="ja-JP"/>
        </w:rPr>
        <w:tab/>
      </w:r>
      <w:r w:rsidR="00D46197" w:rsidRPr="005F36A0">
        <w:rPr>
          <w:rFonts w:ascii="Times New Roman" w:eastAsia="-윤명조120" w:hAnsi="Times New Roman"/>
          <w:snapToGrid w:val="0"/>
          <w:sz w:val="28"/>
          <w:szCs w:val="28"/>
          <w:lang w:eastAsia="ja-JP"/>
        </w:rPr>
        <w:t>T = 50</w:t>
      </w:r>
      <w:r w:rsidR="00D46197" w:rsidRPr="005F36A0">
        <w:rPr>
          <w:rFonts w:ascii="Times New Roman" w:eastAsia="-윤명조120" w:hAnsi="Times New Roman"/>
          <w:snapToGrid w:val="0"/>
          <w:sz w:val="28"/>
          <w:szCs w:val="28"/>
          <w:vertAlign w:val="superscript"/>
          <w:lang w:eastAsia="ja-JP"/>
        </w:rPr>
        <w:t>o</w:t>
      </w:r>
      <w:r w:rsidR="00D46197" w:rsidRPr="005F36A0">
        <w:rPr>
          <w:rFonts w:ascii="Times New Roman" w:eastAsia="-윤명조120" w:hAnsi="Times New Roman"/>
          <w:snapToGrid w:val="0"/>
          <w:sz w:val="28"/>
          <w:szCs w:val="28"/>
          <w:lang w:eastAsia="ja-JP"/>
        </w:rPr>
        <w:t xml:space="preserve">C </w:t>
      </w:r>
    </w:p>
    <w:p w14:paraId="798A4C95" w14:textId="2F3870E5" w:rsidR="00D46197" w:rsidRPr="005F36A0" w:rsidRDefault="003D5994" w:rsidP="005F36A0">
      <w:pPr>
        <w:pStyle w:val="ListParagraph"/>
        <w:numPr>
          <w:ilvl w:val="0"/>
          <w:numId w:val="13"/>
        </w:numPr>
        <w:spacing w:before="120" w:after="0" w:line="240" w:lineRule="auto"/>
        <w:ind w:firstLine="720"/>
        <w:jc w:val="both"/>
        <w:rPr>
          <w:rFonts w:ascii="Times New Roman" w:eastAsia="-윤명조120" w:hAnsi="Times New Roman"/>
          <w:snapToGrid w:val="0"/>
          <w:sz w:val="28"/>
          <w:szCs w:val="28"/>
          <w:lang w:eastAsia="ja-JP"/>
        </w:rPr>
      </w:pPr>
      <w:r>
        <w:rPr>
          <w:rFonts w:ascii="Times New Roman" w:eastAsia="-윤명조120" w:hAnsi="Times New Roman"/>
          <w:snapToGrid w:val="0"/>
          <w:sz w:val="28"/>
          <w:szCs w:val="28"/>
          <w:lang w:eastAsia="ja-JP"/>
        </w:rPr>
        <w:t xml:space="preserve"> </w:t>
      </w:r>
      <w:r w:rsidR="00D46197" w:rsidRPr="005F36A0">
        <w:rPr>
          <w:rFonts w:ascii="Times New Roman" w:eastAsia="-윤명조120" w:hAnsi="Times New Roman"/>
          <w:snapToGrid w:val="0"/>
          <w:sz w:val="28"/>
          <w:szCs w:val="28"/>
          <w:lang w:eastAsia="ja-JP"/>
        </w:rPr>
        <w:t xml:space="preserve">Thời gian mạ: </w:t>
      </w:r>
      <w:r w:rsidR="008958EF" w:rsidRPr="005F36A0">
        <w:rPr>
          <w:rFonts w:ascii="Times New Roman" w:eastAsia="-윤명조120" w:hAnsi="Times New Roman"/>
          <w:snapToGrid w:val="0"/>
          <w:sz w:val="28"/>
          <w:szCs w:val="28"/>
          <w:lang w:eastAsia="ja-JP"/>
        </w:rPr>
        <w:tab/>
      </w:r>
      <w:r w:rsidR="008958EF" w:rsidRPr="005F36A0">
        <w:rPr>
          <w:rFonts w:ascii="Times New Roman" w:eastAsia="-윤명조120" w:hAnsi="Times New Roman"/>
          <w:snapToGrid w:val="0"/>
          <w:sz w:val="28"/>
          <w:szCs w:val="28"/>
          <w:lang w:eastAsia="ja-JP"/>
        </w:rPr>
        <w:tab/>
      </w:r>
      <w:r w:rsidR="00D46197" w:rsidRPr="005F36A0">
        <w:rPr>
          <w:rFonts w:ascii="Times New Roman" w:eastAsia="-윤명조120" w:hAnsi="Times New Roman"/>
          <w:snapToGrid w:val="0"/>
          <w:sz w:val="28"/>
          <w:szCs w:val="28"/>
          <w:lang w:eastAsia="ja-JP"/>
        </w:rPr>
        <w:t>t = 30 phút</w:t>
      </w:r>
    </w:p>
    <w:p w14:paraId="49A8FB92" w14:textId="77777777" w:rsidR="00D46197" w:rsidRPr="005F36A0" w:rsidRDefault="00D46197" w:rsidP="005F36A0">
      <w:pPr>
        <w:spacing w:before="120"/>
        <w:ind w:firstLine="720"/>
        <w:jc w:val="both"/>
        <w:rPr>
          <w:rFonts w:eastAsia="-윤명조120"/>
          <w:snapToGrid w:val="0"/>
          <w:sz w:val="28"/>
          <w:szCs w:val="28"/>
          <w:lang w:eastAsia="ja-JP"/>
        </w:rPr>
      </w:pPr>
      <w:r w:rsidRPr="005F36A0">
        <w:rPr>
          <w:rFonts w:eastAsia="-윤명조120"/>
          <w:snapToGrid w:val="0"/>
          <w:sz w:val="28"/>
          <w:szCs w:val="28"/>
          <w:lang w:eastAsia="ja-JP"/>
        </w:rPr>
        <w:t xml:space="preserve">Thông số được khảo sát là điện áp mạ với các giá trị từ 6-10 V phù hợp với dung dịch niken nhanh mà nhóm tác giả sử dụng và chọn thêm 2 mức giá trị cao hơn 10 V (khảo sát tăng tốc độ hình thành lớp mạ): Điện áp mạ U = 6-14 V, với 5 giá trị có bước thay đổi là 2 V. </w:t>
      </w:r>
    </w:p>
    <w:p w14:paraId="72C7EB39" w14:textId="234FBABE" w:rsidR="00D46197" w:rsidRPr="005F36A0" w:rsidRDefault="00D46197" w:rsidP="005F36A0">
      <w:pPr>
        <w:spacing w:before="120"/>
        <w:ind w:firstLine="720"/>
        <w:jc w:val="both"/>
        <w:rPr>
          <w:rFonts w:eastAsia="-윤명조120"/>
          <w:snapToGrid w:val="0"/>
          <w:sz w:val="28"/>
          <w:szCs w:val="28"/>
          <w:lang w:eastAsia="ja-JP"/>
        </w:rPr>
      </w:pPr>
      <w:r w:rsidRPr="005F36A0">
        <w:rPr>
          <w:rFonts w:eastAsia="-윤명조120"/>
          <w:snapToGrid w:val="0"/>
          <w:sz w:val="28"/>
          <w:szCs w:val="28"/>
          <w:lang w:eastAsia="ja-JP"/>
        </w:rPr>
        <w:t>Kết thúc mỗi thí nghiệm</w:t>
      </w:r>
      <w:r w:rsidR="003D5994">
        <w:rPr>
          <w:rFonts w:eastAsia="-윤명조120"/>
          <w:snapToGrid w:val="0"/>
          <w:sz w:val="28"/>
          <w:szCs w:val="28"/>
          <w:lang w:eastAsia="ja-JP"/>
        </w:rPr>
        <w:t>,</w:t>
      </w:r>
      <w:r w:rsidRPr="005F36A0">
        <w:rPr>
          <w:rFonts w:eastAsia="-윤명조120"/>
          <w:snapToGrid w:val="0"/>
          <w:sz w:val="28"/>
          <w:szCs w:val="28"/>
          <w:lang w:eastAsia="ja-JP"/>
        </w:rPr>
        <w:t xml:space="preserve"> nhóm tác giả tiến hành đánh giá chất lượng lớp mạ bằng ngoại quan và đo độ dày lớp mạ với 5 vị trí để tính toán tốc độ mạ trung bình của mỗi thí nghiệm. </w:t>
      </w:r>
    </w:p>
    <w:p w14:paraId="7A97EC14" w14:textId="37D59937" w:rsidR="00D46197" w:rsidRPr="005F36A0" w:rsidRDefault="00D46197" w:rsidP="005F36A0">
      <w:pPr>
        <w:spacing w:before="120"/>
        <w:ind w:firstLine="720"/>
        <w:jc w:val="both"/>
        <w:rPr>
          <w:rFonts w:eastAsia="-윤명조120"/>
          <w:snapToGrid w:val="0"/>
          <w:sz w:val="28"/>
          <w:szCs w:val="28"/>
          <w:lang w:eastAsia="ja-JP"/>
        </w:rPr>
      </w:pPr>
      <w:r w:rsidRPr="005F36A0">
        <w:rPr>
          <w:rFonts w:eastAsia="-윤명조120"/>
          <w:snapToGrid w:val="0"/>
          <w:sz w:val="28"/>
          <w:szCs w:val="28"/>
          <w:lang w:eastAsia="ja-JP"/>
        </w:rPr>
        <w:t>Thí nghiệm kiểm chứng được thực hiện sau khi 5 thí nghiệm khảo sát hoàn thành, nhằm đánh giá lại chất lượng lớp phủ mạ xoa trên cơ sở các chỉ tiêu: kiểm tra ngoại quan, độ dày, độ cứng với thời gian mạ sẽ tăng lên 60 phút. Bảng 2 thể hiện phương án thực hiện các thí nghiệm.</w:t>
      </w:r>
    </w:p>
    <w:p w14:paraId="3148BD91" w14:textId="77777777" w:rsidR="00D46197" w:rsidRPr="005F36A0" w:rsidRDefault="00D46197" w:rsidP="005F36A0">
      <w:pPr>
        <w:pStyle w:val="BodyText"/>
        <w:widowControl/>
        <w:spacing w:before="120"/>
        <w:ind w:firstLine="720"/>
        <w:jc w:val="center"/>
        <w:rPr>
          <w:sz w:val="28"/>
          <w:szCs w:val="28"/>
          <w:lang w:eastAsia="zh-CN"/>
        </w:rPr>
      </w:pPr>
      <w:r w:rsidRPr="005F36A0">
        <w:rPr>
          <w:b/>
          <w:sz w:val="28"/>
          <w:szCs w:val="28"/>
          <w:lang w:eastAsia="zh-CN"/>
        </w:rPr>
        <w:t xml:space="preserve">Bảng 2. </w:t>
      </w:r>
      <w:r w:rsidRPr="005F36A0">
        <w:rPr>
          <w:sz w:val="28"/>
          <w:szCs w:val="28"/>
          <w:lang w:eastAsia="zh-CN"/>
        </w:rPr>
        <w:t>Bảng phương án thực nghiệm</w:t>
      </w:r>
    </w:p>
    <w:tbl>
      <w:tblPr>
        <w:tblW w:w="8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1205"/>
        <w:gridCol w:w="1080"/>
        <w:gridCol w:w="1170"/>
        <w:gridCol w:w="1170"/>
        <w:gridCol w:w="1170"/>
        <w:gridCol w:w="2070"/>
      </w:tblGrid>
      <w:tr w:rsidR="000D75A5" w:rsidRPr="005F36A0" w14:paraId="664C0639" w14:textId="77777777" w:rsidTr="00361D20">
        <w:trPr>
          <w:trHeight w:val="271"/>
          <w:jc w:val="center"/>
        </w:trPr>
        <w:tc>
          <w:tcPr>
            <w:tcW w:w="590" w:type="dxa"/>
            <w:vAlign w:val="center"/>
          </w:tcPr>
          <w:p w14:paraId="4E9D38B8" w14:textId="77777777" w:rsidR="00D46197" w:rsidRPr="005F36A0" w:rsidRDefault="00D46197" w:rsidP="003D5994">
            <w:pPr>
              <w:tabs>
                <w:tab w:val="left" w:pos="5869"/>
              </w:tabs>
              <w:spacing w:before="120"/>
              <w:jc w:val="center"/>
              <w:rPr>
                <w:sz w:val="28"/>
                <w:szCs w:val="28"/>
              </w:rPr>
            </w:pPr>
            <w:r w:rsidRPr="005F36A0">
              <w:rPr>
                <w:sz w:val="28"/>
                <w:szCs w:val="28"/>
              </w:rPr>
              <w:t>TT</w:t>
            </w:r>
          </w:p>
        </w:tc>
        <w:tc>
          <w:tcPr>
            <w:tcW w:w="1205" w:type="dxa"/>
            <w:vAlign w:val="center"/>
          </w:tcPr>
          <w:p w14:paraId="0095CAE8" w14:textId="77777777" w:rsidR="00D46197" w:rsidRPr="005F36A0" w:rsidRDefault="00D46197" w:rsidP="003D5994">
            <w:pPr>
              <w:tabs>
                <w:tab w:val="left" w:pos="5869"/>
              </w:tabs>
              <w:spacing w:before="120"/>
              <w:jc w:val="center"/>
              <w:rPr>
                <w:sz w:val="28"/>
                <w:szCs w:val="28"/>
              </w:rPr>
            </w:pPr>
            <w:r w:rsidRPr="005F36A0">
              <w:rPr>
                <w:sz w:val="28"/>
                <w:szCs w:val="28"/>
              </w:rPr>
              <w:t>Ký hiệu mẫu</w:t>
            </w:r>
          </w:p>
        </w:tc>
        <w:tc>
          <w:tcPr>
            <w:tcW w:w="1080" w:type="dxa"/>
            <w:vAlign w:val="center"/>
          </w:tcPr>
          <w:p w14:paraId="0D95D484" w14:textId="77777777" w:rsidR="00D46197" w:rsidRPr="005F36A0" w:rsidRDefault="00D46197" w:rsidP="003D5994">
            <w:pPr>
              <w:tabs>
                <w:tab w:val="left" w:pos="5869"/>
              </w:tabs>
              <w:spacing w:before="120"/>
              <w:jc w:val="center"/>
              <w:rPr>
                <w:sz w:val="28"/>
                <w:szCs w:val="28"/>
              </w:rPr>
            </w:pPr>
            <w:r w:rsidRPr="005F36A0">
              <w:rPr>
                <w:sz w:val="28"/>
                <w:szCs w:val="28"/>
              </w:rPr>
              <w:t>U (V)</w:t>
            </w:r>
          </w:p>
        </w:tc>
        <w:tc>
          <w:tcPr>
            <w:tcW w:w="1170" w:type="dxa"/>
            <w:vAlign w:val="center"/>
          </w:tcPr>
          <w:p w14:paraId="48068234" w14:textId="77777777" w:rsidR="00D46197" w:rsidRPr="005F36A0" w:rsidRDefault="00D46197" w:rsidP="003D5994">
            <w:pPr>
              <w:tabs>
                <w:tab w:val="left" w:pos="5869"/>
              </w:tabs>
              <w:spacing w:before="120"/>
              <w:jc w:val="center"/>
              <w:rPr>
                <w:sz w:val="28"/>
                <w:szCs w:val="28"/>
              </w:rPr>
            </w:pPr>
            <w:r w:rsidRPr="005F36A0">
              <w:rPr>
                <w:sz w:val="28"/>
                <w:szCs w:val="28"/>
              </w:rPr>
              <w:t>M (g/l)</w:t>
            </w:r>
          </w:p>
        </w:tc>
        <w:tc>
          <w:tcPr>
            <w:tcW w:w="1170" w:type="dxa"/>
            <w:vAlign w:val="center"/>
          </w:tcPr>
          <w:p w14:paraId="3CBDD75A" w14:textId="77777777" w:rsidR="00D46197" w:rsidRPr="005F36A0" w:rsidRDefault="00D46197" w:rsidP="003D5994">
            <w:pPr>
              <w:tabs>
                <w:tab w:val="left" w:pos="5869"/>
              </w:tabs>
              <w:spacing w:before="120"/>
              <w:jc w:val="center"/>
              <w:rPr>
                <w:sz w:val="28"/>
                <w:szCs w:val="28"/>
              </w:rPr>
            </w:pPr>
            <w:r w:rsidRPr="005F36A0">
              <w:rPr>
                <w:sz w:val="28"/>
                <w:szCs w:val="28"/>
              </w:rPr>
              <w:t>T (</w:t>
            </w:r>
            <w:r w:rsidRPr="005F36A0">
              <w:rPr>
                <w:sz w:val="28"/>
                <w:szCs w:val="28"/>
                <w:vertAlign w:val="superscript"/>
              </w:rPr>
              <w:t>o</w:t>
            </w:r>
            <w:r w:rsidRPr="005F36A0">
              <w:rPr>
                <w:sz w:val="28"/>
                <w:szCs w:val="28"/>
              </w:rPr>
              <w:t>C)</w:t>
            </w:r>
          </w:p>
        </w:tc>
        <w:tc>
          <w:tcPr>
            <w:tcW w:w="1170" w:type="dxa"/>
            <w:vAlign w:val="center"/>
          </w:tcPr>
          <w:p w14:paraId="59FB5A61" w14:textId="77777777" w:rsidR="00D46197" w:rsidRPr="005F36A0" w:rsidRDefault="00D46197" w:rsidP="003D5994">
            <w:pPr>
              <w:tabs>
                <w:tab w:val="left" w:pos="5869"/>
              </w:tabs>
              <w:spacing w:before="120"/>
              <w:jc w:val="center"/>
              <w:rPr>
                <w:sz w:val="28"/>
                <w:szCs w:val="28"/>
              </w:rPr>
            </w:pPr>
            <w:r w:rsidRPr="005F36A0">
              <w:rPr>
                <w:sz w:val="28"/>
                <w:szCs w:val="28"/>
              </w:rPr>
              <w:t>t (phút)</w:t>
            </w:r>
          </w:p>
        </w:tc>
        <w:tc>
          <w:tcPr>
            <w:tcW w:w="2070" w:type="dxa"/>
            <w:vAlign w:val="center"/>
          </w:tcPr>
          <w:p w14:paraId="1AC72E68" w14:textId="77777777" w:rsidR="00D46197" w:rsidRPr="005F36A0" w:rsidRDefault="00D46197" w:rsidP="003D5994">
            <w:pPr>
              <w:tabs>
                <w:tab w:val="left" w:pos="5869"/>
              </w:tabs>
              <w:spacing w:before="120"/>
              <w:jc w:val="center"/>
              <w:rPr>
                <w:sz w:val="28"/>
                <w:szCs w:val="28"/>
              </w:rPr>
            </w:pPr>
            <w:r w:rsidRPr="005F36A0">
              <w:rPr>
                <w:sz w:val="28"/>
                <w:szCs w:val="28"/>
              </w:rPr>
              <w:t>Ghi chú</w:t>
            </w:r>
          </w:p>
        </w:tc>
      </w:tr>
      <w:tr w:rsidR="000D75A5" w:rsidRPr="005F36A0" w14:paraId="78ED37DE" w14:textId="77777777" w:rsidTr="00361D20">
        <w:trPr>
          <w:trHeight w:val="261"/>
          <w:jc w:val="center"/>
        </w:trPr>
        <w:tc>
          <w:tcPr>
            <w:tcW w:w="590" w:type="dxa"/>
            <w:vAlign w:val="center"/>
          </w:tcPr>
          <w:p w14:paraId="0D97ACA0" w14:textId="77777777" w:rsidR="00D46197" w:rsidRPr="005F36A0" w:rsidRDefault="00D46197" w:rsidP="003D5994">
            <w:pPr>
              <w:tabs>
                <w:tab w:val="left" w:pos="5869"/>
              </w:tabs>
              <w:spacing w:before="120"/>
              <w:jc w:val="center"/>
              <w:rPr>
                <w:sz w:val="28"/>
                <w:szCs w:val="28"/>
              </w:rPr>
            </w:pPr>
            <w:r w:rsidRPr="005F36A0">
              <w:rPr>
                <w:sz w:val="28"/>
                <w:szCs w:val="28"/>
              </w:rPr>
              <w:t>1</w:t>
            </w:r>
          </w:p>
        </w:tc>
        <w:tc>
          <w:tcPr>
            <w:tcW w:w="1205" w:type="dxa"/>
            <w:vAlign w:val="center"/>
          </w:tcPr>
          <w:p w14:paraId="0EC62987" w14:textId="77777777" w:rsidR="00D46197" w:rsidRPr="005F36A0" w:rsidRDefault="00D46197" w:rsidP="003D5994">
            <w:pPr>
              <w:tabs>
                <w:tab w:val="left" w:pos="5869"/>
              </w:tabs>
              <w:spacing w:before="120"/>
              <w:jc w:val="center"/>
              <w:rPr>
                <w:sz w:val="28"/>
                <w:szCs w:val="28"/>
              </w:rPr>
            </w:pPr>
            <w:r w:rsidRPr="005F36A0">
              <w:rPr>
                <w:sz w:val="28"/>
                <w:szCs w:val="28"/>
              </w:rPr>
              <w:t>TN1</w:t>
            </w:r>
          </w:p>
        </w:tc>
        <w:tc>
          <w:tcPr>
            <w:tcW w:w="1080" w:type="dxa"/>
            <w:vAlign w:val="center"/>
          </w:tcPr>
          <w:p w14:paraId="6333EABF" w14:textId="77777777" w:rsidR="00D46197" w:rsidRPr="005F36A0" w:rsidRDefault="00D46197" w:rsidP="003D5994">
            <w:pPr>
              <w:tabs>
                <w:tab w:val="left" w:pos="5869"/>
              </w:tabs>
              <w:spacing w:before="120"/>
              <w:jc w:val="center"/>
              <w:rPr>
                <w:sz w:val="28"/>
                <w:szCs w:val="28"/>
              </w:rPr>
            </w:pPr>
            <w:r w:rsidRPr="005F36A0">
              <w:rPr>
                <w:sz w:val="28"/>
                <w:szCs w:val="28"/>
              </w:rPr>
              <w:t>6</w:t>
            </w:r>
          </w:p>
        </w:tc>
        <w:tc>
          <w:tcPr>
            <w:tcW w:w="1170" w:type="dxa"/>
            <w:vAlign w:val="center"/>
          </w:tcPr>
          <w:p w14:paraId="59C17EE5" w14:textId="77777777" w:rsidR="00D46197" w:rsidRPr="005F36A0" w:rsidRDefault="00D46197" w:rsidP="003D5994">
            <w:pPr>
              <w:tabs>
                <w:tab w:val="left" w:pos="5869"/>
              </w:tabs>
              <w:spacing w:before="120"/>
              <w:jc w:val="center"/>
              <w:rPr>
                <w:sz w:val="28"/>
                <w:szCs w:val="28"/>
              </w:rPr>
            </w:pPr>
            <w:r w:rsidRPr="005F36A0">
              <w:rPr>
                <w:sz w:val="28"/>
                <w:szCs w:val="28"/>
              </w:rPr>
              <w:t>20</w:t>
            </w:r>
          </w:p>
        </w:tc>
        <w:tc>
          <w:tcPr>
            <w:tcW w:w="1170" w:type="dxa"/>
            <w:vAlign w:val="center"/>
          </w:tcPr>
          <w:p w14:paraId="6F2E0B67" w14:textId="77777777" w:rsidR="00D46197" w:rsidRPr="005F36A0" w:rsidRDefault="00D46197" w:rsidP="003D5994">
            <w:pPr>
              <w:tabs>
                <w:tab w:val="left" w:pos="5869"/>
              </w:tabs>
              <w:spacing w:before="120"/>
              <w:jc w:val="center"/>
              <w:rPr>
                <w:sz w:val="28"/>
                <w:szCs w:val="28"/>
              </w:rPr>
            </w:pPr>
            <w:r w:rsidRPr="005F36A0">
              <w:rPr>
                <w:sz w:val="28"/>
                <w:szCs w:val="28"/>
              </w:rPr>
              <w:t>50</w:t>
            </w:r>
          </w:p>
        </w:tc>
        <w:tc>
          <w:tcPr>
            <w:tcW w:w="1170" w:type="dxa"/>
            <w:vAlign w:val="center"/>
          </w:tcPr>
          <w:p w14:paraId="5478640E" w14:textId="77777777" w:rsidR="00D46197" w:rsidRPr="005F36A0" w:rsidRDefault="00D46197" w:rsidP="003D5994">
            <w:pPr>
              <w:tabs>
                <w:tab w:val="left" w:pos="5869"/>
              </w:tabs>
              <w:spacing w:before="120"/>
              <w:jc w:val="center"/>
              <w:rPr>
                <w:sz w:val="28"/>
                <w:szCs w:val="28"/>
              </w:rPr>
            </w:pPr>
            <w:r w:rsidRPr="005F36A0">
              <w:rPr>
                <w:sz w:val="28"/>
                <w:szCs w:val="28"/>
              </w:rPr>
              <w:t>30</w:t>
            </w:r>
          </w:p>
        </w:tc>
        <w:tc>
          <w:tcPr>
            <w:tcW w:w="2070" w:type="dxa"/>
            <w:vAlign w:val="center"/>
          </w:tcPr>
          <w:p w14:paraId="29A34DD2" w14:textId="77777777" w:rsidR="00D46197" w:rsidRPr="005F36A0" w:rsidRDefault="00D46197" w:rsidP="003D5994">
            <w:pPr>
              <w:tabs>
                <w:tab w:val="left" w:pos="5869"/>
              </w:tabs>
              <w:spacing w:before="120"/>
              <w:jc w:val="center"/>
              <w:rPr>
                <w:sz w:val="28"/>
                <w:szCs w:val="28"/>
              </w:rPr>
            </w:pPr>
          </w:p>
        </w:tc>
      </w:tr>
      <w:tr w:rsidR="000D75A5" w:rsidRPr="005F36A0" w14:paraId="55F5EA4A" w14:textId="77777777" w:rsidTr="00361D20">
        <w:trPr>
          <w:trHeight w:val="110"/>
          <w:jc w:val="center"/>
        </w:trPr>
        <w:tc>
          <w:tcPr>
            <w:tcW w:w="590" w:type="dxa"/>
            <w:vAlign w:val="center"/>
          </w:tcPr>
          <w:p w14:paraId="3F8543E6" w14:textId="77777777" w:rsidR="00D46197" w:rsidRPr="005F36A0" w:rsidRDefault="00D46197" w:rsidP="003D5994">
            <w:pPr>
              <w:tabs>
                <w:tab w:val="left" w:pos="5869"/>
              </w:tabs>
              <w:spacing w:before="120"/>
              <w:jc w:val="center"/>
              <w:rPr>
                <w:sz w:val="28"/>
                <w:szCs w:val="28"/>
              </w:rPr>
            </w:pPr>
            <w:r w:rsidRPr="005F36A0">
              <w:rPr>
                <w:sz w:val="28"/>
                <w:szCs w:val="28"/>
              </w:rPr>
              <w:t>2</w:t>
            </w:r>
          </w:p>
        </w:tc>
        <w:tc>
          <w:tcPr>
            <w:tcW w:w="1205" w:type="dxa"/>
            <w:vAlign w:val="center"/>
          </w:tcPr>
          <w:p w14:paraId="768A98F5" w14:textId="77777777" w:rsidR="00D46197" w:rsidRPr="005F36A0" w:rsidRDefault="00D46197" w:rsidP="003D5994">
            <w:pPr>
              <w:tabs>
                <w:tab w:val="left" w:pos="5869"/>
              </w:tabs>
              <w:spacing w:before="120"/>
              <w:jc w:val="center"/>
              <w:rPr>
                <w:sz w:val="28"/>
                <w:szCs w:val="28"/>
              </w:rPr>
            </w:pPr>
            <w:r w:rsidRPr="005F36A0">
              <w:rPr>
                <w:sz w:val="28"/>
                <w:szCs w:val="28"/>
              </w:rPr>
              <w:t>TN2</w:t>
            </w:r>
          </w:p>
        </w:tc>
        <w:tc>
          <w:tcPr>
            <w:tcW w:w="1080" w:type="dxa"/>
            <w:vAlign w:val="center"/>
          </w:tcPr>
          <w:p w14:paraId="3E1AD701" w14:textId="77777777" w:rsidR="00D46197" w:rsidRPr="005F36A0" w:rsidRDefault="00D46197" w:rsidP="003D5994">
            <w:pPr>
              <w:tabs>
                <w:tab w:val="left" w:pos="5869"/>
              </w:tabs>
              <w:spacing w:before="120"/>
              <w:jc w:val="center"/>
              <w:rPr>
                <w:sz w:val="28"/>
                <w:szCs w:val="28"/>
              </w:rPr>
            </w:pPr>
            <w:r w:rsidRPr="005F36A0">
              <w:rPr>
                <w:sz w:val="28"/>
                <w:szCs w:val="28"/>
              </w:rPr>
              <w:t>8</w:t>
            </w:r>
          </w:p>
        </w:tc>
        <w:tc>
          <w:tcPr>
            <w:tcW w:w="1170" w:type="dxa"/>
            <w:vAlign w:val="center"/>
          </w:tcPr>
          <w:p w14:paraId="26B71FB3" w14:textId="77777777" w:rsidR="00D46197" w:rsidRPr="005F36A0" w:rsidRDefault="00D46197" w:rsidP="003D5994">
            <w:pPr>
              <w:tabs>
                <w:tab w:val="left" w:pos="5869"/>
              </w:tabs>
              <w:spacing w:before="120"/>
              <w:jc w:val="center"/>
              <w:rPr>
                <w:sz w:val="28"/>
                <w:szCs w:val="28"/>
              </w:rPr>
            </w:pPr>
            <w:r w:rsidRPr="005F36A0">
              <w:rPr>
                <w:sz w:val="28"/>
                <w:szCs w:val="28"/>
              </w:rPr>
              <w:t>20</w:t>
            </w:r>
          </w:p>
        </w:tc>
        <w:tc>
          <w:tcPr>
            <w:tcW w:w="1170" w:type="dxa"/>
            <w:vAlign w:val="center"/>
          </w:tcPr>
          <w:p w14:paraId="5A47E3CD" w14:textId="77777777" w:rsidR="00D46197" w:rsidRPr="005F36A0" w:rsidRDefault="00D46197" w:rsidP="003D5994">
            <w:pPr>
              <w:tabs>
                <w:tab w:val="left" w:pos="5869"/>
              </w:tabs>
              <w:spacing w:before="120"/>
              <w:jc w:val="center"/>
              <w:rPr>
                <w:sz w:val="28"/>
                <w:szCs w:val="28"/>
              </w:rPr>
            </w:pPr>
            <w:r w:rsidRPr="005F36A0">
              <w:rPr>
                <w:sz w:val="28"/>
                <w:szCs w:val="28"/>
              </w:rPr>
              <w:t>50</w:t>
            </w:r>
          </w:p>
        </w:tc>
        <w:tc>
          <w:tcPr>
            <w:tcW w:w="1170" w:type="dxa"/>
            <w:vAlign w:val="center"/>
          </w:tcPr>
          <w:p w14:paraId="12FB1E25" w14:textId="77777777" w:rsidR="00D46197" w:rsidRPr="005F36A0" w:rsidRDefault="00D46197" w:rsidP="003D5994">
            <w:pPr>
              <w:tabs>
                <w:tab w:val="left" w:pos="5869"/>
              </w:tabs>
              <w:spacing w:before="120"/>
              <w:jc w:val="center"/>
              <w:rPr>
                <w:sz w:val="28"/>
                <w:szCs w:val="28"/>
              </w:rPr>
            </w:pPr>
            <w:r w:rsidRPr="005F36A0">
              <w:rPr>
                <w:sz w:val="28"/>
                <w:szCs w:val="28"/>
              </w:rPr>
              <w:t>30</w:t>
            </w:r>
          </w:p>
        </w:tc>
        <w:tc>
          <w:tcPr>
            <w:tcW w:w="2070" w:type="dxa"/>
            <w:vAlign w:val="center"/>
          </w:tcPr>
          <w:p w14:paraId="46C02FC8" w14:textId="77777777" w:rsidR="00D46197" w:rsidRPr="005F36A0" w:rsidRDefault="00D46197" w:rsidP="003D5994">
            <w:pPr>
              <w:tabs>
                <w:tab w:val="left" w:pos="5869"/>
              </w:tabs>
              <w:spacing w:before="120"/>
              <w:jc w:val="center"/>
              <w:rPr>
                <w:sz w:val="28"/>
                <w:szCs w:val="28"/>
              </w:rPr>
            </w:pPr>
          </w:p>
        </w:tc>
      </w:tr>
      <w:tr w:rsidR="000D75A5" w:rsidRPr="005F36A0" w14:paraId="38B3B45B" w14:textId="77777777" w:rsidTr="00361D20">
        <w:trPr>
          <w:trHeight w:val="77"/>
          <w:jc w:val="center"/>
        </w:trPr>
        <w:tc>
          <w:tcPr>
            <w:tcW w:w="590" w:type="dxa"/>
            <w:vAlign w:val="center"/>
          </w:tcPr>
          <w:p w14:paraId="562A0288" w14:textId="77777777" w:rsidR="00D46197" w:rsidRPr="005F36A0" w:rsidRDefault="00D46197" w:rsidP="003D5994">
            <w:pPr>
              <w:tabs>
                <w:tab w:val="left" w:pos="5869"/>
              </w:tabs>
              <w:spacing w:before="120"/>
              <w:jc w:val="center"/>
              <w:rPr>
                <w:sz w:val="28"/>
                <w:szCs w:val="28"/>
              </w:rPr>
            </w:pPr>
            <w:r w:rsidRPr="005F36A0">
              <w:rPr>
                <w:sz w:val="28"/>
                <w:szCs w:val="28"/>
              </w:rPr>
              <w:t>3</w:t>
            </w:r>
          </w:p>
        </w:tc>
        <w:tc>
          <w:tcPr>
            <w:tcW w:w="1205" w:type="dxa"/>
            <w:vAlign w:val="center"/>
          </w:tcPr>
          <w:p w14:paraId="24AFF998" w14:textId="77777777" w:rsidR="00D46197" w:rsidRPr="005F36A0" w:rsidRDefault="00D46197" w:rsidP="003D5994">
            <w:pPr>
              <w:tabs>
                <w:tab w:val="left" w:pos="5869"/>
              </w:tabs>
              <w:spacing w:before="120"/>
              <w:jc w:val="center"/>
              <w:rPr>
                <w:sz w:val="28"/>
                <w:szCs w:val="28"/>
              </w:rPr>
            </w:pPr>
            <w:r w:rsidRPr="005F36A0">
              <w:rPr>
                <w:sz w:val="28"/>
                <w:szCs w:val="28"/>
              </w:rPr>
              <w:t>TN3</w:t>
            </w:r>
          </w:p>
        </w:tc>
        <w:tc>
          <w:tcPr>
            <w:tcW w:w="1080" w:type="dxa"/>
            <w:vAlign w:val="center"/>
          </w:tcPr>
          <w:p w14:paraId="0E06FC10" w14:textId="77777777" w:rsidR="00D46197" w:rsidRPr="005F36A0" w:rsidRDefault="00D46197" w:rsidP="003D5994">
            <w:pPr>
              <w:tabs>
                <w:tab w:val="left" w:pos="5869"/>
              </w:tabs>
              <w:spacing w:before="120"/>
              <w:jc w:val="center"/>
              <w:rPr>
                <w:sz w:val="28"/>
                <w:szCs w:val="28"/>
              </w:rPr>
            </w:pPr>
            <w:r w:rsidRPr="005F36A0">
              <w:rPr>
                <w:sz w:val="28"/>
                <w:szCs w:val="28"/>
              </w:rPr>
              <w:t>10</w:t>
            </w:r>
          </w:p>
        </w:tc>
        <w:tc>
          <w:tcPr>
            <w:tcW w:w="1170" w:type="dxa"/>
            <w:vAlign w:val="center"/>
          </w:tcPr>
          <w:p w14:paraId="3D009BFF" w14:textId="77777777" w:rsidR="00D46197" w:rsidRPr="005F36A0" w:rsidRDefault="00D46197" w:rsidP="003D5994">
            <w:pPr>
              <w:tabs>
                <w:tab w:val="left" w:pos="5869"/>
              </w:tabs>
              <w:spacing w:before="120"/>
              <w:jc w:val="center"/>
              <w:rPr>
                <w:sz w:val="28"/>
                <w:szCs w:val="28"/>
              </w:rPr>
            </w:pPr>
            <w:r w:rsidRPr="005F36A0">
              <w:rPr>
                <w:sz w:val="28"/>
                <w:szCs w:val="28"/>
              </w:rPr>
              <w:t>20</w:t>
            </w:r>
          </w:p>
        </w:tc>
        <w:tc>
          <w:tcPr>
            <w:tcW w:w="1170" w:type="dxa"/>
            <w:vAlign w:val="center"/>
          </w:tcPr>
          <w:p w14:paraId="5B6D6997" w14:textId="77777777" w:rsidR="00D46197" w:rsidRPr="005F36A0" w:rsidRDefault="00D46197" w:rsidP="003D5994">
            <w:pPr>
              <w:tabs>
                <w:tab w:val="left" w:pos="5869"/>
              </w:tabs>
              <w:spacing w:before="120"/>
              <w:jc w:val="center"/>
              <w:rPr>
                <w:sz w:val="28"/>
                <w:szCs w:val="28"/>
              </w:rPr>
            </w:pPr>
            <w:r w:rsidRPr="005F36A0">
              <w:rPr>
                <w:sz w:val="28"/>
                <w:szCs w:val="28"/>
              </w:rPr>
              <w:t>50</w:t>
            </w:r>
          </w:p>
        </w:tc>
        <w:tc>
          <w:tcPr>
            <w:tcW w:w="1170" w:type="dxa"/>
            <w:vAlign w:val="center"/>
          </w:tcPr>
          <w:p w14:paraId="0F78AB89" w14:textId="77777777" w:rsidR="00D46197" w:rsidRPr="005F36A0" w:rsidRDefault="00D46197" w:rsidP="003D5994">
            <w:pPr>
              <w:tabs>
                <w:tab w:val="left" w:pos="5869"/>
              </w:tabs>
              <w:spacing w:before="120"/>
              <w:jc w:val="center"/>
              <w:rPr>
                <w:sz w:val="28"/>
                <w:szCs w:val="28"/>
              </w:rPr>
            </w:pPr>
            <w:r w:rsidRPr="005F36A0">
              <w:rPr>
                <w:sz w:val="28"/>
                <w:szCs w:val="28"/>
              </w:rPr>
              <w:t>30</w:t>
            </w:r>
          </w:p>
        </w:tc>
        <w:tc>
          <w:tcPr>
            <w:tcW w:w="2070" w:type="dxa"/>
            <w:vAlign w:val="center"/>
          </w:tcPr>
          <w:p w14:paraId="23596CE8" w14:textId="77777777" w:rsidR="00D46197" w:rsidRPr="005F36A0" w:rsidRDefault="00D46197" w:rsidP="003D5994">
            <w:pPr>
              <w:tabs>
                <w:tab w:val="left" w:pos="5869"/>
              </w:tabs>
              <w:spacing w:before="120"/>
              <w:jc w:val="center"/>
              <w:rPr>
                <w:sz w:val="28"/>
                <w:szCs w:val="28"/>
              </w:rPr>
            </w:pPr>
          </w:p>
        </w:tc>
      </w:tr>
      <w:tr w:rsidR="000D75A5" w:rsidRPr="005F36A0" w14:paraId="52A08398" w14:textId="77777777" w:rsidTr="00361D20">
        <w:trPr>
          <w:trHeight w:val="77"/>
          <w:jc w:val="center"/>
        </w:trPr>
        <w:tc>
          <w:tcPr>
            <w:tcW w:w="590" w:type="dxa"/>
            <w:vAlign w:val="center"/>
          </w:tcPr>
          <w:p w14:paraId="611AEA1D" w14:textId="77777777" w:rsidR="00D46197" w:rsidRPr="005F36A0" w:rsidRDefault="00D46197" w:rsidP="003D5994">
            <w:pPr>
              <w:tabs>
                <w:tab w:val="left" w:pos="5869"/>
              </w:tabs>
              <w:spacing w:before="120"/>
              <w:jc w:val="center"/>
              <w:rPr>
                <w:sz w:val="28"/>
                <w:szCs w:val="28"/>
              </w:rPr>
            </w:pPr>
            <w:r w:rsidRPr="005F36A0">
              <w:rPr>
                <w:sz w:val="28"/>
                <w:szCs w:val="28"/>
              </w:rPr>
              <w:t>4</w:t>
            </w:r>
          </w:p>
        </w:tc>
        <w:tc>
          <w:tcPr>
            <w:tcW w:w="1205" w:type="dxa"/>
            <w:vAlign w:val="center"/>
          </w:tcPr>
          <w:p w14:paraId="60943951" w14:textId="77777777" w:rsidR="00D46197" w:rsidRPr="005F36A0" w:rsidRDefault="00D46197" w:rsidP="003D5994">
            <w:pPr>
              <w:tabs>
                <w:tab w:val="left" w:pos="5869"/>
              </w:tabs>
              <w:spacing w:before="120"/>
              <w:jc w:val="center"/>
              <w:rPr>
                <w:sz w:val="28"/>
                <w:szCs w:val="28"/>
              </w:rPr>
            </w:pPr>
            <w:r w:rsidRPr="005F36A0">
              <w:rPr>
                <w:sz w:val="28"/>
                <w:szCs w:val="28"/>
              </w:rPr>
              <w:t>TN4</w:t>
            </w:r>
          </w:p>
        </w:tc>
        <w:tc>
          <w:tcPr>
            <w:tcW w:w="1080" w:type="dxa"/>
            <w:vAlign w:val="center"/>
          </w:tcPr>
          <w:p w14:paraId="3167D003" w14:textId="77777777" w:rsidR="00D46197" w:rsidRPr="005F36A0" w:rsidRDefault="00D46197" w:rsidP="003D5994">
            <w:pPr>
              <w:tabs>
                <w:tab w:val="left" w:pos="5869"/>
              </w:tabs>
              <w:spacing w:before="120"/>
              <w:jc w:val="center"/>
              <w:rPr>
                <w:sz w:val="28"/>
                <w:szCs w:val="28"/>
              </w:rPr>
            </w:pPr>
            <w:r w:rsidRPr="005F36A0">
              <w:rPr>
                <w:sz w:val="28"/>
                <w:szCs w:val="28"/>
              </w:rPr>
              <w:t>12</w:t>
            </w:r>
          </w:p>
        </w:tc>
        <w:tc>
          <w:tcPr>
            <w:tcW w:w="1170" w:type="dxa"/>
            <w:vAlign w:val="center"/>
          </w:tcPr>
          <w:p w14:paraId="76A3D908" w14:textId="77777777" w:rsidR="00D46197" w:rsidRPr="005F36A0" w:rsidRDefault="00D46197" w:rsidP="003D5994">
            <w:pPr>
              <w:tabs>
                <w:tab w:val="left" w:pos="5869"/>
              </w:tabs>
              <w:spacing w:before="120"/>
              <w:jc w:val="center"/>
              <w:rPr>
                <w:sz w:val="28"/>
                <w:szCs w:val="28"/>
              </w:rPr>
            </w:pPr>
            <w:r w:rsidRPr="005F36A0">
              <w:rPr>
                <w:sz w:val="28"/>
                <w:szCs w:val="28"/>
              </w:rPr>
              <w:t>20</w:t>
            </w:r>
          </w:p>
        </w:tc>
        <w:tc>
          <w:tcPr>
            <w:tcW w:w="1170" w:type="dxa"/>
            <w:vAlign w:val="center"/>
          </w:tcPr>
          <w:p w14:paraId="06C9EEDD" w14:textId="77777777" w:rsidR="00D46197" w:rsidRPr="005F36A0" w:rsidRDefault="00D46197" w:rsidP="003D5994">
            <w:pPr>
              <w:tabs>
                <w:tab w:val="left" w:pos="5869"/>
              </w:tabs>
              <w:spacing w:before="120"/>
              <w:jc w:val="center"/>
              <w:rPr>
                <w:sz w:val="28"/>
                <w:szCs w:val="28"/>
              </w:rPr>
            </w:pPr>
            <w:r w:rsidRPr="005F36A0">
              <w:rPr>
                <w:sz w:val="28"/>
                <w:szCs w:val="28"/>
              </w:rPr>
              <w:t>50</w:t>
            </w:r>
          </w:p>
        </w:tc>
        <w:tc>
          <w:tcPr>
            <w:tcW w:w="1170" w:type="dxa"/>
            <w:vAlign w:val="center"/>
          </w:tcPr>
          <w:p w14:paraId="0BDD3794" w14:textId="77777777" w:rsidR="00D46197" w:rsidRPr="005F36A0" w:rsidRDefault="00D46197" w:rsidP="003D5994">
            <w:pPr>
              <w:tabs>
                <w:tab w:val="left" w:pos="5869"/>
              </w:tabs>
              <w:spacing w:before="120"/>
              <w:jc w:val="center"/>
              <w:rPr>
                <w:sz w:val="28"/>
                <w:szCs w:val="28"/>
              </w:rPr>
            </w:pPr>
            <w:r w:rsidRPr="005F36A0">
              <w:rPr>
                <w:sz w:val="28"/>
                <w:szCs w:val="28"/>
              </w:rPr>
              <w:t>30</w:t>
            </w:r>
          </w:p>
        </w:tc>
        <w:tc>
          <w:tcPr>
            <w:tcW w:w="2070" w:type="dxa"/>
            <w:vAlign w:val="center"/>
          </w:tcPr>
          <w:p w14:paraId="40A9F172" w14:textId="77777777" w:rsidR="00D46197" w:rsidRPr="005F36A0" w:rsidRDefault="00D46197" w:rsidP="003D5994">
            <w:pPr>
              <w:tabs>
                <w:tab w:val="left" w:pos="5869"/>
              </w:tabs>
              <w:spacing w:before="120"/>
              <w:jc w:val="center"/>
              <w:rPr>
                <w:sz w:val="28"/>
                <w:szCs w:val="28"/>
              </w:rPr>
            </w:pPr>
          </w:p>
        </w:tc>
      </w:tr>
      <w:tr w:rsidR="000D75A5" w:rsidRPr="005F36A0" w14:paraId="69A56649" w14:textId="77777777" w:rsidTr="00361D20">
        <w:trPr>
          <w:trHeight w:val="107"/>
          <w:jc w:val="center"/>
        </w:trPr>
        <w:tc>
          <w:tcPr>
            <w:tcW w:w="590" w:type="dxa"/>
            <w:vAlign w:val="center"/>
          </w:tcPr>
          <w:p w14:paraId="72E54E9C" w14:textId="77777777" w:rsidR="00D46197" w:rsidRPr="005F36A0" w:rsidRDefault="00D46197" w:rsidP="003D5994">
            <w:pPr>
              <w:tabs>
                <w:tab w:val="left" w:pos="5869"/>
              </w:tabs>
              <w:spacing w:before="120"/>
              <w:jc w:val="center"/>
              <w:rPr>
                <w:sz w:val="28"/>
                <w:szCs w:val="28"/>
              </w:rPr>
            </w:pPr>
            <w:r w:rsidRPr="005F36A0">
              <w:rPr>
                <w:sz w:val="28"/>
                <w:szCs w:val="28"/>
              </w:rPr>
              <w:t>5</w:t>
            </w:r>
          </w:p>
        </w:tc>
        <w:tc>
          <w:tcPr>
            <w:tcW w:w="1205" w:type="dxa"/>
            <w:vAlign w:val="center"/>
          </w:tcPr>
          <w:p w14:paraId="6205A231" w14:textId="77777777" w:rsidR="00D46197" w:rsidRPr="005F36A0" w:rsidRDefault="00D46197" w:rsidP="003D5994">
            <w:pPr>
              <w:tabs>
                <w:tab w:val="left" w:pos="5869"/>
              </w:tabs>
              <w:spacing w:before="120"/>
              <w:jc w:val="center"/>
              <w:rPr>
                <w:sz w:val="28"/>
                <w:szCs w:val="28"/>
              </w:rPr>
            </w:pPr>
            <w:r w:rsidRPr="005F36A0">
              <w:rPr>
                <w:sz w:val="28"/>
                <w:szCs w:val="28"/>
              </w:rPr>
              <w:t>TN5</w:t>
            </w:r>
          </w:p>
        </w:tc>
        <w:tc>
          <w:tcPr>
            <w:tcW w:w="1080" w:type="dxa"/>
            <w:vAlign w:val="center"/>
          </w:tcPr>
          <w:p w14:paraId="0D2C24D2" w14:textId="77777777" w:rsidR="00D46197" w:rsidRPr="005F36A0" w:rsidRDefault="00D46197" w:rsidP="003D5994">
            <w:pPr>
              <w:tabs>
                <w:tab w:val="left" w:pos="5869"/>
              </w:tabs>
              <w:spacing w:before="120"/>
              <w:jc w:val="center"/>
              <w:rPr>
                <w:sz w:val="28"/>
                <w:szCs w:val="28"/>
              </w:rPr>
            </w:pPr>
            <w:r w:rsidRPr="005F36A0">
              <w:rPr>
                <w:sz w:val="28"/>
                <w:szCs w:val="28"/>
              </w:rPr>
              <w:t>14</w:t>
            </w:r>
          </w:p>
        </w:tc>
        <w:tc>
          <w:tcPr>
            <w:tcW w:w="1170" w:type="dxa"/>
            <w:vAlign w:val="center"/>
          </w:tcPr>
          <w:p w14:paraId="718D38CB" w14:textId="77777777" w:rsidR="00D46197" w:rsidRPr="005F36A0" w:rsidRDefault="00D46197" w:rsidP="003D5994">
            <w:pPr>
              <w:tabs>
                <w:tab w:val="left" w:pos="5869"/>
              </w:tabs>
              <w:spacing w:before="120"/>
              <w:jc w:val="center"/>
              <w:rPr>
                <w:sz w:val="28"/>
                <w:szCs w:val="28"/>
              </w:rPr>
            </w:pPr>
            <w:r w:rsidRPr="005F36A0">
              <w:rPr>
                <w:sz w:val="28"/>
                <w:szCs w:val="28"/>
              </w:rPr>
              <w:t>20</w:t>
            </w:r>
          </w:p>
        </w:tc>
        <w:tc>
          <w:tcPr>
            <w:tcW w:w="1170" w:type="dxa"/>
            <w:vAlign w:val="center"/>
          </w:tcPr>
          <w:p w14:paraId="51C8BFE7" w14:textId="77777777" w:rsidR="00D46197" w:rsidRPr="005F36A0" w:rsidRDefault="00D46197" w:rsidP="003D5994">
            <w:pPr>
              <w:tabs>
                <w:tab w:val="left" w:pos="5869"/>
              </w:tabs>
              <w:spacing w:before="120"/>
              <w:jc w:val="center"/>
              <w:rPr>
                <w:sz w:val="28"/>
                <w:szCs w:val="28"/>
              </w:rPr>
            </w:pPr>
            <w:r w:rsidRPr="005F36A0">
              <w:rPr>
                <w:sz w:val="28"/>
                <w:szCs w:val="28"/>
              </w:rPr>
              <w:t>50</w:t>
            </w:r>
          </w:p>
        </w:tc>
        <w:tc>
          <w:tcPr>
            <w:tcW w:w="1170" w:type="dxa"/>
            <w:vAlign w:val="center"/>
          </w:tcPr>
          <w:p w14:paraId="1D76DA03" w14:textId="77777777" w:rsidR="00D46197" w:rsidRPr="005F36A0" w:rsidRDefault="00D46197" w:rsidP="003D5994">
            <w:pPr>
              <w:tabs>
                <w:tab w:val="left" w:pos="5869"/>
              </w:tabs>
              <w:spacing w:before="120"/>
              <w:jc w:val="center"/>
              <w:rPr>
                <w:sz w:val="28"/>
                <w:szCs w:val="28"/>
              </w:rPr>
            </w:pPr>
            <w:r w:rsidRPr="005F36A0">
              <w:rPr>
                <w:sz w:val="28"/>
                <w:szCs w:val="28"/>
              </w:rPr>
              <w:t>30</w:t>
            </w:r>
          </w:p>
        </w:tc>
        <w:tc>
          <w:tcPr>
            <w:tcW w:w="2070" w:type="dxa"/>
            <w:vAlign w:val="center"/>
          </w:tcPr>
          <w:p w14:paraId="73965770" w14:textId="77777777" w:rsidR="00D46197" w:rsidRPr="005F36A0" w:rsidRDefault="00D46197" w:rsidP="003D5994">
            <w:pPr>
              <w:tabs>
                <w:tab w:val="left" w:pos="5869"/>
              </w:tabs>
              <w:spacing w:before="120"/>
              <w:jc w:val="center"/>
              <w:rPr>
                <w:sz w:val="28"/>
                <w:szCs w:val="28"/>
              </w:rPr>
            </w:pPr>
          </w:p>
        </w:tc>
      </w:tr>
      <w:tr w:rsidR="000D75A5" w:rsidRPr="005F36A0" w14:paraId="184D1D03" w14:textId="77777777" w:rsidTr="00361D20">
        <w:trPr>
          <w:trHeight w:val="77"/>
          <w:jc w:val="center"/>
        </w:trPr>
        <w:tc>
          <w:tcPr>
            <w:tcW w:w="590" w:type="dxa"/>
            <w:vAlign w:val="center"/>
          </w:tcPr>
          <w:p w14:paraId="0951EF71" w14:textId="77777777" w:rsidR="00D46197" w:rsidRPr="005F36A0" w:rsidRDefault="00D46197" w:rsidP="003D5994">
            <w:pPr>
              <w:tabs>
                <w:tab w:val="left" w:pos="5869"/>
              </w:tabs>
              <w:spacing w:before="120"/>
              <w:jc w:val="center"/>
              <w:rPr>
                <w:sz w:val="28"/>
                <w:szCs w:val="28"/>
              </w:rPr>
            </w:pPr>
            <w:r w:rsidRPr="005F36A0">
              <w:rPr>
                <w:sz w:val="28"/>
                <w:szCs w:val="28"/>
              </w:rPr>
              <w:t>6</w:t>
            </w:r>
          </w:p>
        </w:tc>
        <w:tc>
          <w:tcPr>
            <w:tcW w:w="1205" w:type="dxa"/>
            <w:vAlign w:val="center"/>
          </w:tcPr>
          <w:p w14:paraId="275B6B43" w14:textId="77777777" w:rsidR="00D46197" w:rsidRPr="005F36A0" w:rsidRDefault="00D46197" w:rsidP="003D5994">
            <w:pPr>
              <w:tabs>
                <w:tab w:val="left" w:pos="5869"/>
              </w:tabs>
              <w:spacing w:before="120"/>
              <w:jc w:val="center"/>
              <w:rPr>
                <w:sz w:val="28"/>
                <w:szCs w:val="28"/>
              </w:rPr>
            </w:pPr>
            <w:r w:rsidRPr="005F36A0">
              <w:rPr>
                <w:sz w:val="28"/>
                <w:szCs w:val="28"/>
              </w:rPr>
              <w:t>TN6</w:t>
            </w:r>
          </w:p>
        </w:tc>
        <w:tc>
          <w:tcPr>
            <w:tcW w:w="1080" w:type="dxa"/>
            <w:vAlign w:val="center"/>
          </w:tcPr>
          <w:p w14:paraId="792EBF6E" w14:textId="77777777" w:rsidR="00D46197" w:rsidRPr="005F36A0" w:rsidRDefault="00D46197" w:rsidP="003D5994">
            <w:pPr>
              <w:tabs>
                <w:tab w:val="left" w:pos="5869"/>
              </w:tabs>
              <w:spacing w:before="120"/>
              <w:jc w:val="center"/>
              <w:rPr>
                <w:sz w:val="28"/>
                <w:szCs w:val="28"/>
              </w:rPr>
            </w:pPr>
            <w:r w:rsidRPr="005F36A0">
              <w:rPr>
                <w:sz w:val="28"/>
                <w:szCs w:val="28"/>
              </w:rPr>
              <w:t>X</w:t>
            </w:r>
          </w:p>
        </w:tc>
        <w:tc>
          <w:tcPr>
            <w:tcW w:w="1170" w:type="dxa"/>
            <w:vAlign w:val="center"/>
          </w:tcPr>
          <w:p w14:paraId="1172D3DA" w14:textId="77777777" w:rsidR="00D46197" w:rsidRPr="005F36A0" w:rsidRDefault="00D46197" w:rsidP="003D5994">
            <w:pPr>
              <w:tabs>
                <w:tab w:val="left" w:pos="5869"/>
              </w:tabs>
              <w:spacing w:before="120"/>
              <w:jc w:val="center"/>
              <w:rPr>
                <w:sz w:val="28"/>
                <w:szCs w:val="28"/>
              </w:rPr>
            </w:pPr>
            <w:r w:rsidRPr="005F36A0">
              <w:rPr>
                <w:sz w:val="28"/>
                <w:szCs w:val="28"/>
              </w:rPr>
              <w:t>20</w:t>
            </w:r>
          </w:p>
        </w:tc>
        <w:tc>
          <w:tcPr>
            <w:tcW w:w="1170" w:type="dxa"/>
            <w:vAlign w:val="center"/>
          </w:tcPr>
          <w:p w14:paraId="7D361374" w14:textId="77777777" w:rsidR="00D46197" w:rsidRPr="005F36A0" w:rsidRDefault="00D46197" w:rsidP="003D5994">
            <w:pPr>
              <w:tabs>
                <w:tab w:val="left" w:pos="5869"/>
              </w:tabs>
              <w:spacing w:before="120"/>
              <w:jc w:val="center"/>
              <w:rPr>
                <w:sz w:val="28"/>
                <w:szCs w:val="28"/>
              </w:rPr>
            </w:pPr>
            <w:r w:rsidRPr="005F36A0">
              <w:rPr>
                <w:sz w:val="28"/>
                <w:szCs w:val="28"/>
              </w:rPr>
              <w:t>50</w:t>
            </w:r>
          </w:p>
        </w:tc>
        <w:tc>
          <w:tcPr>
            <w:tcW w:w="1170" w:type="dxa"/>
            <w:vAlign w:val="center"/>
          </w:tcPr>
          <w:p w14:paraId="1E95515D" w14:textId="77777777" w:rsidR="00D46197" w:rsidRPr="005F36A0" w:rsidRDefault="00D46197" w:rsidP="003D5994">
            <w:pPr>
              <w:tabs>
                <w:tab w:val="left" w:pos="5869"/>
              </w:tabs>
              <w:spacing w:before="120"/>
              <w:jc w:val="center"/>
              <w:rPr>
                <w:sz w:val="28"/>
                <w:szCs w:val="28"/>
              </w:rPr>
            </w:pPr>
            <w:r w:rsidRPr="005F36A0">
              <w:rPr>
                <w:sz w:val="28"/>
                <w:szCs w:val="28"/>
              </w:rPr>
              <w:t>60</w:t>
            </w:r>
          </w:p>
        </w:tc>
        <w:tc>
          <w:tcPr>
            <w:tcW w:w="2070" w:type="dxa"/>
            <w:vAlign w:val="center"/>
          </w:tcPr>
          <w:p w14:paraId="615F18F3" w14:textId="79ECC6D8" w:rsidR="00D46197" w:rsidRPr="005F36A0" w:rsidRDefault="00D46197" w:rsidP="003D5994">
            <w:pPr>
              <w:tabs>
                <w:tab w:val="left" w:pos="5869"/>
              </w:tabs>
              <w:spacing w:before="120"/>
              <w:jc w:val="center"/>
              <w:rPr>
                <w:sz w:val="28"/>
                <w:szCs w:val="28"/>
              </w:rPr>
            </w:pPr>
            <w:r w:rsidRPr="005F36A0">
              <w:rPr>
                <w:sz w:val="28"/>
                <w:szCs w:val="28"/>
              </w:rPr>
              <w:t xml:space="preserve">TN </w:t>
            </w:r>
            <w:r w:rsidR="008958EF" w:rsidRPr="005F36A0">
              <w:rPr>
                <w:sz w:val="28"/>
                <w:szCs w:val="28"/>
              </w:rPr>
              <w:t>k</w:t>
            </w:r>
            <w:r w:rsidRPr="005F36A0">
              <w:rPr>
                <w:sz w:val="28"/>
                <w:szCs w:val="28"/>
              </w:rPr>
              <w:t>iểm chứng</w:t>
            </w:r>
          </w:p>
        </w:tc>
      </w:tr>
    </w:tbl>
    <w:p w14:paraId="0B8A3C6F" w14:textId="77777777" w:rsidR="00D46197" w:rsidRPr="003D5994" w:rsidRDefault="00D46197" w:rsidP="005F36A0">
      <w:pPr>
        <w:widowControl w:val="0"/>
        <w:tabs>
          <w:tab w:val="right" w:pos="3969"/>
        </w:tabs>
        <w:adjustRightInd w:val="0"/>
        <w:snapToGrid w:val="0"/>
        <w:spacing w:before="120"/>
        <w:ind w:firstLine="720"/>
        <w:jc w:val="both"/>
        <w:rPr>
          <w:b/>
          <w:i/>
          <w:iCs/>
          <w:sz w:val="28"/>
          <w:szCs w:val="28"/>
        </w:rPr>
      </w:pPr>
      <w:r w:rsidRPr="003D5994">
        <w:rPr>
          <w:b/>
          <w:i/>
          <w:iCs/>
          <w:sz w:val="28"/>
          <w:szCs w:val="28"/>
        </w:rPr>
        <w:t>2.2. Nghiên cứu ứng dụng</w:t>
      </w:r>
    </w:p>
    <w:p w14:paraId="513D2133" w14:textId="78A7D563" w:rsidR="00D46197" w:rsidRPr="005F36A0" w:rsidRDefault="00D46197" w:rsidP="005F36A0">
      <w:pPr>
        <w:spacing w:before="120"/>
        <w:ind w:firstLine="720"/>
        <w:jc w:val="both"/>
        <w:rPr>
          <w:rFonts w:eastAsia="-윤명조120"/>
          <w:bCs/>
          <w:snapToGrid w:val="0"/>
          <w:sz w:val="28"/>
          <w:szCs w:val="28"/>
          <w:lang w:val="pl-PL" w:eastAsia="ja-JP"/>
        </w:rPr>
      </w:pPr>
      <w:r w:rsidRPr="005F36A0">
        <w:rPr>
          <w:rFonts w:eastAsia="-윤명조120"/>
          <w:bCs/>
          <w:snapToGrid w:val="0"/>
          <w:sz w:val="28"/>
          <w:szCs w:val="28"/>
          <w:lang w:val="pl-PL" w:eastAsia="ja-JP"/>
        </w:rPr>
        <w:t>Nghiên cứu ứng dụng lớp phủ mạ xoa được thực</w:t>
      </w:r>
      <w:r w:rsidR="003D5994">
        <w:rPr>
          <w:rFonts w:eastAsia="-윤명조120"/>
          <w:bCs/>
          <w:snapToGrid w:val="0"/>
          <w:sz w:val="28"/>
          <w:szCs w:val="28"/>
          <w:lang w:val="pl-PL" w:eastAsia="ja-JP"/>
        </w:rPr>
        <w:t xml:space="preserve"> hiện</w:t>
      </w:r>
      <w:r w:rsidRPr="005F36A0">
        <w:rPr>
          <w:rFonts w:eastAsia="-윤명조120"/>
          <w:bCs/>
          <w:snapToGrid w:val="0"/>
          <w:sz w:val="28"/>
          <w:szCs w:val="28"/>
          <w:lang w:val="pl-PL" w:eastAsia="ja-JP"/>
        </w:rPr>
        <w:t xml:space="preserve"> tại một nhà máy thủy điện vừa và nhỏ ở </w:t>
      </w:r>
      <w:r w:rsidRPr="005F36A0">
        <w:rPr>
          <w:rFonts w:eastAsia="-윤명조120"/>
          <w:snapToGrid w:val="0"/>
          <w:sz w:val="28"/>
          <w:szCs w:val="28"/>
          <w:lang w:eastAsia="ja-JP"/>
        </w:rPr>
        <w:t>tỉnh</w:t>
      </w:r>
      <w:r w:rsidRPr="005F36A0">
        <w:rPr>
          <w:rFonts w:eastAsia="-윤명조120"/>
          <w:bCs/>
          <w:snapToGrid w:val="0"/>
          <w:sz w:val="28"/>
          <w:szCs w:val="28"/>
          <w:lang w:val="pl-PL" w:eastAsia="ja-JP"/>
        </w:rPr>
        <w:t xml:space="preserve"> Lào Cai (Hình 3). Nhóm tác giả chế tạo lớp phủ mạ xoa composite lên bề mặt chi tiết cổ trục máy phát điện của thiết bị thủy điện, nhằm phục hồi kích thước bị mòn. Cổ trục máy phát điện cần phục hồi được chế tạo bằng thép S45C có độ cứng bề mặt từ 42</w:t>
      </w:r>
      <w:r w:rsidR="00140630" w:rsidRPr="005F36A0">
        <w:rPr>
          <w:rFonts w:eastAsia="-윤명조120"/>
          <w:bCs/>
          <w:snapToGrid w:val="0"/>
          <w:sz w:val="28"/>
          <w:szCs w:val="28"/>
          <w:lang w:val="pl-PL" w:eastAsia="ja-JP"/>
        </w:rPr>
        <w:t>-</w:t>
      </w:r>
      <w:r w:rsidRPr="005F36A0">
        <w:rPr>
          <w:rFonts w:eastAsia="-윤명조120"/>
          <w:bCs/>
          <w:snapToGrid w:val="0"/>
          <w:sz w:val="28"/>
          <w:szCs w:val="28"/>
          <w:lang w:val="pl-PL" w:eastAsia="ja-JP"/>
        </w:rPr>
        <w:t xml:space="preserve">45 HRC </w:t>
      </w:r>
      <w:r w:rsidR="00140630" w:rsidRPr="005F36A0">
        <w:rPr>
          <w:rFonts w:eastAsia="-윤명조120"/>
          <w:bCs/>
          <w:snapToGrid w:val="0"/>
          <w:sz w:val="28"/>
          <w:szCs w:val="28"/>
          <w:lang w:val="pl-PL" w:eastAsia="ja-JP"/>
        </w:rPr>
        <w:t>(</w:t>
      </w:r>
      <w:r w:rsidRPr="005F36A0">
        <w:rPr>
          <w:rFonts w:eastAsia="-윤명조120"/>
          <w:bCs/>
          <w:snapToGrid w:val="0"/>
          <w:sz w:val="28"/>
          <w:szCs w:val="28"/>
          <w:lang w:val="pl-PL" w:eastAsia="ja-JP"/>
        </w:rPr>
        <w:t>tương đương với 420</w:t>
      </w:r>
      <w:r w:rsidR="00140630" w:rsidRPr="005F36A0">
        <w:rPr>
          <w:rFonts w:eastAsia="-윤명조120"/>
          <w:bCs/>
          <w:snapToGrid w:val="0"/>
          <w:sz w:val="28"/>
          <w:szCs w:val="28"/>
          <w:lang w:val="pl-PL" w:eastAsia="ja-JP"/>
        </w:rPr>
        <w:t>-</w:t>
      </w:r>
      <w:r w:rsidRPr="005F36A0">
        <w:rPr>
          <w:rFonts w:eastAsia="-윤명조120"/>
          <w:bCs/>
          <w:snapToGrid w:val="0"/>
          <w:sz w:val="28"/>
          <w:szCs w:val="28"/>
          <w:lang w:val="pl-PL" w:eastAsia="ja-JP"/>
        </w:rPr>
        <w:t>450 HV) và kích thước đường kính ban đầu 300</w:t>
      </w:r>
      <w:r w:rsidRPr="005F36A0">
        <w:rPr>
          <w:rFonts w:eastAsia="-윤명조120"/>
          <w:bCs/>
          <w:snapToGrid w:val="0"/>
          <w:sz w:val="28"/>
          <w:szCs w:val="28"/>
          <w:vertAlign w:val="superscript"/>
          <w:lang w:val="pl-PL" w:eastAsia="ja-JP"/>
        </w:rPr>
        <w:t>+0,03</w:t>
      </w:r>
      <w:r w:rsidRPr="005F36A0">
        <w:rPr>
          <w:rFonts w:eastAsia="-윤명조120"/>
          <w:bCs/>
          <w:snapToGrid w:val="0"/>
          <w:sz w:val="28"/>
          <w:szCs w:val="28"/>
          <w:lang w:val="pl-PL" w:eastAsia="ja-JP"/>
        </w:rPr>
        <w:t xml:space="preserve"> mm, sau thời gian sử dụng đã bị hao mòn về kích thước đường kính 300</w:t>
      </w:r>
      <w:r w:rsidRPr="005F36A0">
        <w:rPr>
          <w:rFonts w:eastAsia="-윤명조120"/>
          <w:bCs/>
          <w:snapToGrid w:val="0"/>
          <w:sz w:val="28"/>
          <w:szCs w:val="28"/>
          <w:vertAlign w:val="subscript"/>
          <w:lang w:val="pl-PL" w:eastAsia="ja-JP"/>
        </w:rPr>
        <w:t>-0,02</w:t>
      </w:r>
      <w:r w:rsidRPr="005F36A0">
        <w:rPr>
          <w:rFonts w:eastAsia="-윤명조120"/>
          <w:bCs/>
          <w:snapToGrid w:val="0"/>
          <w:sz w:val="28"/>
          <w:szCs w:val="28"/>
          <w:lang w:val="pl-PL" w:eastAsia="ja-JP"/>
        </w:rPr>
        <w:t xml:space="preserve"> mm.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843"/>
      </w:tblGrid>
      <w:tr w:rsidR="003F50E3" w:rsidRPr="005F36A0" w14:paraId="235DC655" w14:textId="77777777" w:rsidTr="005055D8">
        <w:trPr>
          <w:trHeight w:val="2345"/>
          <w:jc w:val="center"/>
        </w:trPr>
        <w:tc>
          <w:tcPr>
            <w:tcW w:w="4395" w:type="dxa"/>
          </w:tcPr>
          <w:p w14:paraId="6319BAD2" w14:textId="77777777" w:rsidR="003F50E3" w:rsidRPr="005F36A0" w:rsidRDefault="003F50E3" w:rsidP="005F36A0">
            <w:pPr>
              <w:spacing w:before="120"/>
              <w:ind w:firstLine="720"/>
              <w:jc w:val="center"/>
              <w:rPr>
                <w:rFonts w:eastAsia="-윤명조120"/>
                <w:bCs/>
                <w:snapToGrid w:val="0"/>
                <w:color w:val="000000"/>
                <w:sz w:val="28"/>
                <w:szCs w:val="28"/>
                <w:lang w:val="pl-PL" w:eastAsia="ja-JP"/>
              </w:rPr>
            </w:pPr>
            <w:r w:rsidRPr="005F36A0">
              <w:rPr>
                <w:rFonts w:eastAsia="-윤명조120"/>
                <w:bCs/>
                <w:noProof/>
                <w:color w:val="000000"/>
                <w:sz w:val="28"/>
                <w:szCs w:val="28"/>
                <w:lang w:eastAsia="en-US"/>
              </w:rPr>
              <w:drawing>
                <wp:inline distT="0" distB="0" distL="0" distR="0" wp14:anchorId="7730736A" wp14:editId="18C89016">
                  <wp:extent cx="2407920" cy="1805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P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7920" cy="1805940"/>
                          </a:xfrm>
                          <a:prstGeom prst="rect">
                            <a:avLst/>
                          </a:prstGeom>
                        </pic:spPr>
                      </pic:pic>
                    </a:graphicData>
                  </a:graphic>
                </wp:inline>
              </w:drawing>
            </w:r>
          </w:p>
        </w:tc>
        <w:tc>
          <w:tcPr>
            <w:tcW w:w="4677" w:type="dxa"/>
          </w:tcPr>
          <w:p w14:paraId="6D20EE2B" w14:textId="77777777" w:rsidR="003F50E3" w:rsidRPr="005F36A0" w:rsidRDefault="003F50E3" w:rsidP="005F36A0">
            <w:pPr>
              <w:spacing w:before="120"/>
              <w:ind w:firstLine="720"/>
              <w:jc w:val="center"/>
              <w:rPr>
                <w:rFonts w:eastAsia="-윤명조120"/>
                <w:bCs/>
                <w:snapToGrid w:val="0"/>
                <w:color w:val="000000"/>
                <w:sz w:val="28"/>
                <w:szCs w:val="28"/>
                <w:lang w:val="pl-PL" w:eastAsia="ja-JP"/>
              </w:rPr>
            </w:pPr>
            <w:r w:rsidRPr="005F36A0">
              <w:rPr>
                <w:rFonts w:eastAsia="-윤명조120"/>
                <w:bCs/>
                <w:noProof/>
                <w:color w:val="000000"/>
                <w:sz w:val="28"/>
                <w:szCs w:val="28"/>
                <w:lang w:eastAsia="en-US"/>
              </w:rPr>
              <w:drawing>
                <wp:inline distT="0" distB="0" distL="0" distR="0" wp14:anchorId="614C6917" wp14:editId="4B689409">
                  <wp:extent cx="2620765" cy="17907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11.jpg"/>
                          <pic:cNvPicPr/>
                        </pic:nvPicPr>
                        <pic:blipFill>
                          <a:blip r:embed="rId11">
                            <a:extLst>
                              <a:ext uri="{28A0092B-C50C-407E-A947-70E740481C1C}">
                                <a14:useLocalDpi xmlns:a14="http://schemas.microsoft.com/office/drawing/2010/main" val="0"/>
                              </a:ext>
                            </a:extLst>
                          </a:blip>
                          <a:stretch>
                            <a:fillRect/>
                          </a:stretch>
                        </pic:blipFill>
                        <pic:spPr>
                          <a:xfrm>
                            <a:off x="0" y="0"/>
                            <a:ext cx="2682472" cy="1832863"/>
                          </a:xfrm>
                          <a:prstGeom prst="rect">
                            <a:avLst/>
                          </a:prstGeom>
                        </pic:spPr>
                      </pic:pic>
                    </a:graphicData>
                  </a:graphic>
                </wp:inline>
              </w:drawing>
            </w:r>
          </w:p>
        </w:tc>
      </w:tr>
    </w:tbl>
    <w:p w14:paraId="5F8E7522" w14:textId="7EA2B141" w:rsidR="003F50E3" w:rsidRPr="003D5994" w:rsidRDefault="003F50E3" w:rsidP="005F36A0">
      <w:pPr>
        <w:spacing w:before="120"/>
        <w:ind w:firstLine="720"/>
        <w:jc w:val="center"/>
        <w:rPr>
          <w:rFonts w:eastAsia="-윤명조120"/>
          <w:bCs/>
          <w:i/>
          <w:iCs/>
          <w:snapToGrid w:val="0"/>
          <w:color w:val="000000"/>
          <w:sz w:val="28"/>
          <w:szCs w:val="28"/>
          <w:lang w:val="pl-PL" w:eastAsia="ja-JP"/>
        </w:rPr>
      </w:pPr>
      <w:r w:rsidRPr="003D5994">
        <w:rPr>
          <w:rFonts w:eastAsia="-윤명조120"/>
          <w:i/>
          <w:iCs/>
          <w:snapToGrid w:val="0"/>
          <w:color w:val="000000"/>
          <w:sz w:val="28"/>
          <w:szCs w:val="28"/>
          <w:lang w:val="pl-PL" w:eastAsia="ja-JP"/>
        </w:rPr>
        <w:t>Hình 3</w:t>
      </w:r>
      <w:r w:rsidRPr="003D5994">
        <w:rPr>
          <w:rFonts w:eastAsia="-윤명조120"/>
          <w:bCs/>
          <w:i/>
          <w:iCs/>
          <w:snapToGrid w:val="0"/>
          <w:color w:val="000000"/>
          <w:sz w:val="28"/>
          <w:szCs w:val="28"/>
          <w:lang w:val="pl-PL" w:eastAsia="ja-JP"/>
        </w:rPr>
        <w:t>. Máy phát điện có cổ trục bị mòn tại Nhà máy thủy điện Bản Xèo - Lào Cai.</w:t>
      </w:r>
    </w:p>
    <w:p w14:paraId="312F882E" w14:textId="76EBFC80" w:rsidR="007D2A89" w:rsidRPr="005F36A0" w:rsidRDefault="003D5994" w:rsidP="005F36A0">
      <w:pPr>
        <w:spacing w:before="120"/>
        <w:ind w:firstLine="720"/>
        <w:jc w:val="both"/>
        <w:rPr>
          <w:b/>
          <w:sz w:val="28"/>
          <w:szCs w:val="28"/>
        </w:rPr>
      </w:pPr>
      <w:r w:rsidRPr="005F36A0">
        <w:rPr>
          <w:b/>
          <w:sz w:val="28"/>
          <w:szCs w:val="28"/>
        </w:rPr>
        <w:t xml:space="preserve">3. </w:t>
      </w:r>
      <w:r>
        <w:rPr>
          <w:b/>
          <w:sz w:val="28"/>
          <w:szCs w:val="28"/>
        </w:rPr>
        <w:t>K</w:t>
      </w:r>
      <w:r w:rsidRPr="005F36A0">
        <w:rPr>
          <w:b/>
          <w:sz w:val="28"/>
          <w:szCs w:val="28"/>
        </w:rPr>
        <w:t>ết quả và thảo luận</w:t>
      </w:r>
    </w:p>
    <w:p w14:paraId="078820B6" w14:textId="77777777" w:rsidR="000D75A5" w:rsidRPr="003D5994" w:rsidRDefault="000D75A5" w:rsidP="005F36A0">
      <w:pPr>
        <w:widowControl w:val="0"/>
        <w:tabs>
          <w:tab w:val="right" w:pos="3969"/>
        </w:tabs>
        <w:adjustRightInd w:val="0"/>
        <w:snapToGrid w:val="0"/>
        <w:spacing w:before="120"/>
        <w:ind w:firstLine="720"/>
        <w:jc w:val="both"/>
        <w:rPr>
          <w:b/>
          <w:i/>
          <w:iCs/>
          <w:sz w:val="28"/>
          <w:szCs w:val="28"/>
        </w:rPr>
      </w:pPr>
      <w:r w:rsidRPr="003D5994">
        <w:rPr>
          <w:b/>
          <w:i/>
          <w:iCs/>
          <w:sz w:val="28"/>
          <w:szCs w:val="28"/>
        </w:rPr>
        <w:t>3.1. Nghiên cứu thực nghiệm</w:t>
      </w:r>
    </w:p>
    <w:p w14:paraId="0C5B8AFC" w14:textId="77777777" w:rsidR="000D75A5" w:rsidRPr="005F36A0" w:rsidRDefault="000D75A5" w:rsidP="005F36A0">
      <w:pPr>
        <w:spacing w:before="120"/>
        <w:ind w:firstLine="720"/>
        <w:jc w:val="both"/>
        <w:rPr>
          <w:rFonts w:eastAsia="-윤명조120"/>
          <w:bCs/>
          <w:i/>
          <w:iCs/>
          <w:snapToGrid w:val="0"/>
          <w:color w:val="000000"/>
          <w:sz w:val="28"/>
          <w:szCs w:val="28"/>
          <w:lang w:eastAsia="ja-JP"/>
        </w:rPr>
      </w:pPr>
      <w:r w:rsidRPr="005F36A0">
        <w:rPr>
          <w:rFonts w:eastAsia="-윤명조120"/>
          <w:bCs/>
          <w:i/>
          <w:iCs/>
          <w:snapToGrid w:val="0"/>
          <w:color w:val="000000"/>
          <w:sz w:val="28"/>
          <w:szCs w:val="28"/>
          <w:lang w:eastAsia="ja-JP"/>
        </w:rPr>
        <w:t>3.1.1. Thí nghiệm thăm dò</w:t>
      </w:r>
    </w:p>
    <w:p w14:paraId="2EEFA71C" w14:textId="42771861" w:rsidR="000D75A5" w:rsidRPr="005F36A0" w:rsidRDefault="000D75A5" w:rsidP="005F36A0">
      <w:pPr>
        <w:spacing w:before="120"/>
        <w:ind w:firstLine="720"/>
        <w:jc w:val="both"/>
        <w:rPr>
          <w:rFonts w:eastAsia="-윤명조120"/>
          <w:bCs/>
          <w:snapToGrid w:val="0"/>
          <w:color w:val="000000"/>
          <w:sz w:val="28"/>
          <w:szCs w:val="28"/>
          <w:lang w:val="pl-PL" w:eastAsia="ja-JP"/>
        </w:rPr>
      </w:pPr>
      <w:r w:rsidRPr="005F36A0">
        <w:rPr>
          <w:rFonts w:eastAsia="-윤명조120"/>
          <w:bCs/>
          <w:iCs/>
          <w:snapToGrid w:val="0"/>
          <w:color w:val="000000"/>
          <w:sz w:val="28"/>
          <w:szCs w:val="28"/>
          <w:lang w:eastAsia="ja-JP"/>
        </w:rPr>
        <w:t xml:space="preserve">Nhóm tác giả thực hiện mạ xoa tạo lớp phủ </w:t>
      </w:r>
      <w:r w:rsidRPr="005F36A0">
        <w:rPr>
          <w:rFonts w:eastAsia="-윤명조120"/>
          <w:bCs/>
          <w:snapToGrid w:val="0"/>
          <w:color w:val="000000"/>
          <w:sz w:val="28"/>
          <w:szCs w:val="28"/>
          <w:lang w:val="pl-PL" w:eastAsia="ja-JP"/>
        </w:rPr>
        <w:t>composite Ni/nano-Al</w:t>
      </w:r>
      <w:r w:rsidRPr="005F36A0">
        <w:rPr>
          <w:rFonts w:eastAsia="-윤명조120"/>
          <w:bCs/>
          <w:snapToGrid w:val="0"/>
          <w:color w:val="000000"/>
          <w:sz w:val="28"/>
          <w:szCs w:val="28"/>
          <w:vertAlign w:val="subscript"/>
          <w:lang w:val="pl-PL" w:eastAsia="ja-JP"/>
        </w:rPr>
        <w:t>2</w:t>
      </w:r>
      <w:r w:rsidRPr="005F36A0">
        <w:rPr>
          <w:rFonts w:eastAsia="-윤명조120"/>
          <w:bCs/>
          <w:snapToGrid w:val="0"/>
          <w:color w:val="000000"/>
          <w:sz w:val="28"/>
          <w:szCs w:val="28"/>
          <w:lang w:val="pl-PL" w:eastAsia="ja-JP"/>
        </w:rPr>
        <w:t>O</w:t>
      </w:r>
      <w:r w:rsidRPr="005F36A0">
        <w:rPr>
          <w:rFonts w:eastAsia="-윤명조120"/>
          <w:bCs/>
          <w:snapToGrid w:val="0"/>
          <w:color w:val="000000"/>
          <w:sz w:val="28"/>
          <w:szCs w:val="28"/>
          <w:vertAlign w:val="subscript"/>
          <w:lang w:val="pl-PL" w:eastAsia="ja-JP"/>
        </w:rPr>
        <w:t xml:space="preserve">3 </w:t>
      </w:r>
      <w:r w:rsidRPr="005F36A0">
        <w:rPr>
          <w:rFonts w:eastAsia="-윤명조120"/>
          <w:bCs/>
          <w:snapToGrid w:val="0"/>
          <w:color w:val="000000"/>
          <w:sz w:val="28"/>
          <w:szCs w:val="28"/>
          <w:lang w:val="pl-PL" w:eastAsia="ja-JP"/>
        </w:rPr>
        <w:t xml:space="preserve">lên bề mặt các mẫu thí nghiệm với tiến trình công nghệ theo tài liệu [8,9] và thông số như Bảng 2. Tiến hành kiểm tra ngoại quan (Hình 4) và đo độ dày lớp phủ mạ xoa và tính toán tốc độ hình thành lớp mạ cho kết quả nêu ở Bảng 3 (độ dày được đo ở nhiều điểm khác nhau trên mẫu thử). </w:t>
      </w:r>
    </w:p>
    <w:p w14:paraId="3AEAB48A" w14:textId="5642AD10" w:rsidR="000D75A5" w:rsidRPr="005F36A0" w:rsidRDefault="000D75A5" w:rsidP="005F36A0">
      <w:pPr>
        <w:spacing w:before="120"/>
        <w:ind w:firstLine="720"/>
        <w:jc w:val="center"/>
        <w:rPr>
          <w:sz w:val="28"/>
          <w:szCs w:val="28"/>
        </w:rPr>
      </w:pPr>
      <w:r w:rsidRPr="005F36A0">
        <w:rPr>
          <w:b/>
          <w:sz w:val="28"/>
          <w:szCs w:val="28"/>
        </w:rPr>
        <w:t>Bảng 3.</w:t>
      </w:r>
      <w:r w:rsidRPr="005F36A0">
        <w:rPr>
          <w:sz w:val="28"/>
          <w:szCs w:val="28"/>
        </w:rPr>
        <w:t xml:space="preserve"> Kết quả thí nghiệm nghiên cứu thực nghiệm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
        <w:gridCol w:w="1287"/>
        <w:gridCol w:w="1363"/>
        <w:gridCol w:w="1210"/>
        <w:gridCol w:w="2900"/>
        <w:gridCol w:w="2002"/>
      </w:tblGrid>
      <w:tr w:rsidR="000D75A5" w:rsidRPr="003D5994" w14:paraId="7DBB6DBA" w14:textId="77777777" w:rsidTr="00736969">
        <w:trPr>
          <w:trHeight w:val="271"/>
          <w:jc w:val="center"/>
        </w:trPr>
        <w:tc>
          <w:tcPr>
            <w:tcW w:w="583" w:type="dxa"/>
            <w:vAlign w:val="center"/>
          </w:tcPr>
          <w:p w14:paraId="591CE407" w14:textId="77777777" w:rsidR="000D75A5" w:rsidRPr="003D5994" w:rsidRDefault="000D75A5" w:rsidP="003D5994">
            <w:pPr>
              <w:tabs>
                <w:tab w:val="left" w:pos="5869"/>
              </w:tabs>
              <w:spacing w:before="120"/>
              <w:jc w:val="center"/>
              <w:rPr>
                <w:b/>
              </w:rPr>
            </w:pPr>
            <w:r w:rsidRPr="003D5994">
              <w:rPr>
                <w:b/>
              </w:rPr>
              <w:t>TT</w:t>
            </w:r>
          </w:p>
        </w:tc>
        <w:tc>
          <w:tcPr>
            <w:tcW w:w="1291" w:type="dxa"/>
            <w:vAlign w:val="center"/>
          </w:tcPr>
          <w:p w14:paraId="4464CED6" w14:textId="77777777" w:rsidR="000D75A5" w:rsidRPr="003D5994" w:rsidRDefault="000D75A5" w:rsidP="003D5994">
            <w:pPr>
              <w:tabs>
                <w:tab w:val="left" w:pos="5869"/>
              </w:tabs>
              <w:spacing w:before="120"/>
              <w:jc w:val="center"/>
              <w:rPr>
                <w:b/>
              </w:rPr>
            </w:pPr>
            <w:r w:rsidRPr="003D5994">
              <w:rPr>
                <w:b/>
              </w:rPr>
              <w:t>Ký hiệu mẫu</w:t>
            </w:r>
          </w:p>
        </w:tc>
        <w:tc>
          <w:tcPr>
            <w:tcW w:w="1367" w:type="dxa"/>
            <w:vAlign w:val="center"/>
          </w:tcPr>
          <w:p w14:paraId="6A5FCFF7" w14:textId="77777777" w:rsidR="000D75A5" w:rsidRPr="003D5994" w:rsidRDefault="000D75A5" w:rsidP="003D5994">
            <w:pPr>
              <w:tabs>
                <w:tab w:val="left" w:pos="5869"/>
              </w:tabs>
              <w:spacing w:before="120"/>
              <w:jc w:val="center"/>
              <w:rPr>
                <w:b/>
              </w:rPr>
            </w:pPr>
            <w:r w:rsidRPr="003D5994">
              <w:rPr>
                <w:b/>
              </w:rPr>
              <w:t xml:space="preserve">Dòng điện </w:t>
            </w:r>
          </w:p>
          <w:p w14:paraId="78BA29F8" w14:textId="77777777" w:rsidR="000D75A5" w:rsidRPr="003D5994" w:rsidRDefault="000D75A5" w:rsidP="003D5994">
            <w:pPr>
              <w:tabs>
                <w:tab w:val="left" w:pos="5869"/>
              </w:tabs>
              <w:spacing w:before="120"/>
              <w:jc w:val="center"/>
              <w:rPr>
                <w:b/>
              </w:rPr>
            </w:pPr>
            <w:r w:rsidRPr="003D5994">
              <w:rPr>
                <w:b/>
              </w:rPr>
              <w:t>I (A)</w:t>
            </w:r>
          </w:p>
        </w:tc>
        <w:tc>
          <w:tcPr>
            <w:tcW w:w="1213" w:type="dxa"/>
            <w:vAlign w:val="center"/>
          </w:tcPr>
          <w:p w14:paraId="18E8F6DF" w14:textId="77777777" w:rsidR="000D75A5" w:rsidRPr="003D5994" w:rsidRDefault="000D75A5" w:rsidP="003D5994">
            <w:pPr>
              <w:tabs>
                <w:tab w:val="left" w:pos="5869"/>
              </w:tabs>
              <w:spacing w:before="120"/>
              <w:jc w:val="center"/>
              <w:rPr>
                <w:b/>
              </w:rPr>
            </w:pPr>
            <w:r w:rsidRPr="003D5994">
              <w:rPr>
                <w:b/>
              </w:rPr>
              <w:t xml:space="preserve">Độ dày </w:t>
            </w:r>
          </w:p>
          <w:p w14:paraId="3C539284" w14:textId="77777777" w:rsidR="000D75A5" w:rsidRPr="003D5994" w:rsidRDefault="000D75A5" w:rsidP="003D5994">
            <w:pPr>
              <w:tabs>
                <w:tab w:val="left" w:pos="5869"/>
              </w:tabs>
              <w:spacing w:before="120"/>
              <w:jc w:val="center"/>
              <w:rPr>
                <w:b/>
              </w:rPr>
            </w:pPr>
            <w:r w:rsidRPr="003D5994">
              <w:rPr>
                <w:b/>
              </w:rPr>
              <w:t>m (µm)</w:t>
            </w:r>
          </w:p>
        </w:tc>
        <w:tc>
          <w:tcPr>
            <w:tcW w:w="2913" w:type="dxa"/>
            <w:vAlign w:val="center"/>
          </w:tcPr>
          <w:p w14:paraId="6D28B30F" w14:textId="77777777" w:rsidR="000D75A5" w:rsidRPr="003D5994" w:rsidRDefault="000D75A5" w:rsidP="003D5994">
            <w:pPr>
              <w:tabs>
                <w:tab w:val="left" w:pos="5869"/>
              </w:tabs>
              <w:spacing w:before="120"/>
              <w:jc w:val="center"/>
              <w:rPr>
                <w:b/>
              </w:rPr>
            </w:pPr>
            <w:r w:rsidRPr="003D5994">
              <w:rPr>
                <w:b/>
              </w:rPr>
              <w:t>Kiểm tra ngoại quan</w:t>
            </w:r>
          </w:p>
        </w:tc>
        <w:tc>
          <w:tcPr>
            <w:tcW w:w="2006" w:type="dxa"/>
          </w:tcPr>
          <w:p w14:paraId="4D6A2FDF" w14:textId="77777777" w:rsidR="000D75A5" w:rsidRPr="003D5994" w:rsidRDefault="000D75A5" w:rsidP="003D5994">
            <w:pPr>
              <w:tabs>
                <w:tab w:val="left" w:pos="5869"/>
              </w:tabs>
              <w:spacing w:before="120"/>
              <w:jc w:val="center"/>
              <w:rPr>
                <w:b/>
              </w:rPr>
            </w:pPr>
            <w:r w:rsidRPr="003D5994">
              <w:rPr>
                <w:b/>
              </w:rPr>
              <w:t>Tốc độ mạ trung bình v (µm/phút)</w:t>
            </w:r>
          </w:p>
        </w:tc>
      </w:tr>
      <w:tr w:rsidR="000D75A5" w:rsidRPr="003D5994" w14:paraId="06B6CBCC" w14:textId="77777777" w:rsidTr="00736969">
        <w:trPr>
          <w:trHeight w:val="261"/>
          <w:jc w:val="center"/>
        </w:trPr>
        <w:tc>
          <w:tcPr>
            <w:tcW w:w="583" w:type="dxa"/>
            <w:vAlign w:val="center"/>
          </w:tcPr>
          <w:p w14:paraId="1A6D721B" w14:textId="77777777" w:rsidR="000D75A5" w:rsidRPr="003D5994" w:rsidRDefault="000D75A5" w:rsidP="003D5994">
            <w:pPr>
              <w:tabs>
                <w:tab w:val="left" w:pos="5869"/>
              </w:tabs>
              <w:spacing w:before="120"/>
              <w:jc w:val="center"/>
            </w:pPr>
            <w:r w:rsidRPr="003D5994">
              <w:t>1</w:t>
            </w:r>
          </w:p>
        </w:tc>
        <w:tc>
          <w:tcPr>
            <w:tcW w:w="1291" w:type="dxa"/>
            <w:vAlign w:val="center"/>
          </w:tcPr>
          <w:p w14:paraId="73BF4142" w14:textId="77777777" w:rsidR="000D75A5" w:rsidRPr="003D5994" w:rsidRDefault="000D75A5" w:rsidP="003D5994">
            <w:pPr>
              <w:tabs>
                <w:tab w:val="left" w:pos="5869"/>
              </w:tabs>
              <w:spacing w:before="120"/>
              <w:jc w:val="center"/>
            </w:pPr>
            <w:r w:rsidRPr="003D5994">
              <w:t>TN1</w:t>
            </w:r>
          </w:p>
        </w:tc>
        <w:tc>
          <w:tcPr>
            <w:tcW w:w="1367" w:type="dxa"/>
            <w:vAlign w:val="center"/>
          </w:tcPr>
          <w:p w14:paraId="0B377DD0" w14:textId="77777777" w:rsidR="000D75A5" w:rsidRPr="003D5994" w:rsidRDefault="000D75A5" w:rsidP="003D5994">
            <w:pPr>
              <w:tabs>
                <w:tab w:val="left" w:pos="5869"/>
              </w:tabs>
              <w:spacing w:before="120"/>
              <w:jc w:val="center"/>
            </w:pPr>
            <w:r w:rsidRPr="003D5994">
              <w:t>6,8 ÷ 7,9</w:t>
            </w:r>
          </w:p>
        </w:tc>
        <w:tc>
          <w:tcPr>
            <w:tcW w:w="1213" w:type="dxa"/>
            <w:vAlign w:val="center"/>
          </w:tcPr>
          <w:p w14:paraId="6AE2395A" w14:textId="77777777" w:rsidR="000D75A5" w:rsidRPr="003D5994" w:rsidRDefault="000D75A5" w:rsidP="003D5994">
            <w:pPr>
              <w:tabs>
                <w:tab w:val="left" w:pos="5869"/>
              </w:tabs>
              <w:spacing w:before="120"/>
              <w:jc w:val="center"/>
            </w:pPr>
            <w:r w:rsidRPr="003D5994">
              <w:t>8 ÷ 11</w:t>
            </w:r>
          </w:p>
        </w:tc>
        <w:tc>
          <w:tcPr>
            <w:tcW w:w="2913" w:type="dxa"/>
            <w:vAlign w:val="center"/>
          </w:tcPr>
          <w:p w14:paraId="03BF12A8" w14:textId="77777777" w:rsidR="000D75A5" w:rsidRPr="003D5994" w:rsidRDefault="000D75A5" w:rsidP="003D5994">
            <w:pPr>
              <w:tabs>
                <w:tab w:val="left" w:pos="5869"/>
              </w:tabs>
              <w:spacing w:before="120"/>
              <w:jc w:val="center"/>
            </w:pPr>
            <w:r w:rsidRPr="003D5994">
              <w:t>Mịn, nhẵn bóng</w:t>
            </w:r>
          </w:p>
        </w:tc>
        <w:tc>
          <w:tcPr>
            <w:tcW w:w="2006" w:type="dxa"/>
            <w:vAlign w:val="center"/>
          </w:tcPr>
          <w:p w14:paraId="543B6C4E" w14:textId="77777777" w:rsidR="000D75A5" w:rsidRPr="003D5994" w:rsidRDefault="000D75A5" w:rsidP="003D5994">
            <w:pPr>
              <w:tabs>
                <w:tab w:val="left" w:pos="5869"/>
              </w:tabs>
              <w:spacing w:before="120"/>
              <w:jc w:val="center"/>
            </w:pPr>
            <w:r w:rsidRPr="003D5994">
              <w:t>0.32</w:t>
            </w:r>
          </w:p>
        </w:tc>
      </w:tr>
      <w:tr w:rsidR="000D75A5" w:rsidRPr="003D5994" w14:paraId="172DFB55" w14:textId="77777777" w:rsidTr="00736969">
        <w:trPr>
          <w:trHeight w:val="110"/>
          <w:jc w:val="center"/>
        </w:trPr>
        <w:tc>
          <w:tcPr>
            <w:tcW w:w="583" w:type="dxa"/>
            <w:vAlign w:val="center"/>
          </w:tcPr>
          <w:p w14:paraId="2DB51452" w14:textId="77777777" w:rsidR="000D75A5" w:rsidRPr="003D5994" w:rsidRDefault="000D75A5" w:rsidP="003D5994">
            <w:pPr>
              <w:tabs>
                <w:tab w:val="left" w:pos="5869"/>
              </w:tabs>
              <w:spacing w:before="120"/>
              <w:jc w:val="center"/>
            </w:pPr>
            <w:r w:rsidRPr="003D5994">
              <w:t>2</w:t>
            </w:r>
          </w:p>
        </w:tc>
        <w:tc>
          <w:tcPr>
            <w:tcW w:w="1291" w:type="dxa"/>
            <w:vAlign w:val="center"/>
          </w:tcPr>
          <w:p w14:paraId="16D96502" w14:textId="77777777" w:rsidR="000D75A5" w:rsidRPr="003D5994" w:rsidRDefault="000D75A5" w:rsidP="003D5994">
            <w:pPr>
              <w:tabs>
                <w:tab w:val="left" w:pos="5869"/>
              </w:tabs>
              <w:spacing w:before="120"/>
              <w:jc w:val="center"/>
            </w:pPr>
            <w:r w:rsidRPr="003D5994">
              <w:t>TN2</w:t>
            </w:r>
          </w:p>
        </w:tc>
        <w:tc>
          <w:tcPr>
            <w:tcW w:w="1367" w:type="dxa"/>
            <w:vAlign w:val="center"/>
          </w:tcPr>
          <w:p w14:paraId="2D04C1B0" w14:textId="77777777" w:rsidR="000D75A5" w:rsidRPr="003D5994" w:rsidRDefault="000D75A5" w:rsidP="003D5994">
            <w:pPr>
              <w:tabs>
                <w:tab w:val="left" w:pos="5869"/>
              </w:tabs>
              <w:spacing w:before="120"/>
              <w:jc w:val="center"/>
            </w:pPr>
            <w:r w:rsidRPr="003D5994">
              <w:t>9,1 ÷ 10,8</w:t>
            </w:r>
          </w:p>
        </w:tc>
        <w:tc>
          <w:tcPr>
            <w:tcW w:w="1213" w:type="dxa"/>
            <w:vAlign w:val="center"/>
          </w:tcPr>
          <w:p w14:paraId="2A874D1D" w14:textId="77777777" w:rsidR="000D75A5" w:rsidRPr="003D5994" w:rsidRDefault="000D75A5" w:rsidP="003D5994">
            <w:pPr>
              <w:tabs>
                <w:tab w:val="left" w:pos="5869"/>
              </w:tabs>
              <w:spacing w:before="120"/>
              <w:jc w:val="center"/>
            </w:pPr>
            <w:r w:rsidRPr="003D5994">
              <w:t>14 ÷ 19</w:t>
            </w:r>
          </w:p>
        </w:tc>
        <w:tc>
          <w:tcPr>
            <w:tcW w:w="2913" w:type="dxa"/>
            <w:vAlign w:val="center"/>
          </w:tcPr>
          <w:p w14:paraId="23A612A6" w14:textId="77777777" w:rsidR="000D75A5" w:rsidRPr="003D5994" w:rsidRDefault="000D75A5" w:rsidP="003D5994">
            <w:pPr>
              <w:tabs>
                <w:tab w:val="left" w:pos="5869"/>
              </w:tabs>
              <w:spacing w:before="120"/>
              <w:jc w:val="center"/>
            </w:pPr>
            <w:r w:rsidRPr="003D5994">
              <w:t>Mịn, nhẵn bóng</w:t>
            </w:r>
          </w:p>
        </w:tc>
        <w:tc>
          <w:tcPr>
            <w:tcW w:w="2006" w:type="dxa"/>
            <w:vAlign w:val="center"/>
          </w:tcPr>
          <w:p w14:paraId="35263E3A" w14:textId="77777777" w:rsidR="000D75A5" w:rsidRPr="003D5994" w:rsidRDefault="000D75A5" w:rsidP="003D5994">
            <w:pPr>
              <w:tabs>
                <w:tab w:val="left" w:pos="5869"/>
              </w:tabs>
              <w:spacing w:before="120"/>
              <w:jc w:val="center"/>
            </w:pPr>
            <w:r w:rsidRPr="003D5994">
              <w:t>0.55</w:t>
            </w:r>
          </w:p>
        </w:tc>
      </w:tr>
      <w:tr w:rsidR="000D75A5" w:rsidRPr="003D5994" w14:paraId="3A13578F" w14:textId="77777777" w:rsidTr="00736969">
        <w:trPr>
          <w:trHeight w:val="77"/>
          <w:jc w:val="center"/>
        </w:trPr>
        <w:tc>
          <w:tcPr>
            <w:tcW w:w="583" w:type="dxa"/>
            <w:vAlign w:val="center"/>
          </w:tcPr>
          <w:p w14:paraId="5A0FB190" w14:textId="77777777" w:rsidR="000D75A5" w:rsidRPr="003D5994" w:rsidRDefault="000D75A5" w:rsidP="003D5994">
            <w:pPr>
              <w:tabs>
                <w:tab w:val="left" w:pos="5869"/>
              </w:tabs>
              <w:spacing w:before="120"/>
              <w:jc w:val="center"/>
            </w:pPr>
            <w:r w:rsidRPr="003D5994">
              <w:t>3</w:t>
            </w:r>
          </w:p>
        </w:tc>
        <w:tc>
          <w:tcPr>
            <w:tcW w:w="1291" w:type="dxa"/>
            <w:vAlign w:val="center"/>
          </w:tcPr>
          <w:p w14:paraId="271BB84E" w14:textId="77777777" w:rsidR="000D75A5" w:rsidRPr="003D5994" w:rsidRDefault="000D75A5" w:rsidP="003D5994">
            <w:pPr>
              <w:tabs>
                <w:tab w:val="left" w:pos="5869"/>
              </w:tabs>
              <w:spacing w:before="120"/>
              <w:jc w:val="center"/>
            </w:pPr>
            <w:r w:rsidRPr="003D5994">
              <w:t>TN3</w:t>
            </w:r>
          </w:p>
        </w:tc>
        <w:tc>
          <w:tcPr>
            <w:tcW w:w="1367" w:type="dxa"/>
            <w:vAlign w:val="center"/>
          </w:tcPr>
          <w:p w14:paraId="6D7A5DC0" w14:textId="77777777" w:rsidR="000D75A5" w:rsidRPr="003D5994" w:rsidRDefault="000D75A5" w:rsidP="003D5994">
            <w:pPr>
              <w:tabs>
                <w:tab w:val="left" w:pos="5869"/>
              </w:tabs>
              <w:spacing w:before="120"/>
              <w:jc w:val="center"/>
            </w:pPr>
            <w:r w:rsidRPr="003D5994">
              <w:t>11,2 ÷ 15,6</w:t>
            </w:r>
          </w:p>
        </w:tc>
        <w:tc>
          <w:tcPr>
            <w:tcW w:w="1213" w:type="dxa"/>
            <w:vAlign w:val="center"/>
          </w:tcPr>
          <w:p w14:paraId="0A6B91A7" w14:textId="77777777" w:rsidR="000D75A5" w:rsidRPr="003D5994" w:rsidRDefault="000D75A5" w:rsidP="003D5994">
            <w:pPr>
              <w:tabs>
                <w:tab w:val="left" w:pos="5869"/>
              </w:tabs>
              <w:spacing w:before="120"/>
              <w:jc w:val="center"/>
            </w:pPr>
            <w:r w:rsidRPr="003D5994">
              <w:t>22 ÷ 24</w:t>
            </w:r>
          </w:p>
        </w:tc>
        <w:tc>
          <w:tcPr>
            <w:tcW w:w="2913" w:type="dxa"/>
            <w:vAlign w:val="center"/>
          </w:tcPr>
          <w:p w14:paraId="5BBF73BB" w14:textId="77777777" w:rsidR="000D75A5" w:rsidRPr="003D5994" w:rsidRDefault="000D75A5" w:rsidP="003D5994">
            <w:pPr>
              <w:tabs>
                <w:tab w:val="left" w:pos="5869"/>
              </w:tabs>
              <w:spacing w:before="120"/>
              <w:jc w:val="center"/>
            </w:pPr>
            <w:r w:rsidRPr="003D5994">
              <w:t>Mịn, nhẵn bóng</w:t>
            </w:r>
          </w:p>
        </w:tc>
        <w:tc>
          <w:tcPr>
            <w:tcW w:w="2006" w:type="dxa"/>
            <w:vAlign w:val="center"/>
          </w:tcPr>
          <w:p w14:paraId="5AC7B263" w14:textId="77777777" w:rsidR="000D75A5" w:rsidRPr="003D5994" w:rsidRDefault="000D75A5" w:rsidP="003D5994">
            <w:pPr>
              <w:tabs>
                <w:tab w:val="left" w:pos="5869"/>
              </w:tabs>
              <w:spacing w:before="120"/>
              <w:jc w:val="center"/>
            </w:pPr>
            <w:r w:rsidRPr="003D5994">
              <w:t>0.77</w:t>
            </w:r>
          </w:p>
        </w:tc>
      </w:tr>
      <w:tr w:rsidR="000D75A5" w:rsidRPr="003D5994" w14:paraId="2F66D99D" w14:textId="77777777" w:rsidTr="00736969">
        <w:trPr>
          <w:trHeight w:val="77"/>
          <w:jc w:val="center"/>
        </w:trPr>
        <w:tc>
          <w:tcPr>
            <w:tcW w:w="583" w:type="dxa"/>
            <w:vAlign w:val="center"/>
          </w:tcPr>
          <w:p w14:paraId="1312C964" w14:textId="77777777" w:rsidR="000D75A5" w:rsidRPr="003D5994" w:rsidRDefault="000D75A5" w:rsidP="003D5994">
            <w:pPr>
              <w:tabs>
                <w:tab w:val="left" w:pos="5869"/>
              </w:tabs>
              <w:spacing w:before="120"/>
              <w:jc w:val="center"/>
            </w:pPr>
            <w:r w:rsidRPr="003D5994">
              <w:t>4</w:t>
            </w:r>
          </w:p>
        </w:tc>
        <w:tc>
          <w:tcPr>
            <w:tcW w:w="1291" w:type="dxa"/>
            <w:vAlign w:val="center"/>
          </w:tcPr>
          <w:p w14:paraId="52C4BCE5" w14:textId="77777777" w:rsidR="000D75A5" w:rsidRPr="003D5994" w:rsidRDefault="000D75A5" w:rsidP="003D5994">
            <w:pPr>
              <w:tabs>
                <w:tab w:val="left" w:pos="5869"/>
              </w:tabs>
              <w:spacing w:before="120"/>
              <w:jc w:val="center"/>
            </w:pPr>
            <w:r w:rsidRPr="003D5994">
              <w:t>TN4</w:t>
            </w:r>
          </w:p>
        </w:tc>
        <w:tc>
          <w:tcPr>
            <w:tcW w:w="1367" w:type="dxa"/>
            <w:vAlign w:val="center"/>
          </w:tcPr>
          <w:p w14:paraId="608F868A" w14:textId="77777777" w:rsidR="000D75A5" w:rsidRPr="003D5994" w:rsidRDefault="000D75A5" w:rsidP="003D5994">
            <w:pPr>
              <w:tabs>
                <w:tab w:val="left" w:pos="5869"/>
              </w:tabs>
              <w:spacing w:before="120"/>
              <w:jc w:val="center"/>
            </w:pPr>
            <w:r w:rsidRPr="003D5994">
              <w:t>14,5 ÷ 19,8</w:t>
            </w:r>
          </w:p>
        </w:tc>
        <w:tc>
          <w:tcPr>
            <w:tcW w:w="1213" w:type="dxa"/>
            <w:vAlign w:val="center"/>
          </w:tcPr>
          <w:p w14:paraId="7D2944CE" w14:textId="77777777" w:rsidR="000D75A5" w:rsidRPr="003D5994" w:rsidRDefault="000D75A5" w:rsidP="003D5994">
            <w:pPr>
              <w:tabs>
                <w:tab w:val="left" w:pos="5869"/>
              </w:tabs>
              <w:spacing w:before="120"/>
              <w:jc w:val="center"/>
            </w:pPr>
            <w:r w:rsidRPr="003D5994">
              <w:t>26 ÷ 29</w:t>
            </w:r>
          </w:p>
        </w:tc>
        <w:tc>
          <w:tcPr>
            <w:tcW w:w="2913" w:type="dxa"/>
            <w:vAlign w:val="center"/>
          </w:tcPr>
          <w:p w14:paraId="33418986" w14:textId="77777777" w:rsidR="000D75A5" w:rsidRPr="003D5994" w:rsidRDefault="000D75A5" w:rsidP="003D5994">
            <w:pPr>
              <w:tabs>
                <w:tab w:val="left" w:pos="5869"/>
              </w:tabs>
              <w:spacing w:before="120"/>
              <w:jc w:val="center"/>
            </w:pPr>
            <w:r w:rsidRPr="003D5994">
              <w:t>Sần sùi, có hiện tượng gai</w:t>
            </w:r>
          </w:p>
        </w:tc>
        <w:tc>
          <w:tcPr>
            <w:tcW w:w="2006" w:type="dxa"/>
            <w:vAlign w:val="center"/>
          </w:tcPr>
          <w:p w14:paraId="7445A8BA" w14:textId="77777777" w:rsidR="000D75A5" w:rsidRPr="003D5994" w:rsidRDefault="000D75A5" w:rsidP="003D5994">
            <w:pPr>
              <w:tabs>
                <w:tab w:val="left" w:pos="5869"/>
              </w:tabs>
              <w:spacing w:before="120"/>
              <w:jc w:val="center"/>
            </w:pPr>
            <w:r w:rsidRPr="003D5994">
              <w:t>0.92</w:t>
            </w:r>
          </w:p>
        </w:tc>
      </w:tr>
      <w:tr w:rsidR="000D75A5" w:rsidRPr="003D5994" w14:paraId="237E207E" w14:textId="77777777" w:rsidTr="00736969">
        <w:trPr>
          <w:trHeight w:val="107"/>
          <w:jc w:val="center"/>
        </w:trPr>
        <w:tc>
          <w:tcPr>
            <w:tcW w:w="583" w:type="dxa"/>
            <w:vAlign w:val="center"/>
          </w:tcPr>
          <w:p w14:paraId="17B72132" w14:textId="77777777" w:rsidR="000D75A5" w:rsidRPr="003D5994" w:rsidRDefault="000D75A5" w:rsidP="003D5994">
            <w:pPr>
              <w:tabs>
                <w:tab w:val="left" w:pos="5869"/>
              </w:tabs>
              <w:spacing w:before="120"/>
              <w:jc w:val="center"/>
            </w:pPr>
            <w:r w:rsidRPr="003D5994">
              <w:t>5</w:t>
            </w:r>
          </w:p>
        </w:tc>
        <w:tc>
          <w:tcPr>
            <w:tcW w:w="1291" w:type="dxa"/>
            <w:vAlign w:val="center"/>
          </w:tcPr>
          <w:p w14:paraId="678147BD" w14:textId="77777777" w:rsidR="000D75A5" w:rsidRPr="003D5994" w:rsidRDefault="000D75A5" w:rsidP="003D5994">
            <w:pPr>
              <w:tabs>
                <w:tab w:val="left" w:pos="5869"/>
              </w:tabs>
              <w:spacing w:before="120"/>
              <w:jc w:val="center"/>
            </w:pPr>
            <w:r w:rsidRPr="003D5994">
              <w:t>TN5</w:t>
            </w:r>
          </w:p>
        </w:tc>
        <w:tc>
          <w:tcPr>
            <w:tcW w:w="1367" w:type="dxa"/>
            <w:vAlign w:val="center"/>
          </w:tcPr>
          <w:p w14:paraId="65AA0FEC" w14:textId="77777777" w:rsidR="000D75A5" w:rsidRPr="003D5994" w:rsidRDefault="000D75A5" w:rsidP="003D5994">
            <w:pPr>
              <w:tabs>
                <w:tab w:val="left" w:pos="5869"/>
              </w:tabs>
              <w:spacing w:before="120"/>
              <w:jc w:val="center"/>
            </w:pPr>
            <w:r w:rsidRPr="003D5994">
              <w:t>17,1 ÷ 25</w:t>
            </w:r>
          </w:p>
        </w:tc>
        <w:tc>
          <w:tcPr>
            <w:tcW w:w="1213" w:type="dxa"/>
            <w:vAlign w:val="center"/>
          </w:tcPr>
          <w:p w14:paraId="4831D103" w14:textId="77777777" w:rsidR="000D75A5" w:rsidRPr="003D5994" w:rsidRDefault="000D75A5" w:rsidP="003D5994">
            <w:pPr>
              <w:tabs>
                <w:tab w:val="left" w:pos="5869"/>
              </w:tabs>
              <w:spacing w:before="120"/>
              <w:jc w:val="center"/>
            </w:pPr>
            <w:r w:rsidRPr="003D5994">
              <w:t>27 ÷ 39</w:t>
            </w:r>
          </w:p>
        </w:tc>
        <w:tc>
          <w:tcPr>
            <w:tcW w:w="2913" w:type="dxa"/>
            <w:vAlign w:val="center"/>
          </w:tcPr>
          <w:p w14:paraId="3A2C38BB" w14:textId="77777777" w:rsidR="000D75A5" w:rsidRPr="003D5994" w:rsidRDefault="000D75A5" w:rsidP="003D5994">
            <w:pPr>
              <w:tabs>
                <w:tab w:val="left" w:pos="5869"/>
              </w:tabs>
              <w:spacing w:before="120"/>
              <w:jc w:val="center"/>
            </w:pPr>
            <w:r w:rsidRPr="003D5994">
              <w:t>Sần sùi, có hiện tượng gai</w:t>
            </w:r>
          </w:p>
        </w:tc>
        <w:tc>
          <w:tcPr>
            <w:tcW w:w="2006" w:type="dxa"/>
            <w:vAlign w:val="center"/>
          </w:tcPr>
          <w:p w14:paraId="4D893334" w14:textId="77777777" w:rsidR="000D75A5" w:rsidRPr="003D5994" w:rsidRDefault="000D75A5" w:rsidP="003D5994">
            <w:pPr>
              <w:tabs>
                <w:tab w:val="left" w:pos="5869"/>
              </w:tabs>
              <w:spacing w:before="120"/>
              <w:jc w:val="center"/>
            </w:pPr>
            <w:r w:rsidRPr="003D5994">
              <w:t>1.1</w:t>
            </w:r>
          </w:p>
        </w:tc>
      </w:tr>
    </w:tbl>
    <w:p w14:paraId="38B14A01" w14:textId="0DDC3165" w:rsidR="000D75A5" w:rsidRPr="005F36A0" w:rsidRDefault="000D75A5" w:rsidP="005F36A0">
      <w:pPr>
        <w:spacing w:before="120"/>
        <w:ind w:firstLine="720"/>
        <w:jc w:val="both"/>
        <w:rPr>
          <w:rFonts w:eastAsia="-윤명조120"/>
          <w:bCs/>
          <w:snapToGrid w:val="0"/>
          <w:color w:val="000000"/>
          <w:sz w:val="28"/>
          <w:szCs w:val="28"/>
          <w:lang w:val="pl-PL" w:eastAsia="ja-JP"/>
        </w:rPr>
      </w:pPr>
      <w:r w:rsidRPr="005F36A0">
        <w:rPr>
          <w:rFonts w:eastAsia="-윤명조120"/>
          <w:bCs/>
          <w:iCs/>
          <w:snapToGrid w:val="0"/>
          <w:color w:val="000000"/>
          <w:sz w:val="28"/>
          <w:szCs w:val="28"/>
          <w:lang w:eastAsia="ja-JP"/>
        </w:rPr>
        <w:t>Đồ thị Hình 5 cho thấy</w:t>
      </w:r>
      <w:r w:rsidR="003D5994">
        <w:rPr>
          <w:rFonts w:eastAsia="-윤명조120"/>
          <w:bCs/>
          <w:iCs/>
          <w:snapToGrid w:val="0"/>
          <w:color w:val="000000"/>
          <w:sz w:val="28"/>
          <w:szCs w:val="28"/>
          <w:lang w:eastAsia="ja-JP"/>
        </w:rPr>
        <w:t>,</w:t>
      </w:r>
      <w:r w:rsidRPr="005F36A0">
        <w:rPr>
          <w:rFonts w:eastAsia="-윤명조120"/>
          <w:bCs/>
          <w:iCs/>
          <w:snapToGrid w:val="0"/>
          <w:color w:val="000000"/>
          <w:sz w:val="28"/>
          <w:szCs w:val="28"/>
          <w:lang w:eastAsia="ja-JP"/>
        </w:rPr>
        <w:t xml:space="preserve"> khi tăng điện áp thì tốc độ mạ tăng. Kết quả kiểm tra ngoại dạng ở Bảng 3 cho thấy</w:t>
      </w:r>
      <w:r w:rsidR="003D5994">
        <w:rPr>
          <w:rFonts w:eastAsia="-윤명조120"/>
          <w:bCs/>
          <w:iCs/>
          <w:snapToGrid w:val="0"/>
          <w:color w:val="000000"/>
          <w:sz w:val="28"/>
          <w:szCs w:val="28"/>
          <w:lang w:eastAsia="ja-JP"/>
        </w:rPr>
        <w:t>,</w:t>
      </w:r>
      <w:r w:rsidRPr="005F36A0">
        <w:rPr>
          <w:rFonts w:eastAsia="-윤명조120"/>
          <w:bCs/>
          <w:iCs/>
          <w:snapToGrid w:val="0"/>
          <w:color w:val="000000"/>
          <w:sz w:val="28"/>
          <w:szCs w:val="28"/>
          <w:lang w:eastAsia="ja-JP"/>
        </w:rPr>
        <w:t xml:space="preserve"> ở điện áp mạ 10 V, lớp mạ xoa thu được có bề mặt mịn, nhẵn bóng và tốc độ mạ cao nhất 0,77 µm/phút.</w:t>
      </w:r>
    </w:p>
    <w:tbl>
      <w:tblPr>
        <w:tblW w:w="8946" w:type="dxa"/>
        <w:tblLook w:val="04A0" w:firstRow="1" w:lastRow="0" w:firstColumn="1" w:lastColumn="0" w:noHBand="0" w:noVBand="1"/>
      </w:tblPr>
      <w:tblGrid>
        <w:gridCol w:w="4113"/>
        <w:gridCol w:w="5242"/>
      </w:tblGrid>
      <w:tr w:rsidR="000D75A5" w:rsidRPr="005F36A0" w14:paraId="765F902B" w14:textId="77777777" w:rsidTr="00361D20">
        <w:tc>
          <w:tcPr>
            <w:tcW w:w="4110" w:type="dxa"/>
            <w:shd w:val="clear" w:color="auto" w:fill="auto"/>
          </w:tcPr>
          <w:p w14:paraId="0470E61A" w14:textId="67A0B0E2" w:rsidR="000D75A5" w:rsidRPr="005F36A0" w:rsidRDefault="00E26352" w:rsidP="005F36A0">
            <w:pPr>
              <w:spacing w:before="120"/>
              <w:ind w:firstLine="720"/>
              <w:jc w:val="center"/>
              <w:rPr>
                <w:rFonts w:eastAsia="-윤명조120"/>
                <w:bCs/>
                <w:iCs/>
                <w:snapToGrid w:val="0"/>
                <w:color w:val="000000"/>
                <w:sz w:val="28"/>
                <w:szCs w:val="28"/>
                <w:lang w:eastAsia="ja-JP"/>
              </w:rPr>
            </w:pPr>
            <w:r w:rsidRPr="005F36A0">
              <w:rPr>
                <w:rFonts w:eastAsia="-윤명조120"/>
                <w:noProof/>
                <w:color w:val="000000"/>
                <w:sz w:val="28"/>
                <w:szCs w:val="28"/>
                <w:lang w:eastAsia="en-US"/>
              </w:rPr>
              <w:drawing>
                <wp:inline distT="0" distB="0" distL="0" distR="0" wp14:anchorId="203E7AAD" wp14:editId="67A2B257">
                  <wp:extent cx="2295525" cy="171450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p>
          <w:p w14:paraId="7A382FD6" w14:textId="3A89E6A4" w:rsidR="00476851" w:rsidRPr="00EF7BF5" w:rsidRDefault="000D75A5" w:rsidP="005F36A0">
            <w:pPr>
              <w:spacing w:before="120"/>
              <w:ind w:left="-195" w:right="-120" w:firstLine="720"/>
              <w:jc w:val="center"/>
              <w:rPr>
                <w:rFonts w:eastAsia="-윤명조120"/>
                <w:bCs/>
                <w:i/>
                <w:snapToGrid w:val="0"/>
                <w:color w:val="000000"/>
                <w:sz w:val="28"/>
                <w:szCs w:val="28"/>
                <w:lang w:eastAsia="ja-JP"/>
              </w:rPr>
            </w:pPr>
            <w:r w:rsidRPr="00EF7BF5">
              <w:rPr>
                <w:rFonts w:eastAsia="-윤명조120"/>
                <w:i/>
                <w:snapToGrid w:val="0"/>
                <w:color w:val="000000"/>
                <w:sz w:val="28"/>
                <w:szCs w:val="28"/>
                <w:lang w:eastAsia="ja-JP"/>
              </w:rPr>
              <w:t>Hình 4.</w:t>
            </w:r>
            <w:r w:rsidRPr="00EF7BF5">
              <w:rPr>
                <w:rFonts w:eastAsia="-윤명조120"/>
                <w:bCs/>
                <w:i/>
                <w:snapToGrid w:val="0"/>
                <w:color w:val="000000"/>
                <w:sz w:val="28"/>
                <w:szCs w:val="28"/>
                <w:lang w:eastAsia="ja-JP"/>
              </w:rPr>
              <w:t xml:space="preserve"> Mẫu thí nghiệm sau khi mạ</w:t>
            </w:r>
            <w:r w:rsidR="00140630" w:rsidRPr="00EF7BF5">
              <w:rPr>
                <w:rFonts w:eastAsia="-윤명조120"/>
                <w:bCs/>
                <w:i/>
                <w:snapToGrid w:val="0"/>
                <w:color w:val="000000"/>
                <w:sz w:val="28"/>
                <w:szCs w:val="28"/>
                <w:lang w:eastAsia="ja-JP"/>
              </w:rPr>
              <w:t>.</w:t>
            </w:r>
          </w:p>
          <w:p w14:paraId="58900E04" w14:textId="77777777" w:rsidR="000D75A5" w:rsidRPr="005F36A0" w:rsidRDefault="000D75A5" w:rsidP="005F36A0">
            <w:pPr>
              <w:spacing w:before="120"/>
              <w:ind w:firstLine="720"/>
              <w:jc w:val="center"/>
              <w:rPr>
                <w:rFonts w:eastAsia="-윤명조120"/>
                <w:sz w:val="28"/>
                <w:szCs w:val="28"/>
                <w:lang w:eastAsia="ja-JP"/>
              </w:rPr>
            </w:pPr>
          </w:p>
        </w:tc>
        <w:tc>
          <w:tcPr>
            <w:tcW w:w="4836" w:type="dxa"/>
            <w:shd w:val="clear" w:color="auto" w:fill="auto"/>
          </w:tcPr>
          <w:p w14:paraId="2976913C" w14:textId="24C139BC" w:rsidR="000D75A5" w:rsidRPr="005F36A0" w:rsidRDefault="00E26352" w:rsidP="005F36A0">
            <w:pPr>
              <w:spacing w:before="120"/>
              <w:ind w:firstLine="720"/>
              <w:jc w:val="center"/>
              <w:rPr>
                <w:rFonts w:eastAsia="-윤명조120"/>
                <w:bCs/>
                <w:iCs/>
                <w:snapToGrid w:val="0"/>
                <w:color w:val="000000"/>
                <w:sz w:val="28"/>
                <w:szCs w:val="28"/>
                <w:lang w:eastAsia="ja-JP"/>
              </w:rPr>
            </w:pPr>
            <w:r w:rsidRPr="005F36A0">
              <w:rPr>
                <w:noProof/>
                <w:sz w:val="28"/>
                <w:szCs w:val="28"/>
                <w:lang w:eastAsia="en-US"/>
              </w:rPr>
              <w:drawing>
                <wp:inline distT="0" distB="0" distL="0" distR="0" wp14:anchorId="17F50A3A" wp14:editId="1B624A18">
                  <wp:extent cx="3092450" cy="1731010"/>
                  <wp:effectExtent l="0" t="0" r="0" b="0"/>
                  <wp:docPr id="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AE8636" w14:textId="5762005C" w:rsidR="000D75A5" w:rsidRPr="00EF7BF5" w:rsidRDefault="000D75A5" w:rsidP="005F36A0">
            <w:pPr>
              <w:spacing w:before="120"/>
              <w:ind w:firstLine="720"/>
              <w:jc w:val="center"/>
              <w:rPr>
                <w:rFonts w:eastAsia="-윤명조120"/>
                <w:bCs/>
                <w:i/>
                <w:snapToGrid w:val="0"/>
                <w:color w:val="000000"/>
                <w:sz w:val="28"/>
                <w:szCs w:val="28"/>
                <w:lang w:eastAsia="ja-JP"/>
              </w:rPr>
            </w:pPr>
            <w:r w:rsidRPr="00EF7BF5">
              <w:rPr>
                <w:rFonts w:eastAsia="-윤명조120"/>
                <w:i/>
                <w:snapToGrid w:val="0"/>
                <w:color w:val="000000"/>
                <w:sz w:val="28"/>
                <w:szCs w:val="28"/>
                <w:lang w:eastAsia="ja-JP"/>
              </w:rPr>
              <w:t>Hình 5.</w:t>
            </w:r>
            <w:r w:rsidRPr="00EF7BF5">
              <w:rPr>
                <w:rFonts w:eastAsia="-윤명조120"/>
                <w:bCs/>
                <w:i/>
                <w:snapToGrid w:val="0"/>
                <w:color w:val="000000"/>
                <w:sz w:val="28"/>
                <w:szCs w:val="28"/>
                <w:lang w:eastAsia="ja-JP"/>
              </w:rPr>
              <w:t xml:space="preserve"> Ảnh hưởng của điện áp mạ đến tốc độ hình thành lớp mạ</w:t>
            </w:r>
            <w:r w:rsidR="00140630" w:rsidRPr="00EF7BF5">
              <w:rPr>
                <w:rFonts w:eastAsia="-윤명조120"/>
                <w:bCs/>
                <w:i/>
                <w:snapToGrid w:val="0"/>
                <w:color w:val="000000"/>
                <w:sz w:val="28"/>
                <w:szCs w:val="28"/>
                <w:lang w:eastAsia="ja-JP"/>
              </w:rPr>
              <w:t>.</w:t>
            </w:r>
          </w:p>
        </w:tc>
      </w:tr>
    </w:tbl>
    <w:p w14:paraId="4B2AB78F" w14:textId="77777777" w:rsidR="000D75A5" w:rsidRPr="005F36A0" w:rsidRDefault="000D75A5" w:rsidP="005F36A0">
      <w:pPr>
        <w:spacing w:before="120"/>
        <w:ind w:firstLine="720"/>
        <w:rPr>
          <w:rFonts w:eastAsia="-윤명조120"/>
          <w:bCs/>
          <w:i/>
          <w:iCs/>
          <w:snapToGrid w:val="0"/>
          <w:color w:val="000000"/>
          <w:sz w:val="28"/>
          <w:szCs w:val="28"/>
          <w:lang w:eastAsia="ja-JP"/>
        </w:rPr>
      </w:pPr>
      <w:r w:rsidRPr="005F36A0">
        <w:rPr>
          <w:rFonts w:eastAsia="-윤명조120"/>
          <w:bCs/>
          <w:i/>
          <w:iCs/>
          <w:snapToGrid w:val="0"/>
          <w:color w:val="000000"/>
          <w:sz w:val="28"/>
          <w:szCs w:val="28"/>
          <w:lang w:eastAsia="ja-JP"/>
        </w:rPr>
        <w:t>3.1.2. Thí nghiệm kiểm chứng</w:t>
      </w:r>
    </w:p>
    <w:p w14:paraId="40D0BF31" w14:textId="49AA8DCD" w:rsidR="000D75A5" w:rsidRPr="005F36A0" w:rsidRDefault="000D75A5" w:rsidP="005F36A0">
      <w:pPr>
        <w:spacing w:before="120"/>
        <w:ind w:firstLine="720"/>
        <w:jc w:val="both"/>
        <w:rPr>
          <w:rFonts w:eastAsia="-윤명조120"/>
          <w:bCs/>
          <w:snapToGrid w:val="0"/>
          <w:color w:val="000000"/>
          <w:sz w:val="28"/>
          <w:szCs w:val="28"/>
          <w:lang w:val="pl-PL" w:eastAsia="ja-JP"/>
        </w:rPr>
      </w:pPr>
      <w:r w:rsidRPr="005F36A0">
        <w:rPr>
          <w:rFonts w:eastAsia="-윤명조120"/>
          <w:bCs/>
          <w:snapToGrid w:val="0"/>
          <w:color w:val="000000"/>
          <w:sz w:val="28"/>
          <w:szCs w:val="28"/>
          <w:lang w:val="pl-PL" w:eastAsia="ja-JP"/>
        </w:rPr>
        <w:t xml:space="preserve">Tiến hành thực hiện thí nghiệm kiểm chứng với thông số mạ xoa tương ứng với thông số mạ xoa ở thí nghiệm số 3 (TN3): điện áp 10 V, </w:t>
      </w:r>
      <w:r w:rsidRPr="005F36A0">
        <w:rPr>
          <w:rFonts w:eastAsia="-윤명조120"/>
          <w:snapToGrid w:val="0"/>
          <w:sz w:val="28"/>
          <w:szCs w:val="28"/>
          <w:lang w:eastAsia="ja-JP"/>
        </w:rPr>
        <w:t>hàm lượng nano-Al</w:t>
      </w:r>
      <w:r w:rsidRPr="005F36A0">
        <w:rPr>
          <w:rFonts w:eastAsia="-윤명조120"/>
          <w:snapToGrid w:val="0"/>
          <w:sz w:val="28"/>
          <w:szCs w:val="28"/>
          <w:vertAlign w:val="subscript"/>
          <w:lang w:eastAsia="ja-JP"/>
        </w:rPr>
        <w:t>2</w:t>
      </w:r>
      <w:r w:rsidRPr="005F36A0">
        <w:rPr>
          <w:rFonts w:eastAsia="-윤명조120"/>
          <w:snapToGrid w:val="0"/>
          <w:sz w:val="28"/>
          <w:szCs w:val="28"/>
          <w:lang w:eastAsia="ja-JP"/>
        </w:rPr>
        <w:t>O</w:t>
      </w:r>
      <w:r w:rsidRPr="005F36A0">
        <w:rPr>
          <w:rFonts w:eastAsia="-윤명조120"/>
          <w:snapToGrid w:val="0"/>
          <w:sz w:val="28"/>
          <w:szCs w:val="28"/>
          <w:vertAlign w:val="subscript"/>
          <w:lang w:eastAsia="ja-JP"/>
        </w:rPr>
        <w:t>3</w:t>
      </w:r>
      <w:r w:rsidRPr="005F36A0">
        <w:rPr>
          <w:rFonts w:eastAsia="-윤명조120"/>
          <w:snapToGrid w:val="0"/>
          <w:sz w:val="28"/>
          <w:szCs w:val="28"/>
          <w:lang w:eastAsia="ja-JP"/>
        </w:rPr>
        <w:t>: M = 20 g/l, nhiệt độ dung dịch mạ: T = 50</w:t>
      </w:r>
      <w:r w:rsidRPr="005F36A0">
        <w:rPr>
          <w:rFonts w:eastAsia="-윤명조120"/>
          <w:snapToGrid w:val="0"/>
          <w:sz w:val="28"/>
          <w:szCs w:val="28"/>
          <w:vertAlign w:val="superscript"/>
          <w:lang w:eastAsia="ja-JP"/>
        </w:rPr>
        <w:t>o</w:t>
      </w:r>
      <w:r w:rsidRPr="005F36A0">
        <w:rPr>
          <w:rFonts w:eastAsia="-윤명조120"/>
          <w:snapToGrid w:val="0"/>
          <w:sz w:val="28"/>
          <w:szCs w:val="28"/>
          <w:lang w:eastAsia="ja-JP"/>
        </w:rPr>
        <w:t>C</w:t>
      </w:r>
      <w:r w:rsidRPr="005F36A0">
        <w:rPr>
          <w:rFonts w:eastAsia="-윤명조120"/>
          <w:bCs/>
          <w:snapToGrid w:val="0"/>
          <w:color w:val="000000"/>
          <w:sz w:val="28"/>
          <w:szCs w:val="28"/>
          <w:lang w:val="pl-PL" w:eastAsia="ja-JP"/>
        </w:rPr>
        <w:t>. Kết thúc thí nghiệm, tác giả ti</w:t>
      </w:r>
      <w:r w:rsidR="003F50E3" w:rsidRPr="005F36A0">
        <w:rPr>
          <w:rFonts w:eastAsia="-윤명조120"/>
          <w:bCs/>
          <w:snapToGrid w:val="0"/>
          <w:color w:val="000000"/>
          <w:sz w:val="28"/>
          <w:szCs w:val="28"/>
          <w:lang w:val="pl-PL" w:eastAsia="ja-JP"/>
        </w:rPr>
        <w:t>ế</w:t>
      </w:r>
      <w:r w:rsidRPr="005F36A0">
        <w:rPr>
          <w:rFonts w:eastAsia="-윤명조120"/>
          <w:bCs/>
          <w:snapToGrid w:val="0"/>
          <w:color w:val="000000"/>
          <w:sz w:val="28"/>
          <w:szCs w:val="28"/>
          <w:lang w:val="pl-PL" w:eastAsia="ja-JP"/>
        </w:rPr>
        <w:t>n hành kiểm tra đánh giá chất lượng lớp phủ mạ xoa composite Ni/nano-Al</w:t>
      </w:r>
      <w:r w:rsidRPr="005F36A0">
        <w:rPr>
          <w:rFonts w:eastAsia="-윤명조120"/>
          <w:bCs/>
          <w:snapToGrid w:val="0"/>
          <w:color w:val="000000"/>
          <w:sz w:val="28"/>
          <w:szCs w:val="28"/>
          <w:vertAlign w:val="subscript"/>
          <w:lang w:val="pl-PL" w:eastAsia="ja-JP"/>
        </w:rPr>
        <w:t>2</w:t>
      </w:r>
      <w:r w:rsidRPr="005F36A0">
        <w:rPr>
          <w:rFonts w:eastAsia="-윤명조120"/>
          <w:bCs/>
          <w:snapToGrid w:val="0"/>
          <w:color w:val="000000"/>
          <w:sz w:val="28"/>
          <w:szCs w:val="28"/>
          <w:lang w:val="pl-PL" w:eastAsia="ja-JP"/>
        </w:rPr>
        <w:t>O</w:t>
      </w:r>
      <w:r w:rsidRPr="005F36A0">
        <w:rPr>
          <w:rFonts w:eastAsia="-윤명조120"/>
          <w:bCs/>
          <w:snapToGrid w:val="0"/>
          <w:color w:val="000000"/>
          <w:sz w:val="28"/>
          <w:szCs w:val="28"/>
          <w:vertAlign w:val="subscript"/>
          <w:lang w:val="pl-PL" w:eastAsia="ja-JP"/>
        </w:rPr>
        <w:t>3</w:t>
      </w:r>
      <w:r w:rsidRPr="005F36A0">
        <w:rPr>
          <w:rFonts w:eastAsia="-윤명조120"/>
          <w:bCs/>
          <w:snapToGrid w:val="0"/>
          <w:color w:val="000000"/>
          <w:sz w:val="28"/>
          <w:szCs w:val="28"/>
          <w:lang w:val="pl-PL" w:eastAsia="ja-JP"/>
        </w:rPr>
        <w:t xml:space="preserve"> cho ra kết quả sau (Bảng 4).</w:t>
      </w:r>
    </w:p>
    <w:p w14:paraId="23439744" w14:textId="67B6F56B" w:rsidR="000D75A5" w:rsidRPr="005F36A0" w:rsidRDefault="000D75A5" w:rsidP="005F36A0">
      <w:pPr>
        <w:spacing w:before="120"/>
        <w:ind w:firstLine="720"/>
        <w:jc w:val="center"/>
        <w:rPr>
          <w:sz w:val="28"/>
          <w:szCs w:val="28"/>
        </w:rPr>
      </w:pPr>
      <w:r w:rsidRPr="005F36A0">
        <w:rPr>
          <w:b/>
          <w:sz w:val="28"/>
          <w:szCs w:val="28"/>
        </w:rPr>
        <w:t>Bảng 4.</w:t>
      </w:r>
      <w:r w:rsidRPr="005F36A0">
        <w:rPr>
          <w:sz w:val="28"/>
          <w:szCs w:val="28"/>
        </w:rPr>
        <w:t xml:space="preserve"> Kết quả chất lượng lớp phủ trên mẫu TN6</w:t>
      </w:r>
      <w:r w:rsidR="003F50E3" w:rsidRPr="005F36A0">
        <w:rPr>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1107"/>
        <w:gridCol w:w="1347"/>
        <w:gridCol w:w="1135"/>
        <w:gridCol w:w="1306"/>
        <w:gridCol w:w="1173"/>
        <w:gridCol w:w="1985"/>
      </w:tblGrid>
      <w:tr w:rsidR="000D75A5" w:rsidRPr="005F36A0" w14:paraId="0545AAE6" w14:textId="77777777" w:rsidTr="00361D20">
        <w:trPr>
          <w:trHeight w:val="752"/>
          <w:jc w:val="center"/>
        </w:trPr>
        <w:tc>
          <w:tcPr>
            <w:tcW w:w="590" w:type="dxa"/>
            <w:vAlign w:val="center"/>
          </w:tcPr>
          <w:p w14:paraId="730EC4B9" w14:textId="77777777" w:rsidR="000D75A5" w:rsidRPr="005F36A0" w:rsidRDefault="000D75A5" w:rsidP="00EF7BF5">
            <w:pPr>
              <w:tabs>
                <w:tab w:val="left" w:pos="5869"/>
              </w:tabs>
              <w:spacing w:before="120"/>
              <w:jc w:val="center"/>
              <w:rPr>
                <w:bCs/>
                <w:sz w:val="28"/>
                <w:szCs w:val="28"/>
              </w:rPr>
            </w:pPr>
            <w:r w:rsidRPr="005F36A0">
              <w:rPr>
                <w:bCs/>
                <w:sz w:val="28"/>
                <w:szCs w:val="28"/>
              </w:rPr>
              <w:t>TT</w:t>
            </w:r>
          </w:p>
        </w:tc>
        <w:tc>
          <w:tcPr>
            <w:tcW w:w="1107" w:type="dxa"/>
            <w:vAlign w:val="center"/>
          </w:tcPr>
          <w:p w14:paraId="189DCFD1" w14:textId="77777777" w:rsidR="000D75A5" w:rsidRPr="005F36A0" w:rsidRDefault="000D75A5" w:rsidP="00EF7BF5">
            <w:pPr>
              <w:tabs>
                <w:tab w:val="left" w:pos="5869"/>
              </w:tabs>
              <w:spacing w:before="120"/>
              <w:jc w:val="center"/>
              <w:rPr>
                <w:bCs/>
                <w:sz w:val="28"/>
                <w:szCs w:val="28"/>
              </w:rPr>
            </w:pPr>
            <w:r w:rsidRPr="005F36A0">
              <w:rPr>
                <w:bCs/>
                <w:sz w:val="28"/>
                <w:szCs w:val="28"/>
              </w:rPr>
              <w:t>Ký hiệu mẫu</w:t>
            </w:r>
          </w:p>
        </w:tc>
        <w:tc>
          <w:tcPr>
            <w:tcW w:w="1347" w:type="dxa"/>
            <w:vAlign w:val="center"/>
          </w:tcPr>
          <w:p w14:paraId="793A39E6" w14:textId="77777777" w:rsidR="000D75A5" w:rsidRPr="005F36A0" w:rsidRDefault="000D75A5" w:rsidP="00EF7BF5">
            <w:pPr>
              <w:tabs>
                <w:tab w:val="left" w:pos="5869"/>
              </w:tabs>
              <w:spacing w:before="120"/>
              <w:jc w:val="center"/>
              <w:rPr>
                <w:bCs/>
                <w:sz w:val="28"/>
                <w:szCs w:val="28"/>
              </w:rPr>
            </w:pPr>
            <w:r w:rsidRPr="005F36A0">
              <w:rPr>
                <w:bCs/>
                <w:sz w:val="28"/>
                <w:szCs w:val="28"/>
              </w:rPr>
              <w:t>Độ cứng (HV)</w:t>
            </w:r>
          </w:p>
        </w:tc>
        <w:tc>
          <w:tcPr>
            <w:tcW w:w="1135" w:type="dxa"/>
            <w:vAlign w:val="center"/>
          </w:tcPr>
          <w:p w14:paraId="49CC1681" w14:textId="77777777" w:rsidR="000D75A5" w:rsidRPr="005F36A0" w:rsidRDefault="000D75A5" w:rsidP="00EF7BF5">
            <w:pPr>
              <w:tabs>
                <w:tab w:val="left" w:pos="5869"/>
              </w:tabs>
              <w:spacing w:before="120"/>
              <w:jc w:val="center"/>
              <w:rPr>
                <w:bCs/>
                <w:sz w:val="28"/>
                <w:szCs w:val="28"/>
              </w:rPr>
            </w:pPr>
            <w:r w:rsidRPr="005F36A0">
              <w:rPr>
                <w:bCs/>
                <w:sz w:val="28"/>
                <w:szCs w:val="28"/>
              </w:rPr>
              <w:t>Độ dày (µm)</w:t>
            </w:r>
          </w:p>
        </w:tc>
        <w:tc>
          <w:tcPr>
            <w:tcW w:w="1306" w:type="dxa"/>
            <w:vAlign w:val="center"/>
          </w:tcPr>
          <w:p w14:paraId="358826B6" w14:textId="77777777" w:rsidR="000D75A5" w:rsidRPr="005F36A0" w:rsidRDefault="000D75A5" w:rsidP="00EF7BF5">
            <w:pPr>
              <w:tabs>
                <w:tab w:val="left" w:pos="5869"/>
              </w:tabs>
              <w:spacing w:before="120"/>
              <w:ind w:left="-134" w:right="-105"/>
              <w:jc w:val="center"/>
              <w:rPr>
                <w:bCs/>
                <w:sz w:val="28"/>
                <w:szCs w:val="28"/>
              </w:rPr>
            </w:pPr>
            <w:r w:rsidRPr="005F36A0">
              <w:rPr>
                <w:bCs/>
                <w:sz w:val="28"/>
                <w:szCs w:val="28"/>
              </w:rPr>
              <w:t>Kiểm tra ngoại quan</w:t>
            </w:r>
          </w:p>
        </w:tc>
        <w:tc>
          <w:tcPr>
            <w:tcW w:w="1173" w:type="dxa"/>
            <w:vAlign w:val="center"/>
          </w:tcPr>
          <w:p w14:paraId="4341D169" w14:textId="77777777" w:rsidR="000D75A5" w:rsidRPr="005F36A0" w:rsidRDefault="000D75A5" w:rsidP="00EF7BF5">
            <w:pPr>
              <w:tabs>
                <w:tab w:val="left" w:pos="5869"/>
              </w:tabs>
              <w:spacing w:before="120"/>
              <w:ind w:left="-68"/>
              <w:jc w:val="center"/>
              <w:rPr>
                <w:bCs/>
                <w:sz w:val="28"/>
                <w:szCs w:val="28"/>
              </w:rPr>
            </w:pPr>
            <w:r w:rsidRPr="005F36A0">
              <w:rPr>
                <w:bCs/>
                <w:sz w:val="28"/>
                <w:szCs w:val="28"/>
              </w:rPr>
              <w:t>Thời gian (phút)</w:t>
            </w:r>
          </w:p>
        </w:tc>
        <w:tc>
          <w:tcPr>
            <w:tcW w:w="1985" w:type="dxa"/>
          </w:tcPr>
          <w:p w14:paraId="4F0B72F3" w14:textId="77777777" w:rsidR="000D75A5" w:rsidRPr="005F36A0" w:rsidRDefault="000D75A5" w:rsidP="00EF7BF5">
            <w:pPr>
              <w:tabs>
                <w:tab w:val="left" w:pos="5869"/>
              </w:tabs>
              <w:spacing w:before="120"/>
              <w:jc w:val="center"/>
              <w:rPr>
                <w:bCs/>
                <w:sz w:val="28"/>
                <w:szCs w:val="28"/>
              </w:rPr>
            </w:pPr>
            <w:r w:rsidRPr="005F36A0">
              <w:rPr>
                <w:bCs/>
                <w:sz w:val="28"/>
                <w:szCs w:val="28"/>
              </w:rPr>
              <w:t>Tốc độ mạ trung bình (µm/phút)</w:t>
            </w:r>
          </w:p>
        </w:tc>
      </w:tr>
      <w:tr w:rsidR="000D75A5" w:rsidRPr="005F36A0" w14:paraId="0AE06607" w14:textId="77777777" w:rsidTr="00361D20">
        <w:trPr>
          <w:trHeight w:val="261"/>
          <w:jc w:val="center"/>
        </w:trPr>
        <w:tc>
          <w:tcPr>
            <w:tcW w:w="590" w:type="dxa"/>
          </w:tcPr>
          <w:p w14:paraId="5CB9EC21" w14:textId="77777777" w:rsidR="000D75A5" w:rsidRPr="005F36A0" w:rsidRDefault="000D75A5" w:rsidP="00EF7BF5">
            <w:pPr>
              <w:tabs>
                <w:tab w:val="left" w:pos="5869"/>
              </w:tabs>
              <w:spacing w:before="120"/>
              <w:jc w:val="center"/>
              <w:rPr>
                <w:sz w:val="28"/>
                <w:szCs w:val="28"/>
              </w:rPr>
            </w:pPr>
            <w:r w:rsidRPr="005F36A0">
              <w:rPr>
                <w:sz w:val="28"/>
                <w:szCs w:val="28"/>
              </w:rPr>
              <w:t>1</w:t>
            </w:r>
          </w:p>
        </w:tc>
        <w:tc>
          <w:tcPr>
            <w:tcW w:w="1107" w:type="dxa"/>
          </w:tcPr>
          <w:p w14:paraId="63A49F21" w14:textId="77777777" w:rsidR="000D75A5" w:rsidRPr="005F36A0" w:rsidRDefault="000D75A5" w:rsidP="00EF7BF5">
            <w:pPr>
              <w:tabs>
                <w:tab w:val="left" w:pos="5869"/>
              </w:tabs>
              <w:spacing w:before="120"/>
              <w:jc w:val="center"/>
              <w:rPr>
                <w:sz w:val="28"/>
                <w:szCs w:val="28"/>
              </w:rPr>
            </w:pPr>
            <w:r w:rsidRPr="005F36A0">
              <w:rPr>
                <w:sz w:val="28"/>
                <w:szCs w:val="28"/>
              </w:rPr>
              <w:t>TN6</w:t>
            </w:r>
          </w:p>
        </w:tc>
        <w:tc>
          <w:tcPr>
            <w:tcW w:w="1347" w:type="dxa"/>
          </w:tcPr>
          <w:p w14:paraId="3D799978" w14:textId="77777777" w:rsidR="000D75A5" w:rsidRPr="005F36A0" w:rsidRDefault="000D75A5" w:rsidP="00EF7BF5">
            <w:pPr>
              <w:tabs>
                <w:tab w:val="left" w:pos="5869"/>
              </w:tabs>
              <w:spacing w:before="120"/>
              <w:jc w:val="center"/>
              <w:rPr>
                <w:sz w:val="28"/>
                <w:szCs w:val="28"/>
              </w:rPr>
            </w:pPr>
            <w:r w:rsidRPr="005F36A0">
              <w:rPr>
                <w:sz w:val="28"/>
                <w:szCs w:val="28"/>
              </w:rPr>
              <w:t>643</w:t>
            </w:r>
          </w:p>
        </w:tc>
        <w:tc>
          <w:tcPr>
            <w:tcW w:w="1135" w:type="dxa"/>
          </w:tcPr>
          <w:p w14:paraId="7D015A52" w14:textId="77777777" w:rsidR="000D75A5" w:rsidRPr="005F36A0" w:rsidRDefault="000D75A5" w:rsidP="00EF7BF5">
            <w:pPr>
              <w:tabs>
                <w:tab w:val="left" w:pos="5869"/>
              </w:tabs>
              <w:spacing w:before="120"/>
              <w:jc w:val="center"/>
              <w:rPr>
                <w:sz w:val="28"/>
                <w:szCs w:val="28"/>
              </w:rPr>
            </w:pPr>
            <w:r w:rsidRPr="005F36A0">
              <w:rPr>
                <w:sz w:val="28"/>
                <w:szCs w:val="28"/>
              </w:rPr>
              <w:t>48 ÷ 55</w:t>
            </w:r>
          </w:p>
        </w:tc>
        <w:tc>
          <w:tcPr>
            <w:tcW w:w="1306" w:type="dxa"/>
          </w:tcPr>
          <w:p w14:paraId="37F2F1CD" w14:textId="77777777" w:rsidR="000D75A5" w:rsidRPr="005F36A0" w:rsidRDefault="000D75A5" w:rsidP="00EF7BF5">
            <w:pPr>
              <w:tabs>
                <w:tab w:val="left" w:pos="5869"/>
              </w:tabs>
              <w:spacing w:before="120"/>
              <w:ind w:left="-134" w:right="-105"/>
              <w:jc w:val="center"/>
              <w:rPr>
                <w:sz w:val="28"/>
                <w:szCs w:val="28"/>
              </w:rPr>
            </w:pPr>
            <w:r w:rsidRPr="005F36A0">
              <w:rPr>
                <w:sz w:val="28"/>
                <w:szCs w:val="28"/>
              </w:rPr>
              <w:t xml:space="preserve">Mịn, bóng </w:t>
            </w:r>
          </w:p>
        </w:tc>
        <w:tc>
          <w:tcPr>
            <w:tcW w:w="1173" w:type="dxa"/>
          </w:tcPr>
          <w:p w14:paraId="7E33229B" w14:textId="77777777" w:rsidR="000D75A5" w:rsidRPr="005F36A0" w:rsidRDefault="000D75A5" w:rsidP="00EF7BF5">
            <w:pPr>
              <w:tabs>
                <w:tab w:val="left" w:pos="5869"/>
              </w:tabs>
              <w:spacing w:before="120"/>
              <w:jc w:val="center"/>
              <w:rPr>
                <w:sz w:val="28"/>
                <w:szCs w:val="28"/>
              </w:rPr>
            </w:pPr>
            <w:r w:rsidRPr="005F36A0">
              <w:rPr>
                <w:sz w:val="28"/>
                <w:szCs w:val="28"/>
              </w:rPr>
              <w:t>60</w:t>
            </w:r>
          </w:p>
        </w:tc>
        <w:tc>
          <w:tcPr>
            <w:tcW w:w="1985" w:type="dxa"/>
          </w:tcPr>
          <w:p w14:paraId="0AC38C0C" w14:textId="77777777" w:rsidR="000D75A5" w:rsidRPr="005F36A0" w:rsidRDefault="000D75A5" w:rsidP="00EF7BF5">
            <w:pPr>
              <w:tabs>
                <w:tab w:val="left" w:pos="5869"/>
              </w:tabs>
              <w:spacing w:before="120"/>
              <w:jc w:val="center"/>
              <w:rPr>
                <w:sz w:val="28"/>
                <w:szCs w:val="28"/>
              </w:rPr>
            </w:pPr>
            <w:r w:rsidRPr="005F36A0">
              <w:rPr>
                <w:sz w:val="28"/>
                <w:szCs w:val="28"/>
              </w:rPr>
              <w:t>0.86</w:t>
            </w:r>
          </w:p>
        </w:tc>
      </w:tr>
    </w:tbl>
    <w:p w14:paraId="5DB6E0D3" w14:textId="77777777" w:rsidR="000D75A5" w:rsidRPr="005F36A0" w:rsidRDefault="000D75A5" w:rsidP="005F36A0">
      <w:pPr>
        <w:spacing w:before="120"/>
        <w:ind w:firstLine="720"/>
        <w:jc w:val="center"/>
        <w:rPr>
          <w:rFonts w:eastAsia="-윤명조120"/>
          <w:bCs/>
          <w:iCs/>
          <w:snapToGrid w:val="0"/>
          <w:color w:val="000000"/>
          <w:sz w:val="28"/>
          <w:szCs w:val="28"/>
          <w:lang w:eastAsia="ja-JP"/>
        </w:rPr>
      </w:pPr>
    </w:p>
    <w:p w14:paraId="4BDBE707" w14:textId="120EF2BE" w:rsidR="000D75A5" w:rsidRPr="005F36A0" w:rsidRDefault="00E26352" w:rsidP="005F36A0">
      <w:pPr>
        <w:spacing w:before="120"/>
        <w:ind w:firstLine="720"/>
        <w:jc w:val="center"/>
        <w:rPr>
          <w:rFonts w:eastAsia="-윤명조120"/>
          <w:bCs/>
          <w:iCs/>
          <w:snapToGrid w:val="0"/>
          <w:color w:val="000000"/>
          <w:sz w:val="28"/>
          <w:szCs w:val="28"/>
          <w:lang w:eastAsia="ja-JP"/>
        </w:rPr>
      </w:pPr>
      <w:r w:rsidRPr="005F36A0">
        <w:rPr>
          <w:rFonts w:eastAsia="-윤명조120"/>
          <w:noProof/>
          <w:color w:val="000000"/>
          <w:sz w:val="28"/>
          <w:szCs w:val="28"/>
          <w:lang w:eastAsia="en-US"/>
        </w:rPr>
        <w:drawing>
          <wp:inline distT="0" distB="0" distL="0" distR="0" wp14:anchorId="2E962292" wp14:editId="1BCFE849">
            <wp:extent cx="1771650" cy="1685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685925"/>
                    </a:xfrm>
                    <a:prstGeom prst="rect">
                      <a:avLst/>
                    </a:prstGeom>
                    <a:noFill/>
                    <a:ln>
                      <a:noFill/>
                    </a:ln>
                  </pic:spPr>
                </pic:pic>
              </a:graphicData>
            </a:graphic>
          </wp:inline>
        </w:drawing>
      </w:r>
    </w:p>
    <w:p w14:paraId="4E3AD25B" w14:textId="2E606A13" w:rsidR="000D75A5" w:rsidRPr="00EF7BF5" w:rsidRDefault="000D75A5" w:rsidP="005F36A0">
      <w:pPr>
        <w:spacing w:before="120"/>
        <w:ind w:firstLine="720"/>
        <w:jc w:val="center"/>
        <w:rPr>
          <w:rFonts w:eastAsia="-윤명조120"/>
          <w:bCs/>
          <w:i/>
          <w:snapToGrid w:val="0"/>
          <w:color w:val="000000"/>
          <w:sz w:val="28"/>
          <w:szCs w:val="28"/>
          <w:lang w:eastAsia="ja-JP"/>
        </w:rPr>
      </w:pPr>
      <w:r w:rsidRPr="00EF7BF5">
        <w:rPr>
          <w:rFonts w:eastAsia="-윤명조120"/>
          <w:i/>
          <w:snapToGrid w:val="0"/>
          <w:color w:val="000000"/>
          <w:sz w:val="28"/>
          <w:szCs w:val="28"/>
          <w:lang w:eastAsia="ja-JP"/>
        </w:rPr>
        <w:t>Hình 6.</w:t>
      </w:r>
      <w:r w:rsidRPr="00EF7BF5">
        <w:rPr>
          <w:rFonts w:eastAsia="-윤명조120"/>
          <w:bCs/>
          <w:i/>
          <w:snapToGrid w:val="0"/>
          <w:color w:val="000000"/>
          <w:sz w:val="28"/>
          <w:szCs w:val="28"/>
          <w:lang w:eastAsia="ja-JP"/>
        </w:rPr>
        <w:t xml:space="preserve"> Mẫu thí nghiệm TN6 </w:t>
      </w:r>
      <w:r w:rsidR="00140630" w:rsidRPr="00EF7BF5">
        <w:rPr>
          <w:rFonts w:eastAsia="-윤명조120"/>
          <w:bCs/>
          <w:i/>
          <w:snapToGrid w:val="0"/>
          <w:color w:val="000000"/>
          <w:sz w:val="28"/>
          <w:szCs w:val="28"/>
          <w:lang w:eastAsia="ja-JP"/>
        </w:rPr>
        <w:t>-</w:t>
      </w:r>
      <w:r w:rsidRPr="00EF7BF5">
        <w:rPr>
          <w:rFonts w:eastAsia="-윤명조120"/>
          <w:bCs/>
          <w:i/>
          <w:snapToGrid w:val="0"/>
          <w:color w:val="000000"/>
          <w:sz w:val="28"/>
          <w:szCs w:val="28"/>
          <w:lang w:eastAsia="ja-JP"/>
        </w:rPr>
        <w:t xml:space="preserve"> mạ kiểm chứng</w:t>
      </w:r>
      <w:r w:rsidR="00140630" w:rsidRPr="00EF7BF5">
        <w:rPr>
          <w:rFonts w:eastAsia="-윤명조120"/>
          <w:bCs/>
          <w:i/>
          <w:snapToGrid w:val="0"/>
          <w:color w:val="000000"/>
          <w:sz w:val="28"/>
          <w:szCs w:val="28"/>
          <w:lang w:eastAsia="ja-JP"/>
        </w:rPr>
        <w:t>.</w:t>
      </w:r>
    </w:p>
    <w:p w14:paraId="6A49AD65" w14:textId="77777777" w:rsidR="000D75A5" w:rsidRPr="005F36A0" w:rsidRDefault="000D75A5" w:rsidP="005F36A0">
      <w:pPr>
        <w:spacing w:before="120"/>
        <w:ind w:firstLine="720"/>
        <w:jc w:val="both"/>
        <w:rPr>
          <w:rFonts w:eastAsia="-윤명조120"/>
          <w:bCs/>
          <w:snapToGrid w:val="0"/>
          <w:color w:val="000000"/>
          <w:sz w:val="28"/>
          <w:szCs w:val="28"/>
          <w:lang w:val="pl-PL" w:eastAsia="ja-JP"/>
        </w:rPr>
      </w:pPr>
      <w:r w:rsidRPr="005F36A0">
        <w:rPr>
          <w:rFonts w:eastAsia="-윤명조120"/>
          <w:bCs/>
          <w:snapToGrid w:val="0"/>
          <w:color w:val="000000"/>
          <w:sz w:val="28"/>
          <w:szCs w:val="28"/>
          <w:lang w:val="pl-PL" w:eastAsia="ja-JP"/>
        </w:rPr>
        <w:t>Bề mặt ngoại quan của mẫu thử TN6 sau khi mạ xoa tạo lớp phủ composite Ni/nano-Al</w:t>
      </w:r>
      <w:r w:rsidRPr="005F36A0">
        <w:rPr>
          <w:rFonts w:eastAsia="-윤명조120"/>
          <w:bCs/>
          <w:snapToGrid w:val="0"/>
          <w:color w:val="000000"/>
          <w:sz w:val="28"/>
          <w:szCs w:val="28"/>
          <w:vertAlign w:val="subscript"/>
          <w:lang w:val="pl-PL" w:eastAsia="ja-JP"/>
        </w:rPr>
        <w:t>2</w:t>
      </w:r>
      <w:r w:rsidRPr="005F36A0">
        <w:rPr>
          <w:rFonts w:eastAsia="-윤명조120"/>
          <w:bCs/>
          <w:snapToGrid w:val="0"/>
          <w:color w:val="000000"/>
          <w:sz w:val="28"/>
          <w:szCs w:val="28"/>
          <w:lang w:val="pl-PL" w:eastAsia="ja-JP"/>
        </w:rPr>
        <w:t>O</w:t>
      </w:r>
      <w:r w:rsidRPr="005F36A0">
        <w:rPr>
          <w:rFonts w:eastAsia="-윤명조120"/>
          <w:bCs/>
          <w:snapToGrid w:val="0"/>
          <w:color w:val="000000"/>
          <w:sz w:val="28"/>
          <w:szCs w:val="28"/>
          <w:vertAlign w:val="subscript"/>
          <w:lang w:val="pl-PL" w:eastAsia="ja-JP"/>
        </w:rPr>
        <w:t>3</w:t>
      </w:r>
      <w:r w:rsidRPr="005F36A0">
        <w:rPr>
          <w:rFonts w:eastAsia="-윤명조120"/>
          <w:bCs/>
          <w:snapToGrid w:val="0"/>
          <w:color w:val="000000"/>
          <w:sz w:val="28"/>
          <w:szCs w:val="28"/>
          <w:lang w:val="pl-PL" w:eastAsia="ja-JP"/>
        </w:rPr>
        <w:t xml:space="preserve"> lên bề mặt (Hình 6). Kết quả đo các chỉ tiêu đánh giá lớp phủ của mẫu TN6 được thể hiện trong Bảng 4 cho thấy lớp phủ composite Ni/nano-Al</w:t>
      </w:r>
      <w:r w:rsidRPr="005F36A0">
        <w:rPr>
          <w:rFonts w:eastAsia="-윤명조120"/>
          <w:bCs/>
          <w:snapToGrid w:val="0"/>
          <w:color w:val="000000"/>
          <w:sz w:val="28"/>
          <w:szCs w:val="28"/>
          <w:vertAlign w:val="subscript"/>
          <w:lang w:val="pl-PL" w:eastAsia="ja-JP"/>
        </w:rPr>
        <w:t>2</w:t>
      </w:r>
      <w:r w:rsidRPr="005F36A0">
        <w:rPr>
          <w:rFonts w:eastAsia="-윤명조120"/>
          <w:bCs/>
          <w:snapToGrid w:val="0"/>
          <w:color w:val="000000"/>
          <w:sz w:val="28"/>
          <w:szCs w:val="28"/>
          <w:lang w:val="pl-PL" w:eastAsia="ja-JP"/>
        </w:rPr>
        <w:t>O</w:t>
      </w:r>
      <w:r w:rsidRPr="005F36A0">
        <w:rPr>
          <w:rFonts w:eastAsia="-윤명조120"/>
          <w:bCs/>
          <w:snapToGrid w:val="0"/>
          <w:color w:val="000000"/>
          <w:sz w:val="28"/>
          <w:szCs w:val="28"/>
          <w:vertAlign w:val="subscript"/>
          <w:lang w:val="pl-PL" w:eastAsia="ja-JP"/>
        </w:rPr>
        <w:t>3</w:t>
      </w:r>
      <w:r w:rsidRPr="005F36A0">
        <w:rPr>
          <w:rFonts w:eastAsia="-윤명조120"/>
          <w:bCs/>
          <w:snapToGrid w:val="0"/>
          <w:color w:val="000000"/>
          <w:sz w:val="28"/>
          <w:szCs w:val="28"/>
          <w:lang w:val="pl-PL" w:eastAsia="ja-JP"/>
        </w:rPr>
        <w:t xml:space="preserve"> được tạo lên bề mặt mẫu có chất lượng tương đồng với các lớp phủ được tạo trong các nghiên cứu trước đây. Kết quả đo tốc độ mạ đạt 0,86 </w:t>
      </w:r>
      <w:r w:rsidRPr="005F36A0">
        <w:rPr>
          <w:sz w:val="28"/>
          <w:szCs w:val="28"/>
        </w:rPr>
        <w:t>(µm/phút)</w:t>
      </w:r>
      <w:r w:rsidRPr="005F36A0">
        <w:rPr>
          <w:rFonts w:eastAsia="-윤명조120"/>
          <w:bCs/>
          <w:snapToGrid w:val="0"/>
          <w:color w:val="000000"/>
          <w:sz w:val="28"/>
          <w:szCs w:val="28"/>
          <w:lang w:val="pl-PL" w:eastAsia="ja-JP"/>
        </w:rPr>
        <w:t xml:space="preserve"> và độ cứng tế vi của lớp phủ có giá trị 643 HV.</w:t>
      </w:r>
    </w:p>
    <w:p w14:paraId="278DF527" w14:textId="77777777" w:rsidR="000D75A5" w:rsidRPr="00EF7BF5" w:rsidRDefault="000D75A5" w:rsidP="005F36A0">
      <w:pPr>
        <w:spacing w:before="120"/>
        <w:ind w:firstLine="720"/>
        <w:rPr>
          <w:rFonts w:eastAsia="-윤명조120"/>
          <w:b/>
          <w:bCs/>
          <w:i/>
          <w:snapToGrid w:val="0"/>
          <w:color w:val="000000"/>
          <w:sz w:val="28"/>
          <w:szCs w:val="28"/>
          <w:lang w:eastAsia="ja-JP"/>
        </w:rPr>
      </w:pPr>
      <w:r w:rsidRPr="00EF7BF5">
        <w:rPr>
          <w:rFonts w:eastAsia="-윤명조120"/>
          <w:b/>
          <w:bCs/>
          <w:i/>
          <w:snapToGrid w:val="0"/>
          <w:color w:val="000000"/>
          <w:sz w:val="28"/>
          <w:szCs w:val="28"/>
          <w:lang w:eastAsia="ja-JP"/>
        </w:rPr>
        <w:t>3.2. Nghiên cứu ứng dụng</w:t>
      </w:r>
    </w:p>
    <w:p w14:paraId="0C029D82" w14:textId="66ECF497" w:rsidR="000D75A5" w:rsidRPr="005F36A0" w:rsidRDefault="000D75A5" w:rsidP="005F36A0">
      <w:pPr>
        <w:spacing w:before="120"/>
        <w:ind w:firstLine="720"/>
        <w:jc w:val="both"/>
        <w:rPr>
          <w:rFonts w:eastAsia="-윤명조120"/>
          <w:snapToGrid w:val="0"/>
          <w:sz w:val="28"/>
          <w:szCs w:val="28"/>
          <w:lang w:eastAsia="ja-JP"/>
        </w:rPr>
      </w:pPr>
      <w:r w:rsidRPr="005F36A0">
        <w:rPr>
          <w:rFonts w:eastAsia="-윤명조120"/>
          <w:bCs/>
          <w:iCs/>
          <w:snapToGrid w:val="0"/>
          <w:color w:val="000000"/>
          <w:sz w:val="28"/>
          <w:szCs w:val="28"/>
          <w:lang w:eastAsia="ja-JP"/>
        </w:rPr>
        <w:t xml:space="preserve">Thực hiện mạ xoa </w:t>
      </w:r>
      <w:r w:rsidRPr="005F36A0">
        <w:rPr>
          <w:rFonts w:eastAsia="-윤명조120"/>
          <w:bCs/>
          <w:snapToGrid w:val="0"/>
          <w:color w:val="000000"/>
          <w:sz w:val="28"/>
          <w:szCs w:val="28"/>
          <w:lang w:val="pl-PL" w:eastAsia="ja-JP"/>
        </w:rPr>
        <w:t>tạo</w:t>
      </w:r>
      <w:r w:rsidRPr="005F36A0">
        <w:rPr>
          <w:rFonts w:eastAsia="-윤명조120"/>
          <w:bCs/>
          <w:iCs/>
          <w:snapToGrid w:val="0"/>
          <w:color w:val="000000"/>
          <w:sz w:val="28"/>
          <w:szCs w:val="28"/>
          <w:lang w:eastAsia="ja-JP"/>
        </w:rPr>
        <w:t xml:space="preserve"> lớp phủ </w:t>
      </w:r>
      <w:r w:rsidRPr="005F36A0">
        <w:rPr>
          <w:rFonts w:eastAsia="-윤명조120"/>
          <w:bCs/>
          <w:snapToGrid w:val="0"/>
          <w:color w:val="000000"/>
          <w:sz w:val="28"/>
          <w:szCs w:val="28"/>
          <w:lang w:val="pl-PL" w:eastAsia="ja-JP"/>
        </w:rPr>
        <w:t>composite Ni/nano-Al</w:t>
      </w:r>
      <w:r w:rsidRPr="005F36A0">
        <w:rPr>
          <w:rFonts w:eastAsia="-윤명조120"/>
          <w:bCs/>
          <w:snapToGrid w:val="0"/>
          <w:color w:val="000000"/>
          <w:sz w:val="28"/>
          <w:szCs w:val="28"/>
          <w:vertAlign w:val="subscript"/>
          <w:lang w:val="pl-PL" w:eastAsia="ja-JP"/>
        </w:rPr>
        <w:t>2</w:t>
      </w:r>
      <w:r w:rsidRPr="005F36A0">
        <w:rPr>
          <w:rFonts w:eastAsia="-윤명조120"/>
          <w:bCs/>
          <w:snapToGrid w:val="0"/>
          <w:color w:val="000000"/>
          <w:sz w:val="28"/>
          <w:szCs w:val="28"/>
          <w:lang w:val="pl-PL" w:eastAsia="ja-JP"/>
        </w:rPr>
        <w:t>O</w:t>
      </w:r>
      <w:r w:rsidRPr="005F36A0">
        <w:rPr>
          <w:rFonts w:eastAsia="-윤명조120"/>
          <w:bCs/>
          <w:snapToGrid w:val="0"/>
          <w:color w:val="000000"/>
          <w:sz w:val="28"/>
          <w:szCs w:val="28"/>
          <w:vertAlign w:val="subscript"/>
          <w:lang w:val="pl-PL" w:eastAsia="ja-JP"/>
        </w:rPr>
        <w:t>3</w:t>
      </w:r>
      <w:r w:rsidRPr="005F36A0">
        <w:rPr>
          <w:rFonts w:eastAsia="-윤명조120"/>
          <w:bCs/>
          <w:snapToGrid w:val="0"/>
          <w:color w:val="000000"/>
          <w:sz w:val="28"/>
          <w:szCs w:val="28"/>
          <w:lang w:val="pl-PL" w:eastAsia="ja-JP"/>
        </w:rPr>
        <w:t xml:space="preserve"> tại vị trí cổ trục máy phát điện đường kính 300 mm với bộ thông số mạ xoa đã thực hiện ở thí nghiệm kiểm chứng (TN6): điện áp 10 V, </w:t>
      </w:r>
      <w:r w:rsidRPr="005F36A0">
        <w:rPr>
          <w:rFonts w:eastAsia="-윤명조120"/>
          <w:snapToGrid w:val="0"/>
          <w:sz w:val="28"/>
          <w:szCs w:val="28"/>
          <w:lang w:eastAsia="ja-JP"/>
        </w:rPr>
        <w:t>hàm lượng nano-Al</w:t>
      </w:r>
      <w:r w:rsidRPr="005F36A0">
        <w:rPr>
          <w:rFonts w:eastAsia="-윤명조120"/>
          <w:snapToGrid w:val="0"/>
          <w:sz w:val="28"/>
          <w:szCs w:val="28"/>
          <w:vertAlign w:val="subscript"/>
          <w:lang w:eastAsia="ja-JP"/>
        </w:rPr>
        <w:t>2</w:t>
      </w:r>
      <w:r w:rsidRPr="005F36A0">
        <w:rPr>
          <w:rFonts w:eastAsia="-윤명조120"/>
          <w:snapToGrid w:val="0"/>
          <w:sz w:val="28"/>
          <w:szCs w:val="28"/>
          <w:lang w:eastAsia="ja-JP"/>
        </w:rPr>
        <w:t>O</w:t>
      </w:r>
      <w:r w:rsidRPr="005F36A0">
        <w:rPr>
          <w:rFonts w:eastAsia="-윤명조120"/>
          <w:snapToGrid w:val="0"/>
          <w:sz w:val="28"/>
          <w:szCs w:val="28"/>
          <w:vertAlign w:val="subscript"/>
          <w:lang w:eastAsia="ja-JP"/>
        </w:rPr>
        <w:t>3</w:t>
      </w:r>
      <w:r w:rsidRPr="005F36A0">
        <w:rPr>
          <w:rFonts w:eastAsia="-윤명조120"/>
          <w:snapToGrid w:val="0"/>
          <w:sz w:val="28"/>
          <w:szCs w:val="28"/>
          <w:lang w:eastAsia="ja-JP"/>
        </w:rPr>
        <w:t>: M = 20 g/l, nhiệt độ dung dịch mạ: T = 50</w:t>
      </w:r>
      <w:r w:rsidRPr="005F36A0">
        <w:rPr>
          <w:rFonts w:eastAsia="-윤명조120"/>
          <w:snapToGrid w:val="0"/>
          <w:sz w:val="28"/>
          <w:szCs w:val="28"/>
          <w:vertAlign w:val="superscript"/>
          <w:lang w:eastAsia="ja-JP"/>
        </w:rPr>
        <w:t>o</w:t>
      </w:r>
      <w:r w:rsidRPr="005F36A0">
        <w:rPr>
          <w:rFonts w:eastAsia="-윤명조120"/>
          <w:snapToGrid w:val="0"/>
          <w:sz w:val="28"/>
          <w:szCs w:val="28"/>
          <w:lang w:eastAsia="ja-JP"/>
        </w:rPr>
        <w:t>C, thời gian mạ được thực hiện cho đến khi đạt đủ kích thước phục hồi. Sau khi cổ trục được phục hồi, Nhà máy thủy điện đã kiểm tra đánh giá chất lượng công việc</w:t>
      </w:r>
      <w:r w:rsidRPr="005F36A0">
        <w:rPr>
          <w:rFonts w:eastAsia="-윤명조120"/>
          <w:bCs/>
          <w:snapToGrid w:val="0"/>
          <w:color w:val="000000"/>
          <w:sz w:val="28"/>
          <w:szCs w:val="28"/>
          <w:lang w:val="pl-PL" w:eastAsia="ja-JP"/>
        </w:rPr>
        <w:t xml:space="preserve"> đạt kết quả tốt, đáp ứng được các yêu cầu kỹ thuật của trục máy phát với kích thước cổ trục bị mòn có đường kính 300</w:t>
      </w:r>
      <w:r w:rsidRPr="005F36A0">
        <w:rPr>
          <w:rFonts w:eastAsia="-윤명조120"/>
          <w:bCs/>
          <w:snapToGrid w:val="0"/>
          <w:color w:val="000000"/>
          <w:sz w:val="28"/>
          <w:szCs w:val="28"/>
          <w:vertAlign w:val="subscript"/>
          <w:lang w:val="pl-PL" w:eastAsia="ja-JP"/>
        </w:rPr>
        <w:t>-0,02</w:t>
      </w:r>
      <w:r w:rsidRPr="005F36A0">
        <w:rPr>
          <w:rFonts w:eastAsia="-윤명조120"/>
          <w:bCs/>
          <w:snapToGrid w:val="0"/>
          <w:color w:val="000000"/>
          <w:sz w:val="28"/>
          <w:szCs w:val="28"/>
          <w:lang w:val="pl-PL" w:eastAsia="ja-JP"/>
        </w:rPr>
        <w:t xml:space="preserve"> mm đã được phục hồi đến kích thước 300</w:t>
      </w:r>
      <w:r w:rsidRPr="005F36A0">
        <w:rPr>
          <w:rFonts w:eastAsia="-윤명조120"/>
          <w:bCs/>
          <w:snapToGrid w:val="0"/>
          <w:color w:val="000000"/>
          <w:sz w:val="28"/>
          <w:szCs w:val="28"/>
          <w:vertAlign w:val="superscript"/>
          <w:lang w:val="pl-PL" w:eastAsia="ja-JP"/>
        </w:rPr>
        <w:t>+0,03</w:t>
      </w:r>
      <w:r w:rsidRPr="005F36A0">
        <w:rPr>
          <w:rFonts w:eastAsia="-윤명조120"/>
          <w:bCs/>
          <w:snapToGrid w:val="0"/>
          <w:color w:val="000000"/>
          <w:sz w:val="28"/>
          <w:szCs w:val="28"/>
          <w:lang w:val="pl-PL" w:eastAsia="ja-JP"/>
        </w:rPr>
        <w:t xml:space="preserve"> mm và đã đưa vào vận hành ổn định trở lại</w:t>
      </w:r>
      <w:r w:rsidR="003F50E3" w:rsidRPr="005F36A0">
        <w:rPr>
          <w:rFonts w:eastAsia="-윤명조120"/>
          <w:bCs/>
          <w:snapToGrid w:val="0"/>
          <w:color w:val="000000"/>
          <w:sz w:val="28"/>
          <w:szCs w:val="28"/>
          <w:lang w:val="pl-PL" w:eastAsia="ja-JP"/>
        </w:rPr>
        <w:t xml:space="preserve"> (Hình 7)</w:t>
      </w:r>
      <w:r w:rsidRPr="005F36A0">
        <w:rPr>
          <w:rFonts w:eastAsia="-윤명조120"/>
          <w:bCs/>
          <w:snapToGrid w:val="0"/>
          <w:color w:val="000000"/>
          <w:sz w:val="28"/>
          <w:szCs w:val="28"/>
          <w:lang w:val="pl-PL" w:eastAsia="ja-JP"/>
        </w:rPr>
        <w:t xml:space="preserve">. </w:t>
      </w:r>
    </w:p>
    <w:tbl>
      <w:tblPr>
        <w:tblW w:w="6946" w:type="dxa"/>
        <w:jc w:val="center"/>
        <w:tblLook w:val="04A0" w:firstRow="1" w:lastRow="0" w:firstColumn="1" w:lastColumn="0" w:noHBand="0" w:noVBand="1"/>
      </w:tblPr>
      <w:tblGrid>
        <w:gridCol w:w="3983"/>
        <w:gridCol w:w="3876"/>
      </w:tblGrid>
      <w:tr w:rsidR="000D75A5" w:rsidRPr="005F36A0" w14:paraId="7A0823B4" w14:textId="77777777" w:rsidTr="003F50E3">
        <w:trPr>
          <w:trHeight w:val="3314"/>
          <w:jc w:val="center"/>
        </w:trPr>
        <w:tc>
          <w:tcPr>
            <w:tcW w:w="3944" w:type="dxa"/>
            <w:shd w:val="clear" w:color="auto" w:fill="auto"/>
          </w:tcPr>
          <w:p w14:paraId="5B612A83" w14:textId="77777777" w:rsidR="000D75A5" w:rsidRPr="005F36A0" w:rsidRDefault="00476851" w:rsidP="005F36A0">
            <w:pPr>
              <w:spacing w:before="120"/>
              <w:ind w:firstLine="720"/>
              <w:jc w:val="center"/>
              <w:rPr>
                <w:sz w:val="28"/>
                <w:szCs w:val="28"/>
              </w:rPr>
            </w:pPr>
            <w:r w:rsidRPr="005F36A0">
              <w:rPr>
                <w:sz w:val="28"/>
                <w:szCs w:val="28"/>
              </w:rPr>
              <w:object w:dxaOrig="5280" w:dyaOrig="5880" w14:anchorId="50B90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35pt;height:142.6pt" o:ole="">
                  <v:imagedata r:id="rId15" o:title=""/>
                </v:shape>
                <o:OLEObject Type="Embed" ProgID="PBrush" ShapeID="_x0000_i1025" DrawAspect="Content" ObjectID="_1715882494" r:id="rId16"/>
              </w:object>
            </w:r>
          </w:p>
          <w:p w14:paraId="39A8DCD3" w14:textId="77777777" w:rsidR="000D75A5" w:rsidRPr="00EF7BF5" w:rsidRDefault="000D75A5" w:rsidP="005F36A0">
            <w:pPr>
              <w:spacing w:before="120"/>
              <w:ind w:firstLine="720"/>
              <w:jc w:val="center"/>
              <w:rPr>
                <w:rFonts w:eastAsia="-윤명조120"/>
                <w:bCs/>
                <w:i/>
                <w:iCs/>
                <w:snapToGrid w:val="0"/>
                <w:color w:val="000000"/>
                <w:sz w:val="28"/>
                <w:szCs w:val="28"/>
                <w:lang w:eastAsia="ja-JP"/>
              </w:rPr>
            </w:pPr>
            <w:r w:rsidRPr="00EF7BF5">
              <w:rPr>
                <w:i/>
                <w:iCs/>
                <w:sz w:val="28"/>
                <w:szCs w:val="28"/>
              </w:rPr>
              <w:t>a) Trước khi phục hồi</w:t>
            </w:r>
          </w:p>
        </w:tc>
        <w:tc>
          <w:tcPr>
            <w:tcW w:w="3002" w:type="dxa"/>
            <w:shd w:val="clear" w:color="auto" w:fill="auto"/>
          </w:tcPr>
          <w:p w14:paraId="1E2C6073" w14:textId="77777777" w:rsidR="000D75A5" w:rsidRPr="005F36A0" w:rsidRDefault="00476851" w:rsidP="005F36A0">
            <w:pPr>
              <w:spacing w:before="120"/>
              <w:ind w:firstLine="720"/>
              <w:jc w:val="center"/>
              <w:rPr>
                <w:sz w:val="28"/>
                <w:szCs w:val="28"/>
              </w:rPr>
            </w:pPr>
            <w:r w:rsidRPr="005F36A0">
              <w:rPr>
                <w:sz w:val="28"/>
                <w:szCs w:val="28"/>
              </w:rPr>
              <w:object w:dxaOrig="5316" w:dyaOrig="5700" w14:anchorId="65C7BFE7">
                <v:shape id="_x0000_i1026" type="#_x0000_t75" style="width:147.05pt;height:142.6pt" o:ole="">
                  <v:imagedata r:id="rId17" o:title=""/>
                </v:shape>
                <o:OLEObject Type="Embed" ProgID="PBrush" ShapeID="_x0000_i1026" DrawAspect="Content" ObjectID="_1715882495" r:id="rId18"/>
              </w:object>
            </w:r>
          </w:p>
          <w:p w14:paraId="277CCE6E" w14:textId="77777777" w:rsidR="000D75A5" w:rsidRPr="00EF7BF5" w:rsidRDefault="000D75A5" w:rsidP="005F36A0">
            <w:pPr>
              <w:spacing w:before="120"/>
              <w:ind w:firstLine="720"/>
              <w:jc w:val="center"/>
              <w:rPr>
                <w:rFonts w:eastAsia="-윤명조120"/>
                <w:bCs/>
                <w:i/>
                <w:iCs/>
                <w:snapToGrid w:val="0"/>
                <w:color w:val="000000"/>
                <w:sz w:val="28"/>
                <w:szCs w:val="28"/>
                <w:lang w:eastAsia="ja-JP"/>
              </w:rPr>
            </w:pPr>
            <w:r w:rsidRPr="00EF7BF5">
              <w:rPr>
                <w:i/>
                <w:iCs/>
                <w:sz w:val="28"/>
                <w:szCs w:val="28"/>
              </w:rPr>
              <w:t>b) Sau khi mạ xoa phục hồi</w:t>
            </w:r>
          </w:p>
        </w:tc>
      </w:tr>
    </w:tbl>
    <w:p w14:paraId="254EB71D" w14:textId="217C9762" w:rsidR="002404C4" w:rsidRPr="00EF7BF5" w:rsidRDefault="000D75A5" w:rsidP="005F36A0">
      <w:pPr>
        <w:spacing w:before="120"/>
        <w:ind w:firstLine="720"/>
        <w:jc w:val="center"/>
        <w:rPr>
          <w:rFonts w:eastAsia="-윤명조120"/>
          <w:bCs/>
          <w:i/>
          <w:snapToGrid w:val="0"/>
          <w:color w:val="000000"/>
          <w:sz w:val="28"/>
          <w:szCs w:val="28"/>
          <w:lang w:eastAsia="ja-JP"/>
        </w:rPr>
      </w:pPr>
      <w:r w:rsidRPr="00EF7BF5">
        <w:rPr>
          <w:rFonts w:eastAsia="-윤명조120"/>
          <w:i/>
          <w:snapToGrid w:val="0"/>
          <w:color w:val="000000"/>
          <w:sz w:val="28"/>
          <w:szCs w:val="28"/>
          <w:lang w:eastAsia="ja-JP"/>
        </w:rPr>
        <w:t>Hình 7.</w:t>
      </w:r>
      <w:r w:rsidRPr="00EF7BF5">
        <w:rPr>
          <w:rFonts w:eastAsia="-윤명조120"/>
          <w:bCs/>
          <w:i/>
          <w:snapToGrid w:val="0"/>
          <w:color w:val="000000"/>
          <w:sz w:val="28"/>
          <w:szCs w:val="28"/>
          <w:lang w:eastAsia="ja-JP"/>
        </w:rPr>
        <w:t xml:space="preserve"> Cổ trục máy phát điện bị mòn trước và sau khi phục hồi</w:t>
      </w:r>
      <w:r w:rsidR="003F50E3" w:rsidRPr="00EF7BF5">
        <w:rPr>
          <w:rFonts w:eastAsia="-윤명조120"/>
          <w:bCs/>
          <w:i/>
          <w:snapToGrid w:val="0"/>
          <w:color w:val="000000"/>
          <w:sz w:val="28"/>
          <w:szCs w:val="28"/>
          <w:lang w:eastAsia="ja-JP"/>
        </w:rPr>
        <w:t>.</w:t>
      </w:r>
    </w:p>
    <w:p w14:paraId="57D39DCA" w14:textId="77777777" w:rsidR="00736969" w:rsidRPr="005F36A0" w:rsidRDefault="00736969" w:rsidP="005F36A0">
      <w:pPr>
        <w:spacing w:before="120"/>
        <w:ind w:firstLine="720"/>
        <w:jc w:val="center"/>
        <w:rPr>
          <w:rFonts w:eastAsia="-윤명조120"/>
          <w:bCs/>
          <w:iCs/>
          <w:snapToGrid w:val="0"/>
          <w:color w:val="000000"/>
          <w:sz w:val="28"/>
          <w:szCs w:val="28"/>
          <w:lang w:eastAsia="ja-JP"/>
        </w:rPr>
      </w:pPr>
    </w:p>
    <w:p w14:paraId="6C592872" w14:textId="66B20115" w:rsidR="000D75A5" w:rsidRPr="005F36A0" w:rsidRDefault="00EF7BF5" w:rsidP="005F36A0">
      <w:pPr>
        <w:spacing w:before="120"/>
        <w:ind w:firstLine="720"/>
        <w:rPr>
          <w:rFonts w:eastAsia="-윤명조120"/>
          <w:b/>
          <w:bCs/>
          <w:iCs/>
          <w:snapToGrid w:val="0"/>
          <w:color w:val="000000"/>
          <w:sz w:val="28"/>
          <w:szCs w:val="28"/>
          <w:lang w:eastAsia="ja-JP"/>
        </w:rPr>
      </w:pPr>
      <w:r w:rsidRPr="005F36A0">
        <w:rPr>
          <w:rFonts w:eastAsia="-윤명조120"/>
          <w:b/>
          <w:bCs/>
          <w:iCs/>
          <w:snapToGrid w:val="0"/>
          <w:color w:val="000000"/>
          <w:sz w:val="28"/>
          <w:szCs w:val="28"/>
          <w:lang w:eastAsia="ja-JP"/>
        </w:rPr>
        <w:t xml:space="preserve">4. </w:t>
      </w:r>
      <w:r>
        <w:rPr>
          <w:rFonts w:eastAsia="-윤명조120"/>
          <w:b/>
          <w:bCs/>
          <w:iCs/>
          <w:snapToGrid w:val="0"/>
          <w:color w:val="000000"/>
          <w:sz w:val="28"/>
          <w:szCs w:val="28"/>
          <w:lang w:eastAsia="ja-JP"/>
        </w:rPr>
        <w:t>K</w:t>
      </w:r>
      <w:r w:rsidRPr="005F36A0">
        <w:rPr>
          <w:rFonts w:eastAsia="-윤명조120"/>
          <w:b/>
          <w:bCs/>
          <w:iCs/>
          <w:snapToGrid w:val="0"/>
          <w:color w:val="000000"/>
          <w:sz w:val="28"/>
          <w:szCs w:val="28"/>
          <w:lang w:eastAsia="ja-JP"/>
        </w:rPr>
        <w:t>ết luận</w:t>
      </w:r>
    </w:p>
    <w:p w14:paraId="337183FE" w14:textId="508128F0" w:rsidR="000D75A5" w:rsidRPr="005F36A0" w:rsidRDefault="000D75A5" w:rsidP="005F36A0">
      <w:pPr>
        <w:tabs>
          <w:tab w:val="left" w:pos="900"/>
        </w:tabs>
        <w:spacing w:before="120"/>
        <w:ind w:firstLine="720"/>
        <w:jc w:val="both"/>
        <w:rPr>
          <w:sz w:val="28"/>
          <w:szCs w:val="28"/>
          <w:lang w:val="pl-PL"/>
        </w:rPr>
      </w:pPr>
      <w:r w:rsidRPr="005F36A0">
        <w:rPr>
          <w:sz w:val="28"/>
          <w:szCs w:val="28"/>
          <w:lang w:val="pl-PL"/>
        </w:rPr>
        <w:t xml:space="preserve">Qua các nghiên cứu ứng dụng và nghiên cứu thực nghiệm đã đánh giá được ảnh hưởng của thông số điện áp mạ U (V) trong quy trình công nghệ chế tạo lớp phủ mạ xoa composite Ni/nano- </w:t>
      </w:r>
      <w:r w:rsidRPr="005F36A0">
        <w:rPr>
          <w:sz w:val="28"/>
          <w:szCs w:val="28"/>
        </w:rPr>
        <w:t>Al</w:t>
      </w:r>
      <w:r w:rsidRPr="005F36A0">
        <w:rPr>
          <w:sz w:val="28"/>
          <w:szCs w:val="28"/>
          <w:vertAlign w:val="subscript"/>
        </w:rPr>
        <w:t>2</w:t>
      </w:r>
      <w:r w:rsidRPr="005F36A0">
        <w:rPr>
          <w:sz w:val="28"/>
          <w:szCs w:val="28"/>
        </w:rPr>
        <w:t>O</w:t>
      </w:r>
      <w:r w:rsidRPr="005F36A0">
        <w:rPr>
          <w:sz w:val="28"/>
          <w:szCs w:val="28"/>
          <w:vertAlign w:val="subscript"/>
        </w:rPr>
        <w:t>3</w:t>
      </w:r>
      <w:r w:rsidRPr="005F36A0">
        <w:rPr>
          <w:sz w:val="28"/>
          <w:szCs w:val="28"/>
          <w:lang w:val="pl-PL"/>
        </w:rPr>
        <w:t xml:space="preserve"> đến tốc độ hình thành lớp mạ. Với bộ thông số chế độ mạ xoa:</w:t>
      </w:r>
      <w:r w:rsidRPr="005F36A0">
        <w:rPr>
          <w:sz w:val="28"/>
          <w:szCs w:val="28"/>
        </w:rPr>
        <w:t xml:space="preserve"> </w:t>
      </w:r>
      <w:r w:rsidR="00BE5A28" w:rsidRPr="005F36A0">
        <w:rPr>
          <w:sz w:val="28"/>
          <w:szCs w:val="28"/>
        </w:rPr>
        <w:t>đ</w:t>
      </w:r>
      <w:r w:rsidRPr="005F36A0">
        <w:rPr>
          <w:sz w:val="28"/>
          <w:szCs w:val="28"/>
        </w:rPr>
        <w:t>iện áp U = 10 (V)</w:t>
      </w:r>
      <w:r w:rsidRPr="005F36A0">
        <w:rPr>
          <w:sz w:val="28"/>
          <w:szCs w:val="28"/>
          <w:lang w:val="pl-PL"/>
        </w:rPr>
        <w:t xml:space="preserve">; </w:t>
      </w:r>
      <w:r w:rsidR="00BE5A28" w:rsidRPr="005F36A0">
        <w:rPr>
          <w:sz w:val="28"/>
          <w:szCs w:val="28"/>
        </w:rPr>
        <w:t>h</w:t>
      </w:r>
      <w:r w:rsidRPr="005F36A0">
        <w:rPr>
          <w:sz w:val="28"/>
          <w:szCs w:val="28"/>
        </w:rPr>
        <w:t>àm lượng hạt Al</w:t>
      </w:r>
      <w:r w:rsidRPr="005F36A0">
        <w:rPr>
          <w:sz w:val="28"/>
          <w:szCs w:val="28"/>
          <w:vertAlign w:val="subscript"/>
        </w:rPr>
        <w:t>2</w:t>
      </w:r>
      <w:r w:rsidRPr="005F36A0">
        <w:rPr>
          <w:sz w:val="28"/>
          <w:szCs w:val="28"/>
        </w:rPr>
        <w:t>O</w:t>
      </w:r>
      <w:r w:rsidRPr="005F36A0">
        <w:rPr>
          <w:sz w:val="28"/>
          <w:szCs w:val="28"/>
          <w:vertAlign w:val="subscript"/>
        </w:rPr>
        <w:t>3</w:t>
      </w:r>
      <w:r w:rsidRPr="005F36A0">
        <w:rPr>
          <w:sz w:val="28"/>
          <w:szCs w:val="28"/>
        </w:rPr>
        <w:t xml:space="preserve"> 20 g/l</w:t>
      </w:r>
      <w:r w:rsidRPr="005F36A0">
        <w:rPr>
          <w:sz w:val="28"/>
          <w:szCs w:val="28"/>
          <w:lang w:val="pl-PL"/>
        </w:rPr>
        <w:t xml:space="preserve">; </w:t>
      </w:r>
      <w:r w:rsidR="00BE5A28" w:rsidRPr="005F36A0">
        <w:rPr>
          <w:sz w:val="28"/>
          <w:szCs w:val="28"/>
        </w:rPr>
        <w:t>n</w:t>
      </w:r>
      <w:r w:rsidRPr="005F36A0">
        <w:rPr>
          <w:sz w:val="28"/>
          <w:szCs w:val="28"/>
        </w:rPr>
        <w:t>hiệt độ dung dịch mạ 50</w:t>
      </w:r>
      <w:r w:rsidR="003F50E3" w:rsidRPr="005F36A0">
        <w:rPr>
          <w:sz w:val="28"/>
          <w:szCs w:val="28"/>
          <w:vertAlign w:val="superscript"/>
        </w:rPr>
        <w:t>o</w:t>
      </w:r>
      <w:r w:rsidRPr="005F36A0">
        <w:rPr>
          <w:sz w:val="28"/>
          <w:szCs w:val="28"/>
        </w:rPr>
        <w:t xml:space="preserve">C, đã </w:t>
      </w:r>
      <w:r w:rsidRPr="005F36A0">
        <w:rPr>
          <w:sz w:val="28"/>
          <w:szCs w:val="28"/>
          <w:lang w:val="pl-PL"/>
        </w:rPr>
        <w:t>tạo lớp phủ composite Ni/nano-</w:t>
      </w:r>
      <w:r w:rsidRPr="005F36A0">
        <w:rPr>
          <w:sz w:val="28"/>
          <w:szCs w:val="28"/>
        </w:rPr>
        <w:t>Al</w:t>
      </w:r>
      <w:r w:rsidRPr="005F36A0">
        <w:rPr>
          <w:sz w:val="28"/>
          <w:szCs w:val="28"/>
          <w:vertAlign w:val="subscript"/>
        </w:rPr>
        <w:t>2</w:t>
      </w:r>
      <w:r w:rsidRPr="005F36A0">
        <w:rPr>
          <w:sz w:val="28"/>
          <w:szCs w:val="28"/>
        </w:rPr>
        <w:t>O</w:t>
      </w:r>
      <w:r w:rsidRPr="005F36A0">
        <w:rPr>
          <w:sz w:val="28"/>
          <w:szCs w:val="28"/>
          <w:vertAlign w:val="subscript"/>
        </w:rPr>
        <w:t>3</w:t>
      </w:r>
      <w:r w:rsidRPr="005F36A0">
        <w:rPr>
          <w:sz w:val="28"/>
          <w:szCs w:val="28"/>
        </w:rPr>
        <w:t xml:space="preserve"> lên bề mặt thép có độ cứng 643 HV, đánh giá ngoại quan lớp phủ mịn, sáng bóng, đồng đều, tốc độ hình thành lớp mạ đạt mức 0,86 µm/phút. </w:t>
      </w:r>
    </w:p>
    <w:p w14:paraId="24E17460" w14:textId="3381F0A3" w:rsidR="000D75A5" w:rsidRPr="005F36A0" w:rsidRDefault="000D75A5" w:rsidP="005F36A0">
      <w:pPr>
        <w:tabs>
          <w:tab w:val="left" w:pos="900"/>
        </w:tabs>
        <w:spacing w:before="120"/>
        <w:ind w:firstLine="720"/>
        <w:jc w:val="both"/>
        <w:rPr>
          <w:sz w:val="28"/>
          <w:szCs w:val="28"/>
          <w:lang w:val="pl-PL"/>
        </w:rPr>
      </w:pPr>
      <w:r w:rsidRPr="005F36A0">
        <w:rPr>
          <w:sz w:val="28"/>
          <w:szCs w:val="28"/>
          <w:lang w:val="pl-PL"/>
        </w:rPr>
        <w:t>Nhóm tác giả đã thành công trong việc chế tạo lớp phủ mạ xoa composite Ni/nano-</w:t>
      </w:r>
      <w:r w:rsidRPr="005F36A0">
        <w:rPr>
          <w:sz w:val="28"/>
          <w:szCs w:val="28"/>
        </w:rPr>
        <w:t>Al</w:t>
      </w:r>
      <w:r w:rsidRPr="005F36A0">
        <w:rPr>
          <w:sz w:val="28"/>
          <w:szCs w:val="28"/>
          <w:vertAlign w:val="subscript"/>
        </w:rPr>
        <w:t>2</w:t>
      </w:r>
      <w:r w:rsidRPr="005F36A0">
        <w:rPr>
          <w:sz w:val="28"/>
          <w:szCs w:val="28"/>
        </w:rPr>
        <w:t>O</w:t>
      </w:r>
      <w:r w:rsidRPr="005F36A0">
        <w:rPr>
          <w:sz w:val="28"/>
          <w:szCs w:val="28"/>
          <w:vertAlign w:val="subscript"/>
        </w:rPr>
        <w:t>3</w:t>
      </w:r>
      <w:r w:rsidRPr="005F36A0">
        <w:rPr>
          <w:sz w:val="28"/>
          <w:szCs w:val="28"/>
          <w:lang w:val="pl-PL"/>
        </w:rPr>
        <w:t xml:space="preserve"> lên bề mặt 2 cổ trục máy phát điện của </w:t>
      </w:r>
      <w:r w:rsidR="003F50E3" w:rsidRPr="005F36A0">
        <w:rPr>
          <w:sz w:val="28"/>
          <w:szCs w:val="28"/>
          <w:lang w:val="pl-PL"/>
        </w:rPr>
        <w:t>N</w:t>
      </w:r>
      <w:r w:rsidRPr="005F36A0">
        <w:rPr>
          <w:sz w:val="28"/>
          <w:szCs w:val="28"/>
          <w:lang w:val="pl-PL"/>
        </w:rPr>
        <w:t xml:space="preserve">hà máy phát điện </w:t>
      </w:r>
      <w:r w:rsidR="003F50E3" w:rsidRPr="005F36A0">
        <w:rPr>
          <w:sz w:val="28"/>
          <w:szCs w:val="28"/>
          <w:lang w:val="pl-PL"/>
        </w:rPr>
        <w:t>Bản X</w:t>
      </w:r>
      <w:r w:rsidR="00BE5A28" w:rsidRPr="005F36A0">
        <w:rPr>
          <w:sz w:val="28"/>
          <w:szCs w:val="28"/>
          <w:lang w:val="pl-PL"/>
        </w:rPr>
        <w:t>è</w:t>
      </w:r>
      <w:r w:rsidR="003F50E3" w:rsidRPr="005F36A0">
        <w:rPr>
          <w:sz w:val="28"/>
          <w:szCs w:val="28"/>
          <w:lang w:val="pl-PL"/>
        </w:rPr>
        <w:t>o</w:t>
      </w:r>
      <w:r w:rsidRPr="005F36A0">
        <w:rPr>
          <w:sz w:val="28"/>
          <w:szCs w:val="28"/>
          <w:lang w:val="pl-PL"/>
        </w:rPr>
        <w:t xml:space="preserve"> tại Lào Cai. Trục máy phát điện được phục hồi </w:t>
      </w:r>
      <w:r w:rsidRPr="005F36A0">
        <w:rPr>
          <w:rFonts w:eastAsia="-윤명조120"/>
          <w:bCs/>
          <w:snapToGrid w:val="0"/>
          <w:color w:val="000000"/>
          <w:sz w:val="28"/>
          <w:szCs w:val="28"/>
          <w:lang w:val="pl-PL" w:eastAsia="ja-JP"/>
        </w:rPr>
        <w:t>về kích thước ban đầu đường kính 300</w:t>
      </w:r>
      <w:r w:rsidRPr="005F36A0">
        <w:rPr>
          <w:rFonts w:eastAsia="-윤명조120"/>
          <w:bCs/>
          <w:snapToGrid w:val="0"/>
          <w:color w:val="000000"/>
          <w:sz w:val="28"/>
          <w:szCs w:val="28"/>
          <w:vertAlign w:val="superscript"/>
          <w:lang w:val="pl-PL" w:eastAsia="ja-JP"/>
        </w:rPr>
        <w:t>+0,03</w:t>
      </w:r>
      <w:r w:rsidRPr="005F36A0">
        <w:rPr>
          <w:rFonts w:eastAsia="-윤명조120"/>
          <w:bCs/>
          <w:snapToGrid w:val="0"/>
          <w:color w:val="000000"/>
          <w:sz w:val="28"/>
          <w:szCs w:val="28"/>
          <w:lang w:val="pl-PL" w:eastAsia="ja-JP"/>
        </w:rPr>
        <w:t xml:space="preserve"> mm và độ cứng tương thích với vật liệu nền. Các tổ máy phát điện của nhà máy thủy điện được sửa chữa phục hồi</w:t>
      </w:r>
      <w:r w:rsidR="00B95F8B">
        <w:rPr>
          <w:rFonts w:eastAsia="-윤명조120"/>
          <w:bCs/>
          <w:snapToGrid w:val="0"/>
          <w:color w:val="000000"/>
          <w:sz w:val="28"/>
          <w:szCs w:val="28"/>
          <w:lang w:val="pl-PL" w:eastAsia="ja-JP"/>
        </w:rPr>
        <w:t>,</w:t>
      </w:r>
      <w:r w:rsidRPr="005F36A0">
        <w:rPr>
          <w:rFonts w:eastAsia="-윤명조120"/>
          <w:bCs/>
          <w:snapToGrid w:val="0"/>
          <w:color w:val="000000"/>
          <w:sz w:val="28"/>
          <w:szCs w:val="28"/>
          <w:lang w:val="pl-PL" w:eastAsia="ja-JP"/>
        </w:rPr>
        <w:t xml:space="preserve"> trục máy phát đã hoạt động bình thường với các chỉ số giám sát nằm trong mức cho phép. Công tác phục hồi sửa chữa trục máy phát tại nhà máy được đơn vị sử dụng đánh giá cao. </w:t>
      </w:r>
    </w:p>
    <w:p w14:paraId="783A5D30" w14:textId="2D0C49A5" w:rsidR="000D75A5" w:rsidRPr="005F36A0" w:rsidRDefault="000D75A5" w:rsidP="005F36A0">
      <w:pPr>
        <w:tabs>
          <w:tab w:val="left" w:pos="900"/>
        </w:tabs>
        <w:spacing w:before="120"/>
        <w:ind w:firstLine="720"/>
        <w:jc w:val="both"/>
        <w:rPr>
          <w:sz w:val="28"/>
          <w:szCs w:val="28"/>
          <w:lang w:val="pl-PL"/>
        </w:rPr>
      </w:pPr>
      <w:r w:rsidRPr="005F36A0">
        <w:rPr>
          <w:rFonts w:eastAsia="-윤명조120"/>
          <w:bCs/>
          <w:snapToGrid w:val="0"/>
          <w:color w:val="000000"/>
          <w:sz w:val="28"/>
          <w:szCs w:val="28"/>
          <w:lang w:val="pl-PL" w:eastAsia="ja-JP"/>
        </w:rPr>
        <w:t>Ứng</w:t>
      </w:r>
      <w:r w:rsidRPr="005F36A0">
        <w:rPr>
          <w:rFonts w:eastAsia="-윤명조120"/>
          <w:bCs/>
          <w:snapToGrid w:val="0"/>
          <w:color w:val="000000"/>
          <w:sz w:val="28"/>
          <w:szCs w:val="28"/>
          <w:lang w:eastAsia="ja-JP"/>
        </w:rPr>
        <w:t xml:space="preserve"> dụng </w:t>
      </w:r>
      <w:r w:rsidRPr="005F36A0">
        <w:rPr>
          <w:sz w:val="28"/>
          <w:szCs w:val="28"/>
          <w:lang w:val="pl-PL"/>
        </w:rPr>
        <w:t>lớp phủ mạ xoa composite Ni/nano-</w:t>
      </w:r>
      <w:r w:rsidRPr="005F36A0">
        <w:rPr>
          <w:sz w:val="28"/>
          <w:szCs w:val="28"/>
        </w:rPr>
        <w:t>Al</w:t>
      </w:r>
      <w:r w:rsidRPr="005F36A0">
        <w:rPr>
          <w:sz w:val="28"/>
          <w:szCs w:val="28"/>
          <w:vertAlign w:val="subscript"/>
        </w:rPr>
        <w:t>2</w:t>
      </w:r>
      <w:r w:rsidRPr="005F36A0">
        <w:rPr>
          <w:sz w:val="28"/>
          <w:szCs w:val="28"/>
        </w:rPr>
        <w:t>O</w:t>
      </w:r>
      <w:r w:rsidRPr="005F36A0">
        <w:rPr>
          <w:sz w:val="28"/>
          <w:szCs w:val="28"/>
          <w:vertAlign w:val="subscript"/>
        </w:rPr>
        <w:t>3</w:t>
      </w:r>
      <w:r w:rsidRPr="005F36A0">
        <w:rPr>
          <w:sz w:val="28"/>
          <w:szCs w:val="28"/>
          <w:lang w:val="pl-PL"/>
        </w:rPr>
        <w:t xml:space="preserve"> </w:t>
      </w:r>
      <w:r w:rsidRPr="005F36A0">
        <w:rPr>
          <w:rFonts w:eastAsia="-윤명조120"/>
          <w:bCs/>
          <w:snapToGrid w:val="0"/>
          <w:color w:val="000000"/>
          <w:sz w:val="28"/>
          <w:szCs w:val="28"/>
          <w:lang w:eastAsia="ja-JP"/>
        </w:rPr>
        <w:t>cho việc phục hồi, sửa chữa và nâng cao tính chịu mòn cho chi tiết có kích thước lớn tại hiện trường đã trở thành hướng phát triển mới trong ngành cơ khí. Phương pháp mạ xoa đã mang đến hiệu quả kinh tế, giảm giá thành, dễ dàng và chủ động trong việc phục hồi, sửa chữa các chi tiết, giảm được thời gian, chi phí đầu tư và dễ dàng triển khai rộng rãi trong các cơ sở phục hồi, sửa chữa.</w:t>
      </w:r>
    </w:p>
    <w:p w14:paraId="7216043A" w14:textId="5748B5A7" w:rsidR="000D75A5" w:rsidRPr="005F36A0" w:rsidRDefault="00EF7BF5" w:rsidP="005F36A0">
      <w:pPr>
        <w:spacing w:before="120"/>
        <w:ind w:firstLine="720"/>
        <w:jc w:val="both"/>
        <w:rPr>
          <w:b/>
          <w:sz w:val="28"/>
          <w:szCs w:val="28"/>
          <w:lang w:eastAsia="ko-KR"/>
        </w:rPr>
      </w:pPr>
      <w:r>
        <w:rPr>
          <w:b/>
          <w:sz w:val="28"/>
          <w:szCs w:val="28"/>
        </w:rPr>
        <w:t>L</w:t>
      </w:r>
      <w:r w:rsidRPr="005F36A0">
        <w:rPr>
          <w:b/>
          <w:sz w:val="28"/>
          <w:szCs w:val="28"/>
        </w:rPr>
        <w:t>ời cảm ơn</w:t>
      </w:r>
    </w:p>
    <w:p w14:paraId="51AD26C5" w14:textId="13977CBE" w:rsidR="000D75A5" w:rsidRPr="005F36A0" w:rsidRDefault="000D75A5" w:rsidP="005F36A0">
      <w:pPr>
        <w:spacing w:before="120"/>
        <w:ind w:firstLine="720"/>
        <w:jc w:val="both"/>
        <w:rPr>
          <w:bCs/>
          <w:sz w:val="28"/>
          <w:szCs w:val="28"/>
        </w:rPr>
      </w:pPr>
      <w:r w:rsidRPr="005F36A0">
        <w:rPr>
          <w:bCs/>
          <w:sz w:val="28"/>
          <w:szCs w:val="28"/>
        </w:rPr>
        <w:t xml:space="preserve">Nhóm tác giả cảm ơn </w:t>
      </w:r>
      <w:r w:rsidR="00736969" w:rsidRPr="005F36A0">
        <w:rPr>
          <w:bCs/>
          <w:sz w:val="28"/>
          <w:szCs w:val="28"/>
        </w:rPr>
        <w:t xml:space="preserve">sự hỗ trợ </w:t>
      </w:r>
      <w:r w:rsidR="00BE5A28" w:rsidRPr="005F36A0">
        <w:rPr>
          <w:bCs/>
          <w:sz w:val="28"/>
          <w:szCs w:val="28"/>
        </w:rPr>
        <w:t>từ</w:t>
      </w:r>
      <w:r w:rsidR="00736969" w:rsidRPr="005F36A0">
        <w:rPr>
          <w:bCs/>
          <w:sz w:val="28"/>
          <w:szCs w:val="28"/>
        </w:rPr>
        <w:t xml:space="preserve"> </w:t>
      </w:r>
      <w:r w:rsidR="00BE5A28" w:rsidRPr="005F36A0">
        <w:rPr>
          <w:bCs/>
          <w:sz w:val="28"/>
          <w:szCs w:val="28"/>
        </w:rPr>
        <w:t>Bộ Công Thương (Đề tài với mã số 104.2018.ĐT.BO/HĐ-KHCN)</w:t>
      </w:r>
      <w:r w:rsidRPr="005F36A0">
        <w:rPr>
          <w:rFonts w:eastAsia="-윤명조120"/>
          <w:snapToGrid w:val="0"/>
          <w:sz w:val="28"/>
          <w:szCs w:val="28"/>
          <w:lang w:val="de-DE" w:eastAsia="ja-JP"/>
        </w:rPr>
        <w:t xml:space="preserve">, Nhà máy thủy điện Bản Xèo </w:t>
      </w:r>
      <w:r w:rsidRPr="005F36A0">
        <w:rPr>
          <w:bCs/>
          <w:sz w:val="28"/>
          <w:szCs w:val="28"/>
        </w:rPr>
        <w:t>trong quá trình nghiên cứu và ứng dụng.</w:t>
      </w:r>
    </w:p>
    <w:p w14:paraId="7AB53D96" w14:textId="77777777" w:rsidR="000D75A5" w:rsidRPr="005F36A0" w:rsidRDefault="000D75A5" w:rsidP="00EF7BF5">
      <w:pPr>
        <w:spacing w:before="120" w:after="120"/>
        <w:ind w:firstLine="360"/>
        <w:jc w:val="both"/>
        <w:rPr>
          <w:b/>
          <w:sz w:val="28"/>
          <w:szCs w:val="28"/>
        </w:rPr>
      </w:pPr>
      <w:r w:rsidRPr="005F36A0">
        <w:rPr>
          <w:b/>
          <w:sz w:val="28"/>
          <w:szCs w:val="28"/>
        </w:rPr>
        <w:t>Tài liệu tham khảo:</w:t>
      </w:r>
    </w:p>
    <w:p w14:paraId="1608A486" w14:textId="028EF2F3" w:rsidR="00736969" w:rsidRPr="005F36A0" w:rsidRDefault="00736969" w:rsidP="00140630">
      <w:pPr>
        <w:numPr>
          <w:ilvl w:val="0"/>
          <w:numId w:val="15"/>
        </w:numPr>
        <w:spacing w:after="120"/>
        <w:ind w:left="900" w:hanging="540"/>
        <w:jc w:val="both"/>
        <w:rPr>
          <w:sz w:val="28"/>
          <w:szCs w:val="28"/>
          <w:lang w:val="pl-PL"/>
        </w:rPr>
      </w:pPr>
      <w:r w:rsidRPr="005F36A0">
        <w:rPr>
          <w:sz w:val="28"/>
          <w:szCs w:val="28"/>
        </w:rPr>
        <w:t>Nguyễn</w:t>
      </w:r>
      <w:r w:rsidRPr="005F36A0">
        <w:rPr>
          <w:sz w:val="28"/>
          <w:szCs w:val="28"/>
          <w:lang w:val="pl-PL"/>
        </w:rPr>
        <w:t xml:space="preserve"> Văn Lộc (2012), Công nghệ mạ đặc biệt, N</w:t>
      </w:r>
      <w:r w:rsidR="00EF7BF5">
        <w:rPr>
          <w:sz w:val="28"/>
          <w:szCs w:val="28"/>
          <w:lang w:val="pl-PL"/>
        </w:rPr>
        <w:t>xb</w:t>
      </w:r>
      <w:r w:rsidRPr="005F36A0">
        <w:rPr>
          <w:sz w:val="28"/>
          <w:szCs w:val="28"/>
          <w:lang w:val="pl-PL"/>
        </w:rPr>
        <w:t xml:space="preserve"> Bách khoa, Hà Nội. </w:t>
      </w:r>
    </w:p>
    <w:p w14:paraId="649C5410" w14:textId="77777777" w:rsidR="00736969" w:rsidRPr="005F36A0" w:rsidRDefault="00736969" w:rsidP="00140630">
      <w:pPr>
        <w:numPr>
          <w:ilvl w:val="0"/>
          <w:numId w:val="15"/>
        </w:numPr>
        <w:spacing w:after="120"/>
        <w:ind w:left="900" w:hanging="540"/>
        <w:jc w:val="both"/>
        <w:rPr>
          <w:sz w:val="28"/>
          <w:szCs w:val="28"/>
          <w:lang w:val="nl-NL"/>
        </w:rPr>
      </w:pPr>
      <w:r w:rsidRPr="005F36A0">
        <w:rPr>
          <w:sz w:val="28"/>
          <w:szCs w:val="28"/>
          <w:lang w:val="nl-NL"/>
        </w:rPr>
        <w:t xml:space="preserve">L. Du, B. Xu, S. Dong, H. Yang, Y. Wu (2005), </w:t>
      </w:r>
      <w:r w:rsidRPr="005F36A0">
        <w:rPr>
          <w:i/>
          <w:sz w:val="28"/>
          <w:szCs w:val="28"/>
          <w:lang w:val="nl-NL"/>
        </w:rPr>
        <w:t>Preparation, microstructure and tribological properties of nano-Al</w:t>
      </w:r>
      <w:r w:rsidRPr="005F36A0">
        <w:rPr>
          <w:i/>
          <w:sz w:val="28"/>
          <w:szCs w:val="28"/>
          <w:vertAlign w:val="subscript"/>
          <w:lang w:val="nl-NL"/>
        </w:rPr>
        <w:t>2</w:t>
      </w:r>
      <w:r w:rsidRPr="005F36A0">
        <w:rPr>
          <w:i/>
          <w:sz w:val="28"/>
          <w:szCs w:val="28"/>
          <w:lang w:val="nl-NL"/>
        </w:rPr>
        <w:t>O</w:t>
      </w:r>
      <w:r w:rsidRPr="005F36A0">
        <w:rPr>
          <w:i/>
          <w:sz w:val="28"/>
          <w:szCs w:val="28"/>
          <w:vertAlign w:val="subscript"/>
          <w:lang w:val="nl-NL"/>
        </w:rPr>
        <w:t>3</w:t>
      </w:r>
      <w:r w:rsidRPr="005F36A0">
        <w:rPr>
          <w:i/>
          <w:sz w:val="28"/>
          <w:szCs w:val="28"/>
          <w:lang w:val="nl-NL"/>
        </w:rPr>
        <w:t>/Ni brush plated composite coatings</w:t>
      </w:r>
      <w:r w:rsidRPr="005F36A0">
        <w:rPr>
          <w:sz w:val="28"/>
          <w:szCs w:val="28"/>
          <w:lang w:val="nl-NL"/>
        </w:rPr>
        <w:t>, Surface &amp; Coatings Tech., (192), 311-316.</w:t>
      </w:r>
    </w:p>
    <w:p w14:paraId="5C51CA2B" w14:textId="77777777" w:rsidR="00736969" w:rsidRPr="005F36A0" w:rsidRDefault="00736969" w:rsidP="00140630">
      <w:pPr>
        <w:numPr>
          <w:ilvl w:val="0"/>
          <w:numId w:val="15"/>
        </w:numPr>
        <w:spacing w:after="120"/>
        <w:ind w:left="900" w:hanging="540"/>
        <w:jc w:val="both"/>
        <w:rPr>
          <w:sz w:val="28"/>
          <w:szCs w:val="28"/>
          <w:lang w:val="nl-NL"/>
        </w:rPr>
      </w:pPr>
      <w:r w:rsidRPr="005F36A0">
        <w:rPr>
          <w:sz w:val="28"/>
          <w:szCs w:val="28"/>
          <w:lang w:val="nl-NL"/>
        </w:rPr>
        <w:t xml:space="preserve">Y. Qian, J. Tan, Q. Lui, H. Yu, R. Xing, H. Yang (2011), </w:t>
      </w:r>
      <w:r w:rsidRPr="005F36A0">
        <w:rPr>
          <w:i/>
          <w:sz w:val="28"/>
          <w:szCs w:val="28"/>
          <w:lang w:val="nl-NL"/>
        </w:rPr>
        <w:t>Preparation, microstructure and sliding - wear characteristics of bruch plating copper nikel mutilayer films</w:t>
      </w:r>
      <w:r w:rsidRPr="005F36A0">
        <w:rPr>
          <w:sz w:val="28"/>
          <w:szCs w:val="28"/>
          <w:lang w:val="nl-NL"/>
        </w:rPr>
        <w:t>, Surface &amp; Coatings Tech. (205), 3909-3915.</w:t>
      </w:r>
    </w:p>
    <w:p w14:paraId="48C5C417" w14:textId="77777777" w:rsidR="00736969" w:rsidRPr="005F36A0" w:rsidRDefault="00736969" w:rsidP="00140630">
      <w:pPr>
        <w:numPr>
          <w:ilvl w:val="0"/>
          <w:numId w:val="15"/>
        </w:numPr>
        <w:spacing w:after="120"/>
        <w:ind w:left="900" w:hanging="540"/>
        <w:jc w:val="both"/>
        <w:rPr>
          <w:sz w:val="28"/>
          <w:szCs w:val="28"/>
          <w:lang w:val="nl-NL"/>
        </w:rPr>
      </w:pPr>
      <w:r w:rsidRPr="005F36A0">
        <w:rPr>
          <w:sz w:val="28"/>
          <w:szCs w:val="28"/>
          <w:lang w:val="nl-NL"/>
        </w:rPr>
        <w:t xml:space="preserve">B. Wu, B.Xu, B.Zhang, Y.H. Lu (2007), </w:t>
      </w:r>
      <w:r w:rsidRPr="005F36A0">
        <w:rPr>
          <w:i/>
          <w:sz w:val="28"/>
          <w:szCs w:val="28"/>
          <w:lang w:val="nl-NL"/>
        </w:rPr>
        <w:t>Preparation, and properties of Ni/ nano-Al</w:t>
      </w:r>
      <w:r w:rsidRPr="005F36A0">
        <w:rPr>
          <w:i/>
          <w:sz w:val="28"/>
          <w:szCs w:val="28"/>
          <w:vertAlign w:val="subscript"/>
          <w:lang w:val="nl-NL"/>
        </w:rPr>
        <w:t>2</w:t>
      </w:r>
      <w:r w:rsidRPr="005F36A0">
        <w:rPr>
          <w:i/>
          <w:sz w:val="28"/>
          <w:szCs w:val="28"/>
          <w:lang w:val="nl-NL"/>
        </w:rPr>
        <w:t>O</w:t>
      </w:r>
      <w:r w:rsidRPr="005F36A0">
        <w:rPr>
          <w:i/>
          <w:sz w:val="28"/>
          <w:szCs w:val="28"/>
          <w:vertAlign w:val="subscript"/>
          <w:lang w:val="nl-NL"/>
        </w:rPr>
        <w:t>3</w:t>
      </w:r>
      <w:r w:rsidRPr="005F36A0">
        <w:rPr>
          <w:i/>
          <w:sz w:val="28"/>
          <w:szCs w:val="28"/>
          <w:lang w:val="nl-NL"/>
        </w:rPr>
        <w:t xml:space="preserve"> composite coatings by automatic brush plating</w:t>
      </w:r>
      <w:r w:rsidRPr="005F36A0">
        <w:rPr>
          <w:sz w:val="28"/>
          <w:szCs w:val="28"/>
          <w:lang w:val="nl-NL"/>
        </w:rPr>
        <w:t>, Surface &amp; Coatings Tech., (201), 6933–6939.</w:t>
      </w:r>
    </w:p>
    <w:p w14:paraId="6600727B" w14:textId="77777777" w:rsidR="00736969" w:rsidRPr="005F36A0" w:rsidRDefault="00736969" w:rsidP="00140630">
      <w:pPr>
        <w:numPr>
          <w:ilvl w:val="0"/>
          <w:numId w:val="15"/>
        </w:numPr>
        <w:spacing w:after="120"/>
        <w:ind w:left="900" w:hanging="540"/>
        <w:jc w:val="both"/>
        <w:rPr>
          <w:sz w:val="28"/>
          <w:szCs w:val="28"/>
          <w:lang w:val="nl-NL"/>
        </w:rPr>
      </w:pPr>
      <w:r w:rsidRPr="005F36A0">
        <w:rPr>
          <w:sz w:val="28"/>
          <w:szCs w:val="28"/>
          <w:lang w:val="nl-NL"/>
        </w:rPr>
        <w:t>G. Jiaqiang, L. Lei, W. Yating, S. Bin, H. Wenbin (2006</w:t>
      </w:r>
      <w:r w:rsidRPr="005F36A0">
        <w:rPr>
          <w:i/>
          <w:sz w:val="28"/>
          <w:szCs w:val="28"/>
          <w:lang w:val="nl-NL"/>
        </w:rPr>
        <w:t>), Electroless Ni–P–SiC composite coatings with superfine particles</w:t>
      </w:r>
      <w:r w:rsidRPr="005F36A0">
        <w:rPr>
          <w:sz w:val="28"/>
          <w:szCs w:val="28"/>
          <w:lang w:val="nl-NL"/>
        </w:rPr>
        <w:t>, Surface &amp; Coatings Tech., (200), 5836-5842.</w:t>
      </w:r>
    </w:p>
    <w:p w14:paraId="3A34C781" w14:textId="77777777" w:rsidR="00736969" w:rsidRPr="005F36A0" w:rsidRDefault="00736969" w:rsidP="00140630">
      <w:pPr>
        <w:numPr>
          <w:ilvl w:val="0"/>
          <w:numId w:val="15"/>
        </w:numPr>
        <w:spacing w:after="120"/>
        <w:ind w:left="900" w:hanging="540"/>
        <w:jc w:val="both"/>
        <w:rPr>
          <w:sz w:val="28"/>
          <w:szCs w:val="28"/>
          <w:lang w:val="nl-NL"/>
        </w:rPr>
      </w:pPr>
      <w:r w:rsidRPr="005F36A0">
        <w:rPr>
          <w:sz w:val="28"/>
          <w:szCs w:val="28"/>
          <w:lang w:val="nl-NL"/>
        </w:rPr>
        <w:t xml:space="preserve">H. Ashassi-Sorkhabi, H. Aminikia, R. Bagheri (2014), </w:t>
      </w:r>
      <w:r w:rsidRPr="005F36A0">
        <w:rPr>
          <w:i/>
          <w:sz w:val="28"/>
          <w:szCs w:val="28"/>
          <w:lang w:val="nl-NL"/>
        </w:rPr>
        <w:t>Electroless deposition of Ni-Cu-P coatings containing nano-Al</w:t>
      </w:r>
      <w:r w:rsidRPr="005F36A0">
        <w:rPr>
          <w:i/>
          <w:sz w:val="28"/>
          <w:szCs w:val="28"/>
          <w:vertAlign w:val="subscript"/>
          <w:lang w:val="nl-NL"/>
        </w:rPr>
        <w:t>2</w:t>
      </w:r>
      <w:r w:rsidRPr="005F36A0">
        <w:rPr>
          <w:i/>
          <w:sz w:val="28"/>
          <w:szCs w:val="28"/>
          <w:lang w:val="nl-NL"/>
        </w:rPr>
        <w:t>O</w:t>
      </w:r>
      <w:r w:rsidRPr="005F36A0">
        <w:rPr>
          <w:i/>
          <w:sz w:val="28"/>
          <w:szCs w:val="28"/>
          <w:vertAlign w:val="subscript"/>
          <w:lang w:val="nl-NL"/>
        </w:rPr>
        <w:t>3</w:t>
      </w:r>
      <w:r w:rsidRPr="005F36A0">
        <w:rPr>
          <w:i/>
          <w:sz w:val="28"/>
          <w:szCs w:val="28"/>
          <w:lang w:val="nl-NL"/>
        </w:rPr>
        <w:t xml:space="preserve"> particles and study of its corrosion protective behaviour in 0.5 M H</w:t>
      </w:r>
      <w:r w:rsidRPr="005F36A0">
        <w:rPr>
          <w:i/>
          <w:sz w:val="28"/>
          <w:szCs w:val="28"/>
          <w:vertAlign w:val="subscript"/>
          <w:lang w:val="nl-NL"/>
        </w:rPr>
        <w:t>2</w:t>
      </w:r>
      <w:r w:rsidRPr="005F36A0">
        <w:rPr>
          <w:i/>
          <w:sz w:val="28"/>
          <w:szCs w:val="28"/>
          <w:lang w:val="nl-NL"/>
        </w:rPr>
        <w:t>SO</w:t>
      </w:r>
      <w:r w:rsidRPr="005F36A0">
        <w:rPr>
          <w:i/>
          <w:sz w:val="28"/>
          <w:szCs w:val="28"/>
          <w:vertAlign w:val="subscript"/>
          <w:lang w:val="nl-NL"/>
        </w:rPr>
        <w:t>4</w:t>
      </w:r>
      <w:r w:rsidRPr="005F36A0">
        <w:rPr>
          <w:sz w:val="28"/>
          <w:szCs w:val="28"/>
          <w:lang w:val="nl-NL"/>
        </w:rPr>
        <w:t>, Intern. Journal of Corrosion, Vol. 2014, 1-9.</w:t>
      </w:r>
    </w:p>
    <w:p w14:paraId="15D66C25" w14:textId="73A6DF67" w:rsidR="00736969" w:rsidRPr="005F36A0" w:rsidRDefault="00736969" w:rsidP="00140630">
      <w:pPr>
        <w:numPr>
          <w:ilvl w:val="0"/>
          <w:numId w:val="15"/>
        </w:numPr>
        <w:spacing w:after="120"/>
        <w:ind w:left="900" w:hanging="540"/>
        <w:jc w:val="both"/>
        <w:rPr>
          <w:sz w:val="28"/>
          <w:szCs w:val="28"/>
          <w:lang w:val="pl-PL"/>
        </w:rPr>
      </w:pPr>
      <w:r w:rsidRPr="005F36A0">
        <w:rPr>
          <w:sz w:val="28"/>
          <w:szCs w:val="28"/>
        </w:rPr>
        <w:t>Cao Minh Loan và các cộng sự</w:t>
      </w:r>
      <w:r w:rsidRPr="005F36A0">
        <w:rPr>
          <w:sz w:val="28"/>
          <w:szCs w:val="28"/>
          <w:lang w:val="pl-PL"/>
        </w:rPr>
        <w:t xml:space="preserve"> (2007), </w:t>
      </w:r>
      <w:r w:rsidRPr="005F36A0">
        <w:rPr>
          <w:i/>
          <w:sz w:val="28"/>
          <w:szCs w:val="28"/>
          <w:lang w:val="pl-PL"/>
        </w:rPr>
        <w:t>Nghiên cứu chế tạo dung dịch mạ xoa</w:t>
      </w:r>
      <w:r w:rsidRPr="005F36A0">
        <w:rPr>
          <w:sz w:val="28"/>
          <w:szCs w:val="28"/>
          <w:lang w:val="pl-PL"/>
        </w:rPr>
        <w:t xml:space="preserve">, Đề tài cấp Bộ Công Thương, Phòng thí nghiệm trọng điểm công nghệ Hàn và Xử lý bề mặt - Viện </w:t>
      </w:r>
      <w:r w:rsidR="00EF7BF5">
        <w:rPr>
          <w:sz w:val="28"/>
          <w:szCs w:val="28"/>
          <w:lang w:val="pl-PL"/>
        </w:rPr>
        <w:t>N</w:t>
      </w:r>
      <w:r w:rsidRPr="005F36A0">
        <w:rPr>
          <w:sz w:val="28"/>
          <w:szCs w:val="28"/>
          <w:lang w:val="pl-PL"/>
        </w:rPr>
        <w:t xml:space="preserve">ghiên cứu </w:t>
      </w:r>
      <w:r w:rsidR="00EF7BF5">
        <w:rPr>
          <w:sz w:val="28"/>
          <w:szCs w:val="28"/>
          <w:lang w:val="pl-PL"/>
        </w:rPr>
        <w:t>C</w:t>
      </w:r>
      <w:r w:rsidRPr="005F36A0">
        <w:rPr>
          <w:sz w:val="28"/>
          <w:szCs w:val="28"/>
          <w:lang w:val="pl-PL"/>
        </w:rPr>
        <w:t>ơ khí, Hà Nội.</w:t>
      </w:r>
    </w:p>
    <w:p w14:paraId="5DFF7778" w14:textId="4135700A" w:rsidR="00736969" w:rsidRPr="005F36A0" w:rsidRDefault="00736969" w:rsidP="00140630">
      <w:pPr>
        <w:numPr>
          <w:ilvl w:val="0"/>
          <w:numId w:val="15"/>
        </w:numPr>
        <w:spacing w:after="120"/>
        <w:ind w:left="900" w:hanging="540"/>
        <w:jc w:val="both"/>
        <w:rPr>
          <w:sz w:val="28"/>
          <w:szCs w:val="28"/>
          <w:lang w:val="pl-PL"/>
        </w:rPr>
      </w:pPr>
      <w:r w:rsidRPr="005F36A0">
        <w:rPr>
          <w:sz w:val="28"/>
          <w:szCs w:val="28"/>
        </w:rPr>
        <w:t>Đỗ Thanh Tùng</w:t>
      </w:r>
      <w:r w:rsidRPr="005F36A0">
        <w:rPr>
          <w:sz w:val="28"/>
          <w:szCs w:val="28"/>
          <w:lang w:val="pl-PL"/>
        </w:rPr>
        <w:t xml:space="preserve">, Lê Thu Quý, Nguyễn Anh Dũng, Lê Đức Thành (2018), </w:t>
      </w:r>
      <w:r w:rsidRPr="005F36A0">
        <w:rPr>
          <w:i/>
          <w:sz w:val="28"/>
          <w:szCs w:val="28"/>
        </w:rPr>
        <w:t>Nghiên cứu chế tạo lớp mạ nanocomposite nền Ni bền mài mòn bằng phương pháp mạ xoa</w:t>
      </w:r>
      <w:r w:rsidRPr="005F36A0">
        <w:rPr>
          <w:sz w:val="28"/>
          <w:szCs w:val="28"/>
          <w:lang w:val="pl-PL"/>
        </w:rPr>
        <w:t xml:space="preserve">, Kỷ yếu Hội nghị KHCN </w:t>
      </w:r>
      <w:r w:rsidR="00EF7BF5">
        <w:rPr>
          <w:sz w:val="28"/>
          <w:szCs w:val="28"/>
          <w:lang w:val="pl-PL"/>
        </w:rPr>
        <w:t>C</w:t>
      </w:r>
      <w:r w:rsidRPr="005F36A0">
        <w:rPr>
          <w:sz w:val="28"/>
          <w:szCs w:val="28"/>
          <w:lang w:val="pl-PL"/>
        </w:rPr>
        <w:t>ơ khí toàn quốc lần thứ V, tr 316-324; N</w:t>
      </w:r>
      <w:r w:rsidR="00EF7BF5">
        <w:rPr>
          <w:sz w:val="28"/>
          <w:szCs w:val="28"/>
          <w:lang w:val="pl-PL"/>
        </w:rPr>
        <w:t>xb</w:t>
      </w:r>
      <w:r w:rsidRPr="005F36A0">
        <w:rPr>
          <w:sz w:val="28"/>
          <w:szCs w:val="28"/>
          <w:lang w:val="pl-PL"/>
        </w:rPr>
        <w:t xml:space="preserve"> Khoa học</w:t>
      </w:r>
      <w:r w:rsidR="00EF7BF5">
        <w:rPr>
          <w:sz w:val="28"/>
          <w:szCs w:val="28"/>
          <w:lang w:val="pl-PL"/>
        </w:rPr>
        <w:t xml:space="preserve"> &amp;</w:t>
      </w:r>
      <w:r w:rsidRPr="005F36A0">
        <w:rPr>
          <w:sz w:val="28"/>
          <w:szCs w:val="28"/>
          <w:lang w:val="pl-PL"/>
        </w:rPr>
        <w:t xml:space="preserve"> </w:t>
      </w:r>
      <w:r w:rsidR="00EF7BF5">
        <w:rPr>
          <w:sz w:val="28"/>
          <w:szCs w:val="28"/>
          <w:lang w:val="pl-PL"/>
        </w:rPr>
        <w:t>K</w:t>
      </w:r>
      <w:r w:rsidRPr="005F36A0">
        <w:rPr>
          <w:sz w:val="28"/>
          <w:szCs w:val="28"/>
          <w:lang w:val="pl-PL"/>
        </w:rPr>
        <w:t xml:space="preserve">ỹ thuật, Hà Nội. </w:t>
      </w:r>
    </w:p>
    <w:p w14:paraId="2C9720FE" w14:textId="6A94E1D3" w:rsidR="00736969" w:rsidRPr="005F36A0" w:rsidRDefault="00736969" w:rsidP="00140630">
      <w:pPr>
        <w:numPr>
          <w:ilvl w:val="0"/>
          <w:numId w:val="15"/>
        </w:numPr>
        <w:spacing w:after="120"/>
        <w:ind w:left="900" w:hanging="540"/>
        <w:jc w:val="both"/>
        <w:rPr>
          <w:bCs/>
          <w:iCs/>
          <w:sz w:val="28"/>
          <w:szCs w:val="28"/>
        </w:rPr>
      </w:pPr>
      <w:r w:rsidRPr="005F36A0">
        <w:rPr>
          <w:sz w:val="28"/>
          <w:szCs w:val="28"/>
        </w:rPr>
        <w:t>Đỗ Thanh Tùng và các cộng sự</w:t>
      </w:r>
      <w:r w:rsidRPr="005F36A0">
        <w:rPr>
          <w:sz w:val="28"/>
          <w:szCs w:val="28"/>
          <w:lang w:val="pl-PL"/>
        </w:rPr>
        <w:t xml:space="preserve"> (2020), </w:t>
      </w:r>
      <w:r w:rsidRPr="005F36A0">
        <w:rPr>
          <w:i/>
          <w:sz w:val="28"/>
          <w:szCs w:val="28"/>
          <w:lang w:val="pl-PL"/>
        </w:rPr>
        <w:t>Nghiên cứu chế tạo lớp phủ mạ xoa nanocomposite nền niken bền ăn mòn mài mòn trong môi trường hóa chất</w:t>
      </w:r>
      <w:r w:rsidRPr="005F36A0">
        <w:rPr>
          <w:sz w:val="28"/>
          <w:szCs w:val="28"/>
          <w:lang w:val="pl-PL"/>
        </w:rPr>
        <w:t xml:space="preserve">, Đề tài cấp Bộ Công Thương, Phòng </w:t>
      </w:r>
      <w:r w:rsidR="003120C1" w:rsidRPr="005F36A0">
        <w:rPr>
          <w:sz w:val="28"/>
          <w:szCs w:val="28"/>
          <w:lang w:val="pl-PL"/>
        </w:rPr>
        <w:t>thí nghiệm trọng điểm</w:t>
      </w:r>
      <w:r w:rsidRPr="005F36A0">
        <w:rPr>
          <w:sz w:val="28"/>
          <w:szCs w:val="28"/>
          <w:lang w:val="pl-PL"/>
        </w:rPr>
        <w:t xml:space="preserve"> </w:t>
      </w:r>
      <w:r w:rsidR="003120C1" w:rsidRPr="005F36A0">
        <w:rPr>
          <w:sz w:val="28"/>
          <w:szCs w:val="28"/>
          <w:lang w:val="pl-PL"/>
        </w:rPr>
        <w:t>C</w:t>
      </w:r>
      <w:r w:rsidRPr="005F36A0">
        <w:rPr>
          <w:sz w:val="28"/>
          <w:szCs w:val="28"/>
          <w:lang w:val="pl-PL"/>
        </w:rPr>
        <w:t xml:space="preserve">ông nghệ Hàn và Xử lý bề mặt - Viện </w:t>
      </w:r>
      <w:r w:rsidR="00886047">
        <w:rPr>
          <w:sz w:val="28"/>
          <w:szCs w:val="28"/>
          <w:lang w:val="pl-PL"/>
        </w:rPr>
        <w:t>N</w:t>
      </w:r>
      <w:r w:rsidRPr="005F36A0">
        <w:rPr>
          <w:sz w:val="28"/>
          <w:szCs w:val="28"/>
          <w:lang w:val="pl-PL"/>
        </w:rPr>
        <w:t xml:space="preserve">ghiên cứu </w:t>
      </w:r>
      <w:r w:rsidR="00886047">
        <w:rPr>
          <w:sz w:val="28"/>
          <w:szCs w:val="28"/>
          <w:lang w:val="pl-PL"/>
        </w:rPr>
        <w:t>C</w:t>
      </w:r>
      <w:r w:rsidRPr="005F36A0">
        <w:rPr>
          <w:sz w:val="28"/>
          <w:szCs w:val="28"/>
          <w:lang w:val="pl-PL"/>
        </w:rPr>
        <w:t xml:space="preserve">ơ khí, Hà Nội. </w:t>
      </w:r>
    </w:p>
    <w:p w14:paraId="3CD9876A" w14:textId="77777777" w:rsidR="00736969" w:rsidRPr="005F36A0" w:rsidRDefault="00736969" w:rsidP="00140630">
      <w:pPr>
        <w:numPr>
          <w:ilvl w:val="0"/>
          <w:numId w:val="15"/>
        </w:numPr>
        <w:spacing w:after="120"/>
        <w:ind w:left="900" w:hanging="540"/>
        <w:jc w:val="both"/>
        <w:rPr>
          <w:sz w:val="28"/>
          <w:szCs w:val="28"/>
        </w:rPr>
      </w:pPr>
      <w:r w:rsidRPr="005F36A0">
        <w:rPr>
          <w:sz w:val="28"/>
          <w:szCs w:val="28"/>
        </w:rPr>
        <w:t>U.S. Patents 4,547,407 and 4,906,532.</w:t>
      </w:r>
    </w:p>
    <w:p w14:paraId="002CD0DE" w14:textId="3E198D62" w:rsidR="00736969" w:rsidRPr="005F36A0" w:rsidRDefault="00736969" w:rsidP="00140630">
      <w:pPr>
        <w:numPr>
          <w:ilvl w:val="0"/>
          <w:numId w:val="15"/>
        </w:numPr>
        <w:spacing w:after="120"/>
        <w:ind w:left="900" w:hanging="540"/>
        <w:jc w:val="both"/>
        <w:rPr>
          <w:sz w:val="28"/>
          <w:szCs w:val="28"/>
        </w:rPr>
      </w:pPr>
      <w:r w:rsidRPr="005F36A0">
        <w:rPr>
          <w:sz w:val="28"/>
          <w:szCs w:val="28"/>
        </w:rPr>
        <w:t>D.Dong,</w:t>
      </w:r>
      <w:r w:rsidR="00140630" w:rsidRPr="005F36A0">
        <w:rPr>
          <w:sz w:val="28"/>
          <w:szCs w:val="28"/>
        </w:rPr>
        <w:t xml:space="preserve"> </w:t>
      </w:r>
      <w:r w:rsidRPr="005F36A0">
        <w:rPr>
          <w:sz w:val="28"/>
          <w:szCs w:val="28"/>
        </w:rPr>
        <w:t>X.H.Chen,</w:t>
      </w:r>
      <w:r w:rsidR="00140630" w:rsidRPr="005F36A0">
        <w:rPr>
          <w:sz w:val="28"/>
          <w:szCs w:val="28"/>
        </w:rPr>
        <w:t xml:space="preserve"> </w:t>
      </w:r>
      <w:r w:rsidRPr="005F36A0">
        <w:rPr>
          <w:sz w:val="28"/>
          <w:szCs w:val="28"/>
        </w:rPr>
        <w:t>W.T.Xiao, G.B. Yang, P.Y. Zhang (2009), “Preparation and properties of electroless Ni–P–SiO</w:t>
      </w:r>
      <w:r w:rsidRPr="005F36A0">
        <w:rPr>
          <w:sz w:val="28"/>
          <w:szCs w:val="28"/>
          <w:vertAlign w:val="subscript"/>
        </w:rPr>
        <w:t>2</w:t>
      </w:r>
      <w:r w:rsidRPr="005F36A0">
        <w:rPr>
          <w:sz w:val="28"/>
          <w:szCs w:val="28"/>
        </w:rPr>
        <w:t xml:space="preserve"> composite coatings”, </w:t>
      </w:r>
      <w:r w:rsidRPr="005F36A0">
        <w:rPr>
          <w:i/>
          <w:sz w:val="28"/>
          <w:szCs w:val="28"/>
        </w:rPr>
        <w:t>Applied Surface Science</w:t>
      </w:r>
      <w:r w:rsidRPr="005F36A0">
        <w:rPr>
          <w:sz w:val="28"/>
          <w:szCs w:val="28"/>
        </w:rPr>
        <w:t>, 7051–7055.</w:t>
      </w:r>
    </w:p>
    <w:p w14:paraId="52558294" w14:textId="77777777" w:rsidR="00736969" w:rsidRPr="005F36A0" w:rsidRDefault="00736969" w:rsidP="00140630">
      <w:pPr>
        <w:numPr>
          <w:ilvl w:val="0"/>
          <w:numId w:val="15"/>
        </w:numPr>
        <w:spacing w:after="120"/>
        <w:ind w:left="900" w:hanging="540"/>
        <w:jc w:val="both"/>
        <w:rPr>
          <w:sz w:val="28"/>
          <w:szCs w:val="28"/>
        </w:rPr>
      </w:pPr>
      <w:r w:rsidRPr="005F36A0">
        <w:rPr>
          <w:sz w:val="28"/>
          <w:szCs w:val="28"/>
        </w:rPr>
        <w:t>Lingzhong Du, Binshi Xu, Shiyun Dong, Hua Yang, Yixiong Wu, (2005), “Preparation, microstructure and tribological properties of nano-Al</w:t>
      </w:r>
      <w:r w:rsidRPr="005F36A0">
        <w:rPr>
          <w:sz w:val="28"/>
          <w:szCs w:val="28"/>
          <w:vertAlign w:val="subscript"/>
        </w:rPr>
        <w:t>2</w:t>
      </w:r>
      <w:r w:rsidRPr="005F36A0">
        <w:rPr>
          <w:sz w:val="28"/>
          <w:szCs w:val="28"/>
        </w:rPr>
        <w:t>O</w:t>
      </w:r>
      <w:r w:rsidRPr="005F36A0">
        <w:rPr>
          <w:sz w:val="28"/>
          <w:szCs w:val="28"/>
          <w:vertAlign w:val="subscript"/>
        </w:rPr>
        <w:t>3</w:t>
      </w:r>
      <w:r w:rsidRPr="005F36A0">
        <w:rPr>
          <w:sz w:val="28"/>
          <w:szCs w:val="28"/>
        </w:rPr>
        <w:t>/Ni brush plated composite coatings”, (192), 311 – 316.</w:t>
      </w:r>
    </w:p>
    <w:p w14:paraId="357F4EDF" w14:textId="5732533C" w:rsidR="00736969" w:rsidRPr="005F36A0" w:rsidRDefault="00736969" w:rsidP="00140630">
      <w:pPr>
        <w:numPr>
          <w:ilvl w:val="0"/>
          <w:numId w:val="15"/>
        </w:numPr>
        <w:spacing w:after="120"/>
        <w:ind w:left="900" w:hanging="540"/>
        <w:jc w:val="both"/>
        <w:rPr>
          <w:sz w:val="28"/>
          <w:szCs w:val="28"/>
        </w:rPr>
      </w:pPr>
      <w:r w:rsidRPr="005F36A0">
        <w:rPr>
          <w:sz w:val="28"/>
          <w:szCs w:val="28"/>
        </w:rPr>
        <w:t>Taher Rabizadeh, Saeed Reza Allahkaram (2011), “Corrosion resistance enhancement of Ni–P electroless coatings by incorporation of nano-SiO</w:t>
      </w:r>
      <w:r w:rsidRPr="005F36A0">
        <w:rPr>
          <w:sz w:val="28"/>
          <w:szCs w:val="28"/>
          <w:vertAlign w:val="subscript"/>
        </w:rPr>
        <w:t>2</w:t>
      </w:r>
      <w:r w:rsidRPr="005F36A0">
        <w:rPr>
          <w:sz w:val="28"/>
          <w:szCs w:val="28"/>
        </w:rPr>
        <w:t xml:space="preserve"> particles”, </w:t>
      </w:r>
      <w:r w:rsidRPr="005F36A0">
        <w:rPr>
          <w:i/>
          <w:sz w:val="28"/>
          <w:szCs w:val="28"/>
        </w:rPr>
        <w:t>Materials and Design,</w:t>
      </w:r>
      <w:r w:rsidRPr="005F36A0">
        <w:rPr>
          <w:sz w:val="28"/>
          <w:szCs w:val="28"/>
        </w:rPr>
        <w:t xml:space="preserve"> (32), 133–138.</w:t>
      </w:r>
      <w:bookmarkEnd w:id="0"/>
    </w:p>
    <w:sectPr w:rsidR="00736969" w:rsidRPr="005F36A0" w:rsidSect="006D4AEB">
      <w:headerReference w:type="default" r:id="rId19"/>
      <w:footerReference w:type="default" r:id="rId20"/>
      <w:headerReference w:type="first" r:id="rId21"/>
      <w:type w:val="continuous"/>
      <w:pgSz w:w="11907" w:h="16839" w:code="9"/>
      <w:pgMar w:top="2041" w:right="1276" w:bottom="2041" w:left="1276" w:header="1134" w:footer="709"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A7525" w14:textId="77777777" w:rsidR="006408C6" w:rsidRDefault="006408C6">
      <w:r>
        <w:separator/>
      </w:r>
    </w:p>
  </w:endnote>
  <w:endnote w:type="continuationSeparator" w:id="0">
    <w:p w14:paraId="162F9FF2" w14:textId="77777777" w:rsidR="006408C6" w:rsidRDefault="00640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윤명조120">
    <w:altName w:val="SimSun"/>
    <w:charset w:val="81"/>
    <w:family w:val="roman"/>
    <w:pitch w:val="variable"/>
    <w:sig w:usb0="00000000" w:usb1="29D77CFB"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26AA" w14:textId="77777777" w:rsidR="007454EE" w:rsidRDefault="007454EE" w:rsidP="007454E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4850A" w14:textId="77777777" w:rsidR="006408C6" w:rsidRDefault="006408C6">
      <w:r>
        <w:separator/>
      </w:r>
    </w:p>
  </w:footnote>
  <w:footnote w:type="continuationSeparator" w:id="0">
    <w:p w14:paraId="1E238D3A" w14:textId="77777777" w:rsidR="006408C6" w:rsidRDefault="00640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8D9E" w14:textId="2E0AD2A1" w:rsidR="00A225CC" w:rsidRPr="00D40176" w:rsidRDefault="00E26352" w:rsidP="00D40176">
    <w:pPr>
      <w:pStyle w:val="Header"/>
      <w:spacing w:before="40"/>
      <w:jc w:val="center"/>
      <w:rPr>
        <w:rFonts w:ascii="Arial" w:hAnsi="Arial" w:cs="Arial"/>
        <w:sz w:val="20"/>
        <w:szCs w:val="20"/>
        <w:lang w:val="en-US"/>
      </w:rPr>
    </w:pPr>
    <w:r w:rsidRPr="00D40176">
      <w:rPr>
        <w:rFonts w:ascii="Arial" w:hAnsi="Arial" w:cs="Arial"/>
        <w:noProof/>
        <w:sz w:val="20"/>
        <w:szCs w:val="20"/>
        <w:lang w:val="en-US" w:eastAsia="en-US"/>
      </w:rPr>
      <mc:AlternateContent>
        <mc:Choice Requires="wps">
          <w:drawing>
            <wp:anchor distT="180340" distB="180340" distL="114300" distR="114300" simplePos="0" relativeHeight="251657728" behindDoc="0" locked="0" layoutInCell="1" allowOverlap="1" wp14:anchorId="516AE8AC" wp14:editId="4E22F481">
              <wp:simplePos x="0" y="0"/>
              <wp:positionH relativeFrom="margin">
                <wp:posOffset>-2540</wp:posOffset>
              </wp:positionH>
              <wp:positionV relativeFrom="paragraph">
                <wp:posOffset>255270</wp:posOffset>
              </wp:positionV>
              <wp:extent cx="5939790" cy="0"/>
              <wp:effectExtent l="6985" t="7620" r="6350" b="1143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1D48F7" id="_x0000_t32" coordsize="21600,21600" o:spt="32" o:oned="t" path="m,l21600,21600e" filled="f">
              <v:path arrowok="t" fillok="f" o:connecttype="none"/>
              <o:lock v:ext="edit" shapetype="t"/>
            </v:shapetype>
            <v:shape id="AutoShape 1" o:spid="_x0000_s1026" type="#_x0000_t32" style="position:absolute;margin-left:-.2pt;margin-top:20.1pt;width:467.7pt;height:0;z-index:251657728;visibility:visible;mso-wrap-style:square;mso-width-percent:0;mso-height-percent:0;mso-wrap-distance-left:9pt;mso-wrap-distance-top:14.2pt;mso-wrap-distance-right:9pt;mso-wrap-distance-bottom:14.2pt;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">
              <w10:wrap anchorx="margin"/>
            </v:shape>
          </w:pict>
        </mc:Fallback>
      </mc:AlternateContent>
    </w:r>
    <w:r w:rsidR="00B76F1D" w:rsidRPr="00B76F1D">
      <w:t xml:space="preserve"> </w:t>
    </w:r>
    <w:r w:rsidR="006166B6">
      <w:rPr>
        <w:rFonts w:ascii="Arial" w:hAnsi="Arial" w:cs="Arial"/>
        <w:noProof/>
        <w:sz w:val="20"/>
        <w:szCs w:val="20"/>
        <w:lang w:val="en-US" w:eastAsia="en-US"/>
      </w:rPr>
      <w:t>KỶ YẾU 60 NĂM NGÀY THÀNH LẬP VIỆN NGHIÊN CỨU CƠ KHÍ</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D610" w14:textId="77777777" w:rsidR="002C64DF" w:rsidRDefault="002C64DF" w:rsidP="00C75A9C">
    <w:pPr>
      <w:jc w:val="right"/>
      <w:rPr>
        <w:sz w:val="18"/>
        <w:szCs w:val="18"/>
      </w:rPr>
    </w:pPr>
    <w:r w:rsidRPr="00EC3D8D">
      <w:rPr>
        <w:sz w:val="18"/>
        <w:szCs w:val="18"/>
      </w:rPr>
      <w:t>1</w:t>
    </w:r>
    <w:r w:rsidR="00C75A9C">
      <w:rPr>
        <w:sz w:val="18"/>
        <w:szCs w:val="18"/>
      </w:rPr>
      <w:t>7</w:t>
    </w:r>
    <w:r w:rsidRPr="00EC3D8D">
      <w:rPr>
        <w:sz w:val="18"/>
        <w:szCs w:val="18"/>
      </w:rPr>
      <w:t>th Intern</w:t>
    </w:r>
    <w:r>
      <w:rPr>
        <w:sz w:val="18"/>
        <w:szCs w:val="18"/>
      </w:rPr>
      <w:t>ational Heat Pipe Conference (1</w:t>
    </w:r>
    <w:r w:rsidR="00C75A9C">
      <w:rPr>
        <w:sz w:val="18"/>
        <w:szCs w:val="18"/>
      </w:rPr>
      <w:t>7</w:t>
    </w:r>
    <w:r>
      <w:rPr>
        <w:sz w:val="18"/>
        <w:szCs w:val="18"/>
      </w:rPr>
      <w:t>th IHPC)</w:t>
    </w:r>
  </w:p>
  <w:p w14:paraId="33D8FDF4" w14:textId="77777777" w:rsidR="002C64DF" w:rsidRDefault="00C75A9C" w:rsidP="00C75A9C">
    <w:pPr>
      <w:jc w:val="right"/>
    </w:pPr>
    <w:r>
      <w:rPr>
        <w:sz w:val="18"/>
        <w:szCs w:val="18"/>
      </w:rPr>
      <w:t>Kanpur, India, October 13-17, 2013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2590D"/>
    <w:multiLevelType w:val="hybridMultilevel"/>
    <w:tmpl w:val="FD74FE4E"/>
    <w:lvl w:ilvl="0" w:tplc="C55E5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7147D"/>
    <w:multiLevelType w:val="multilevel"/>
    <w:tmpl w:val="78BAF002"/>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FE747A0"/>
    <w:multiLevelType w:val="hybridMultilevel"/>
    <w:tmpl w:val="8DFC66E8"/>
    <w:lvl w:ilvl="0" w:tplc="0416000F">
      <w:start w:val="3"/>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1B10708B"/>
    <w:multiLevelType w:val="hybridMultilevel"/>
    <w:tmpl w:val="8174E406"/>
    <w:lvl w:ilvl="0" w:tplc="58F89BC6">
      <w:start w:val="1"/>
      <w:numFmt w:val="decimal"/>
      <w:lvlText w:val="[%1]"/>
      <w:lvlJc w:val="center"/>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2162735F"/>
    <w:multiLevelType w:val="hybridMultilevel"/>
    <w:tmpl w:val="9C42136C"/>
    <w:lvl w:ilvl="0" w:tplc="0CAA1A54">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232E4686"/>
    <w:multiLevelType w:val="hybridMultilevel"/>
    <w:tmpl w:val="0D723E30"/>
    <w:lvl w:ilvl="0" w:tplc="0416000F">
      <w:start w:val="3"/>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3CCE6BA9"/>
    <w:multiLevelType w:val="hybridMultilevel"/>
    <w:tmpl w:val="C33EB1DC"/>
    <w:lvl w:ilvl="0" w:tplc="31ACF760">
      <w:start w:val="1"/>
      <w:numFmt w:val="bullet"/>
      <w:lvlText w:val=""/>
      <w:lvlJc w:val="left"/>
      <w:pPr>
        <w:ind w:left="1480" w:hanging="360"/>
      </w:pPr>
      <w:rPr>
        <w:rFonts w:ascii="Wingdings" w:eastAsia="Malgun Gothic" w:hAnsi="Wingdings" w:cs="Times New Roman"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7" w15:restartNumberingAfterBreak="0">
    <w:nsid w:val="42B97E3B"/>
    <w:multiLevelType w:val="hybridMultilevel"/>
    <w:tmpl w:val="30D48AC6"/>
    <w:lvl w:ilvl="0" w:tplc="B1A6C4D2">
      <w:start w:val="1"/>
      <w:numFmt w:val="bullet"/>
      <w:pStyle w:val="a"/>
      <w:lvlText w:val=""/>
      <w:lvlJc w:val="left"/>
      <w:pPr>
        <w:ind w:left="1120" w:hanging="360"/>
      </w:pPr>
      <w:rPr>
        <w:rFonts w:ascii="Wingdings" w:eastAsia="Malgun Gothic" w:hAnsi="Wingdings"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8" w15:restartNumberingAfterBreak="0">
    <w:nsid w:val="549A51BA"/>
    <w:multiLevelType w:val="hybridMultilevel"/>
    <w:tmpl w:val="299A3C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6B6E3547"/>
    <w:multiLevelType w:val="hybridMultilevel"/>
    <w:tmpl w:val="25F6A3AA"/>
    <w:lvl w:ilvl="0" w:tplc="0CAA1A54">
      <w:start w:val="1"/>
      <w:numFmt w:val="bullet"/>
      <w:lvlText w:val="-"/>
      <w:lvlJc w:val="left"/>
      <w:pPr>
        <w:ind w:left="1004" w:hanging="360"/>
      </w:pPr>
      <w:rPr>
        <w:rFonts w:ascii="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6F072FCB"/>
    <w:multiLevelType w:val="hybridMultilevel"/>
    <w:tmpl w:val="12C2EA36"/>
    <w:lvl w:ilvl="0" w:tplc="AF70D0FA">
      <w:start w:val="1"/>
      <w:numFmt w:val="decimal"/>
      <w:pStyle w:val="a0"/>
      <w:lvlText w:val="[%1]"/>
      <w:lvlJc w:val="left"/>
      <w:pPr>
        <w:tabs>
          <w:tab w:val="num" w:pos="1170"/>
        </w:tabs>
        <w:ind w:left="1170" w:hanging="396"/>
      </w:pPr>
      <w:rPr>
        <w:rFonts w:hint="eastAsia"/>
        <w:sz w:val="20"/>
        <w:szCs w:val="20"/>
      </w:rPr>
    </w:lvl>
    <w:lvl w:ilvl="1" w:tplc="0409000F">
      <w:start w:val="1"/>
      <w:numFmt w:val="upperLetter"/>
      <w:lvlText w:val="%2."/>
      <w:lvlJc w:val="left"/>
      <w:pPr>
        <w:tabs>
          <w:tab w:val="num" w:pos="1571"/>
        </w:tabs>
        <w:ind w:left="1571" w:hanging="400"/>
      </w:pPr>
    </w:lvl>
    <w:lvl w:ilvl="2" w:tplc="04090005" w:tentative="1">
      <w:start w:val="1"/>
      <w:numFmt w:val="lowerRoman"/>
      <w:lvlText w:val="%3."/>
      <w:lvlJc w:val="right"/>
      <w:pPr>
        <w:tabs>
          <w:tab w:val="num" w:pos="1971"/>
        </w:tabs>
        <w:ind w:left="1971" w:hanging="400"/>
      </w:pPr>
    </w:lvl>
    <w:lvl w:ilvl="3" w:tplc="04090001" w:tentative="1">
      <w:start w:val="1"/>
      <w:numFmt w:val="decimal"/>
      <w:lvlText w:val="%4."/>
      <w:lvlJc w:val="left"/>
      <w:pPr>
        <w:tabs>
          <w:tab w:val="num" w:pos="2371"/>
        </w:tabs>
        <w:ind w:left="2371" w:hanging="400"/>
      </w:pPr>
    </w:lvl>
    <w:lvl w:ilvl="4" w:tplc="04090003" w:tentative="1">
      <w:start w:val="1"/>
      <w:numFmt w:val="upperLetter"/>
      <w:lvlText w:val="%5."/>
      <w:lvlJc w:val="left"/>
      <w:pPr>
        <w:tabs>
          <w:tab w:val="num" w:pos="2771"/>
        </w:tabs>
        <w:ind w:left="2771" w:hanging="400"/>
      </w:pPr>
    </w:lvl>
    <w:lvl w:ilvl="5" w:tplc="04090005" w:tentative="1">
      <w:start w:val="1"/>
      <w:numFmt w:val="lowerRoman"/>
      <w:lvlText w:val="%6."/>
      <w:lvlJc w:val="right"/>
      <w:pPr>
        <w:tabs>
          <w:tab w:val="num" w:pos="3171"/>
        </w:tabs>
        <w:ind w:left="3171" w:hanging="400"/>
      </w:pPr>
    </w:lvl>
    <w:lvl w:ilvl="6" w:tplc="04090001" w:tentative="1">
      <w:start w:val="1"/>
      <w:numFmt w:val="decimal"/>
      <w:lvlText w:val="%7."/>
      <w:lvlJc w:val="left"/>
      <w:pPr>
        <w:tabs>
          <w:tab w:val="num" w:pos="3571"/>
        </w:tabs>
        <w:ind w:left="3571" w:hanging="400"/>
      </w:pPr>
    </w:lvl>
    <w:lvl w:ilvl="7" w:tplc="04090003" w:tentative="1">
      <w:start w:val="1"/>
      <w:numFmt w:val="upperLetter"/>
      <w:lvlText w:val="%8."/>
      <w:lvlJc w:val="left"/>
      <w:pPr>
        <w:tabs>
          <w:tab w:val="num" w:pos="3971"/>
        </w:tabs>
        <w:ind w:left="3971" w:hanging="400"/>
      </w:pPr>
    </w:lvl>
    <w:lvl w:ilvl="8" w:tplc="04090005" w:tentative="1">
      <w:start w:val="1"/>
      <w:numFmt w:val="lowerRoman"/>
      <w:lvlText w:val="%9."/>
      <w:lvlJc w:val="right"/>
      <w:pPr>
        <w:tabs>
          <w:tab w:val="num" w:pos="4371"/>
        </w:tabs>
        <w:ind w:left="4371" w:hanging="400"/>
      </w:pPr>
    </w:lvl>
  </w:abstractNum>
  <w:abstractNum w:abstractNumId="11" w15:restartNumberingAfterBreak="0">
    <w:nsid w:val="73484F08"/>
    <w:multiLevelType w:val="hybridMultilevel"/>
    <w:tmpl w:val="2712683C"/>
    <w:lvl w:ilvl="0" w:tplc="40A21270">
      <w:start w:val="1"/>
      <w:numFmt w:val="decimal"/>
      <w:lvlText w:val="%1."/>
      <w:lvlJc w:val="left"/>
      <w:pPr>
        <w:ind w:left="760" w:hanging="360"/>
      </w:pPr>
      <w:rPr>
        <w:rFonts w:hint="default"/>
        <w:i w:val="0"/>
        <w:vertAlign w:val="superscrip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79F50009"/>
    <w:multiLevelType w:val="hybridMultilevel"/>
    <w:tmpl w:val="5FE2F8EA"/>
    <w:lvl w:ilvl="0" w:tplc="23305B06">
      <w:start w:val="1"/>
      <w:numFmt w:val="bullet"/>
      <w:lvlText w:val=""/>
      <w:lvlJc w:val="left"/>
      <w:pPr>
        <w:ind w:left="1120" w:hanging="360"/>
      </w:pPr>
      <w:rPr>
        <w:rFonts w:ascii="Wingdings" w:eastAsia="Malgun Gothic" w:hAnsi="Wingdings"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3" w15:restartNumberingAfterBreak="0">
    <w:nsid w:val="7CB46735"/>
    <w:multiLevelType w:val="hybridMultilevel"/>
    <w:tmpl w:val="75223F2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7DE225D5"/>
    <w:multiLevelType w:val="hybridMultilevel"/>
    <w:tmpl w:val="28BA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670004">
    <w:abstractNumId w:val="1"/>
  </w:num>
  <w:num w:numId="2" w16cid:durableId="254023734">
    <w:abstractNumId w:val="2"/>
  </w:num>
  <w:num w:numId="3" w16cid:durableId="278224832">
    <w:abstractNumId w:val="5"/>
  </w:num>
  <w:num w:numId="4" w16cid:durableId="537862653">
    <w:abstractNumId w:val="13"/>
  </w:num>
  <w:num w:numId="5" w16cid:durableId="1615941205">
    <w:abstractNumId w:val="8"/>
  </w:num>
  <w:num w:numId="6" w16cid:durableId="76371961">
    <w:abstractNumId w:val="14"/>
  </w:num>
  <w:num w:numId="7" w16cid:durableId="20058607">
    <w:abstractNumId w:val="3"/>
  </w:num>
  <w:num w:numId="8" w16cid:durableId="1362127791">
    <w:abstractNumId w:val="11"/>
  </w:num>
  <w:num w:numId="9" w16cid:durableId="90248462">
    <w:abstractNumId w:val="7"/>
  </w:num>
  <w:num w:numId="10" w16cid:durableId="1598096539">
    <w:abstractNumId w:val="6"/>
  </w:num>
  <w:num w:numId="11" w16cid:durableId="36901441">
    <w:abstractNumId w:val="10"/>
  </w:num>
  <w:num w:numId="12" w16cid:durableId="1478720172">
    <w:abstractNumId w:val="12"/>
  </w:num>
  <w:num w:numId="13" w16cid:durableId="970479321">
    <w:abstractNumId w:val="4"/>
  </w:num>
  <w:num w:numId="14" w16cid:durableId="1536890163">
    <w:abstractNumId w:val="9"/>
  </w:num>
  <w:num w:numId="15" w16cid:durableId="1611736892">
    <w:abstractNumId w:val="0"/>
  </w:num>
  <w:num w:numId="16" w16cid:durableId="13549636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8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style="mso-position-horizontal-relative:margin" fill="f" fillcolor="white" stroke="f">
      <v:fill color="white" on="f"/>
      <v:stroke on="f"/>
      <v:textbox inset="0,0,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3MTeysDQ3MTQzNzZS0lEKTi0uzszPAykwrAUAAvJwSiwAAAA="/>
  </w:docVars>
  <w:rsids>
    <w:rsidRoot w:val="00EC3D8D"/>
    <w:rsid w:val="000022A0"/>
    <w:rsid w:val="00004528"/>
    <w:rsid w:val="00004A5F"/>
    <w:rsid w:val="0000792C"/>
    <w:rsid w:val="000103A6"/>
    <w:rsid w:val="0001051E"/>
    <w:rsid w:val="000167A3"/>
    <w:rsid w:val="00016835"/>
    <w:rsid w:val="0002333C"/>
    <w:rsid w:val="00023A82"/>
    <w:rsid w:val="0002793B"/>
    <w:rsid w:val="00027CFD"/>
    <w:rsid w:val="000351B3"/>
    <w:rsid w:val="00036DEC"/>
    <w:rsid w:val="000424E8"/>
    <w:rsid w:val="00043789"/>
    <w:rsid w:val="00044E8A"/>
    <w:rsid w:val="00062330"/>
    <w:rsid w:val="00065673"/>
    <w:rsid w:val="00071277"/>
    <w:rsid w:val="000725F0"/>
    <w:rsid w:val="00076B95"/>
    <w:rsid w:val="00077365"/>
    <w:rsid w:val="00085398"/>
    <w:rsid w:val="0009138F"/>
    <w:rsid w:val="000A14D6"/>
    <w:rsid w:val="000A4E8B"/>
    <w:rsid w:val="000B3FAB"/>
    <w:rsid w:val="000B4237"/>
    <w:rsid w:val="000B43D1"/>
    <w:rsid w:val="000B628F"/>
    <w:rsid w:val="000C02FC"/>
    <w:rsid w:val="000C232A"/>
    <w:rsid w:val="000C63EB"/>
    <w:rsid w:val="000C672D"/>
    <w:rsid w:val="000C758D"/>
    <w:rsid w:val="000D4A9D"/>
    <w:rsid w:val="000D75A5"/>
    <w:rsid w:val="000E4726"/>
    <w:rsid w:val="000E741D"/>
    <w:rsid w:val="000F2D5A"/>
    <w:rsid w:val="000F3C82"/>
    <w:rsid w:val="000F6B50"/>
    <w:rsid w:val="000F7313"/>
    <w:rsid w:val="001011BD"/>
    <w:rsid w:val="00103380"/>
    <w:rsid w:val="00106F56"/>
    <w:rsid w:val="00110E9B"/>
    <w:rsid w:val="00110F3A"/>
    <w:rsid w:val="001227A5"/>
    <w:rsid w:val="00122D1F"/>
    <w:rsid w:val="00125EBA"/>
    <w:rsid w:val="0012641D"/>
    <w:rsid w:val="001270C9"/>
    <w:rsid w:val="00135B8F"/>
    <w:rsid w:val="00140630"/>
    <w:rsid w:val="00141F16"/>
    <w:rsid w:val="0014308A"/>
    <w:rsid w:val="00153B57"/>
    <w:rsid w:val="0015733D"/>
    <w:rsid w:val="0016127D"/>
    <w:rsid w:val="00162F79"/>
    <w:rsid w:val="001729A2"/>
    <w:rsid w:val="00175222"/>
    <w:rsid w:val="00185536"/>
    <w:rsid w:val="00187A4A"/>
    <w:rsid w:val="00194250"/>
    <w:rsid w:val="001A34DF"/>
    <w:rsid w:val="001A35F2"/>
    <w:rsid w:val="001B253B"/>
    <w:rsid w:val="001C044C"/>
    <w:rsid w:val="001C7FB0"/>
    <w:rsid w:val="001D58D6"/>
    <w:rsid w:val="001E02A7"/>
    <w:rsid w:val="001E7034"/>
    <w:rsid w:val="001E7E24"/>
    <w:rsid w:val="00202F3F"/>
    <w:rsid w:val="0020505C"/>
    <w:rsid w:val="00206AC1"/>
    <w:rsid w:val="00225219"/>
    <w:rsid w:val="00225620"/>
    <w:rsid w:val="002272A5"/>
    <w:rsid w:val="00236661"/>
    <w:rsid w:val="00236CA5"/>
    <w:rsid w:val="002404C4"/>
    <w:rsid w:val="00246D54"/>
    <w:rsid w:val="00265F3C"/>
    <w:rsid w:val="0027200A"/>
    <w:rsid w:val="00275225"/>
    <w:rsid w:val="00281684"/>
    <w:rsid w:val="002844D5"/>
    <w:rsid w:val="002847C4"/>
    <w:rsid w:val="0029298B"/>
    <w:rsid w:val="002A0182"/>
    <w:rsid w:val="002A0A2D"/>
    <w:rsid w:val="002A382B"/>
    <w:rsid w:val="002A5DDD"/>
    <w:rsid w:val="002B2AD1"/>
    <w:rsid w:val="002B5C2E"/>
    <w:rsid w:val="002C64DF"/>
    <w:rsid w:val="002C6F51"/>
    <w:rsid w:val="002D47B5"/>
    <w:rsid w:val="002D7EFE"/>
    <w:rsid w:val="002E49D0"/>
    <w:rsid w:val="002E53B4"/>
    <w:rsid w:val="002F70CC"/>
    <w:rsid w:val="00305EFB"/>
    <w:rsid w:val="003119F3"/>
    <w:rsid w:val="003120C1"/>
    <w:rsid w:val="00314A19"/>
    <w:rsid w:val="003216EF"/>
    <w:rsid w:val="00321E04"/>
    <w:rsid w:val="003230C6"/>
    <w:rsid w:val="00324311"/>
    <w:rsid w:val="00334195"/>
    <w:rsid w:val="00335713"/>
    <w:rsid w:val="00343001"/>
    <w:rsid w:val="003470AF"/>
    <w:rsid w:val="003507E9"/>
    <w:rsid w:val="003517F0"/>
    <w:rsid w:val="00353FC6"/>
    <w:rsid w:val="00355F9F"/>
    <w:rsid w:val="003560A3"/>
    <w:rsid w:val="00361D20"/>
    <w:rsid w:val="00365695"/>
    <w:rsid w:val="00371257"/>
    <w:rsid w:val="00374DC5"/>
    <w:rsid w:val="00380C3C"/>
    <w:rsid w:val="00383CF3"/>
    <w:rsid w:val="003B740B"/>
    <w:rsid w:val="003C0432"/>
    <w:rsid w:val="003C086B"/>
    <w:rsid w:val="003C1AA4"/>
    <w:rsid w:val="003C32D1"/>
    <w:rsid w:val="003C6B04"/>
    <w:rsid w:val="003D0965"/>
    <w:rsid w:val="003D3004"/>
    <w:rsid w:val="003D4B5D"/>
    <w:rsid w:val="003D5994"/>
    <w:rsid w:val="003D7AF4"/>
    <w:rsid w:val="003D7C1B"/>
    <w:rsid w:val="003E010A"/>
    <w:rsid w:val="003F0B48"/>
    <w:rsid w:val="003F4ED9"/>
    <w:rsid w:val="003F50E3"/>
    <w:rsid w:val="00407367"/>
    <w:rsid w:val="00412B3F"/>
    <w:rsid w:val="00413B1A"/>
    <w:rsid w:val="00424E6C"/>
    <w:rsid w:val="00431C31"/>
    <w:rsid w:val="00431F0B"/>
    <w:rsid w:val="00433BEF"/>
    <w:rsid w:val="00441D01"/>
    <w:rsid w:val="004421EB"/>
    <w:rsid w:val="00450A71"/>
    <w:rsid w:val="00462C9A"/>
    <w:rsid w:val="00470F28"/>
    <w:rsid w:val="00472223"/>
    <w:rsid w:val="004750B7"/>
    <w:rsid w:val="0047642A"/>
    <w:rsid w:val="00476851"/>
    <w:rsid w:val="004824A1"/>
    <w:rsid w:val="00484E4E"/>
    <w:rsid w:val="00490F0C"/>
    <w:rsid w:val="004940CE"/>
    <w:rsid w:val="004D2103"/>
    <w:rsid w:val="004D31A2"/>
    <w:rsid w:val="004D6B87"/>
    <w:rsid w:val="004D6CAC"/>
    <w:rsid w:val="004E43CF"/>
    <w:rsid w:val="004E4F2E"/>
    <w:rsid w:val="004E5719"/>
    <w:rsid w:val="004E6F0A"/>
    <w:rsid w:val="005054F8"/>
    <w:rsid w:val="00511581"/>
    <w:rsid w:val="005144D0"/>
    <w:rsid w:val="005151B7"/>
    <w:rsid w:val="005265C5"/>
    <w:rsid w:val="00544F19"/>
    <w:rsid w:val="005460DC"/>
    <w:rsid w:val="00547F7B"/>
    <w:rsid w:val="0055423F"/>
    <w:rsid w:val="00557083"/>
    <w:rsid w:val="00560A91"/>
    <w:rsid w:val="0056200E"/>
    <w:rsid w:val="0056281F"/>
    <w:rsid w:val="00563215"/>
    <w:rsid w:val="00563775"/>
    <w:rsid w:val="00571041"/>
    <w:rsid w:val="005720FE"/>
    <w:rsid w:val="005743DB"/>
    <w:rsid w:val="00581C81"/>
    <w:rsid w:val="00583A1D"/>
    <w:rsid w:val="005863EA"/>
    <w:rsid w:val="005A07C5"/>
    <w:rsid w:val="005A7373"/>
    <w:rsid w:val="005D6764"/>
    <w:rsid w:val="005E1FCB"/>
    <w:rsid w:val="005F0B00"/>
    <w:rsid w:val="005F2374"/>
    <w:rsid w:val="005F36A0"/>
    <w:rsid w:val="006002E0"/>
    <w:rsid w:val="006045DB"/>
    <w:rsid w:val="00612F33"/>
    <w:rsid w:val="0061361C"/>
    <w:rsid w:val="006166B6"/>
    <w:rsid w:val="006168FF"/>
    <w:rsid w:val="006169FE"/>
    <w:rsid w:val="006226C8"/>
    <w:rsid w:val="00625A40"/>
    <w:rsid w:val="006260C3"/>
    <w:rsid w:val="006408C6"/>
    <w:rsid w:val="0064155F"/>
    <w:rsid w:val="006458AA"/>
    <w:rsid w:val="0064608B"/>
    <w:rsid w:val="006619CE"/>
    <w:rsid w:val="006632FB"/>
    <w:rsid w:val="00666530"/>
    <w:rsid w:val="00670861"/>
    <w:rsid w:val="006739FC"/>
    <w:rsid w:val="00675C98"/>
    <w:rsid w:val="0067796A"/>
    <w:rsid w:val="006827FC"/>
    <w:rsid w:val="006831E3"/>
    <w:rsid w:val="00685903"/>
    <w:rsid w:val="00692ED4"/>
    <w:rsid w:val="00696BA6"/>
    <w:rsid w:val="006A35EA"/>
    <w:rsid w:val="006B232A"/>
    <w:rsid w:val="006D13FA"/>
    <w:rsid w:val="006D4AEB"/>
    <w:rsid w:val="006D7DDC"/>
    <w:rsid w:val="006D7F88"/>
    <w:rsid w:val="006E3312"/>
    <w:rsid w:val="006E5355"/>
    <w:rsid w:val="006E5C5E"/>
    <w:rsid w:val="007021B3"/>
    <w:rsid w:val="0070729A"/>
    <w:rsid w:val="00707C30"/>
    <w:rsid w:val="007142C1"/>
    <w:rsid w:val="00726CB3"/>
    <w:rsid w:val="00736969"/>
    <w:rsid w:val="00740495"/>
    <w:rsid w:val="007444E8"/>
    <w:rsid w:val="007454EE"/>
    <w:rsid w:val="00750605"/>
    <w:rsid w:val="00760141"/>
    <w:rsid w:val="00761A00"/>
    <w:rsid w:val="00767AAC"/>
    <w:rsid w:val="00772B14"/>
    <w:rsid w:val="0078278E"/>
    <w:rsid w:val="00791A64"/>
    <w:rsid w:val="007A03AA"/>
    <w:rsid w:val="007A06CA"/>
    <w:rsid w:val="007A2219"/>
    <w:rsid w:val="007A7D65"/>
    <w:rsid w:val="007B7798"/>
    <w:rsid w:val="007C5FF5"/>
    <w:rsid w:val="007D2A89"/>
    <w:rsid w:val="007D5DD0"/>
    <w:rsid w:val="007D772C"/>
    <w:rsid w:val="007E3F7B"/>
    <w:rsid w:val="007F0336"/>
    <w:rsid w:val="007F1948"/>
    <w:rsid w:val="007F2AA1"/>
    <w:rsid w:val="007F2CBC"/>
    <w:rsid w:val="007F4345"/>
    <w:rsid w:val="008014D7"/>
    <w:rsid w:val="00811818"/>
    <w:rsid w:val="008347B2"/>
    <w:rsid w:val="008355E0"/>
    <w:rsid w:val="008369A1"/>
    <w:rsid w:val="00850B2A"/>
    <w:rsid w:val="00851E26"/>
    <w:rsid w:val="008557D5"/>
    <w:rsid w:val="008569A6"/>
    <w:rsid w:val="00864A42"/>
    <w:rsid w:val="00865841"/>
    <w:rsid w:val="008736AB"/>
    <w:rsid w:val="00876969"/>
    <w:rsid w:val="008807A5"/>
    <w:rsid w:val="00886047"/>
    <w:rsid w:val="008958EF"/>
    <w:rsid w:val="008A54A2"/>
    <w:rsid w:val="008B259B"/>
    <w:rsid w:val="008C06E9"/>
    <w:rsid w:val="008C3BFC"/>
    <w:rsid w:val="008C590C"/>
    <w:rsid w:val="008D3449"/>
    <w:rsid w:val="008D64E4"/>
    <w:rsid w:val="008D6CCD"/>
    <w:rsid w:val="008E680E"/>
    <w:rsid w:val="008E73DC"/>
    <w:rsid w:val="008F331D"/>
    <w:rsid w:val="008F6D5E"/>
    <w:rsid w:val="008F7812"/>
    <w:rsid w:val="009002E0"/>
    <w:rsid w:val="00902AAB"/>
    <w:rsid w:val="00902ABE"/>
    <w:rsid w:val="00904171"/>
    <w:rsid w:val="00917246"/>
    <w:rsid w:val="0091759E"/>
    <w:rsid w:val="00921A81"/>
    <w:rsid w:val="00925D97"/>
    <w:rsid w:val="0093063B"/>
    <w:rsid w:val="009342AC"/>
    <w:rsid w:val="00934BE0"/>
    <w:rsid w:val="00934CB0"/>
    <w:rsid w:val="00955015"/>
    <w:rsid w:val="00967FC7"/>
    <w:rsid w:val="0097488F"/>
    <w:rsid w:val="0097626A"/>
    <w:rsid w:val="00984754"/>
    <w:rsid w:val="00984995"/>
    <w:rsid w:val="009865C5"/>
    <w:rsid w:val="00996AD8"/>
    <w:rsid w:val="009A27BA"/>
    <w:rsid w:val="009A6FE6"/>
    <w:rsid w:val="009B0C7A"/>
    <w:rsid w:val="009B1C93"/>
    <w:rsid w:val="009B1CD9"/>
    <w:rsid w:val="009C02CF"/>
    <w:rsid w:val="009C767F"/>
    <w:rsid w:val="009D7104"/>
    <w:rsid w:val="009D7122"/>
    <w:rsid w:val="009E2742"/>
    <w:rsid w:val="009E33FD"/>
    <w:rsid w:val="009E4817"/>
    <w:rsid w:val="009E4ED9"/>
    <w:rsid w:val="009F13B4"/>
    <w:rsid w:val="009F175E"/>
    <w:rsid w:val="009F2C03"/>
    <w:rsid w:val="00A02C52"/>
    <w:rsid w:val="00A0561D"/>
    <w:rsid w:val="00A14D45"/>
    <w:rsid w:val="00A15CC6"/>
    <w:rsid w:val="00A15D2A"/>
    <w:rsid w:val="00A15D8D"/>
    <w:rsid w:val="00A20A36"/>
    <w:rsid w:val="00A21A10"/>
    <w:rsid w:val="00A225CC"/>
    <w:rsid w:val="00A23A0F"/>
    <w:rsid w:val="00A303DE"/>
    <w:rsid w:val="00A3440D"/>
    <w:rsid w:val="00A40401"/>
    <w:rsid w:val="00A45CC7"/>
    <w:rsid w:val="00A5479E"/>
    <w:rsid w:val="00A57DA0"/>
    <w:rsid w:val="00A61783"/>
    <w:rsid w:val="00A62689"/>
    <w:rsid w:val="00A65861"/>
    <w:rsid w:val="00A669E4"/>
    <w:rsid w:val="00A75E6A"/>
    <w:rsid w:val="00A8398A"/>
    <w:rsid w:val="00A90E8E"/>
    <w:rsid w:val="00AA2F62"/>
    <w:rsid w:val="00AA31C7"/>
    <w:rsid w:val="00AA361F"/>
    <w:rsid w:val="00AA46E2"/>
    <w:rsid w:val="00AA69EE"/>
    <w:rsid w:val="00AB2831"/>
    <w:rsid w:val="00AB6D98"/>
    <w:rsid w:val="00AD145E"/>
    <w:rsid w:val="00AD7E8C"/>
    <w:rsid w:val="00AE02F8"/>
    <w:rsid w:val="00AE113B"/>
    <w:rsid w:val="00AE7E09"/>
    <w:rsid w:val="00AF43EF"/>
    <w:rsid w:val="00B045D2"/>
    <w:rsid w:val="00B04D40"/>
    <w:rsid w:val="00B11331"/>
    <w:rsid w:val="00B16AAC"/>
    <w:rsid w:val="00B26851"/>
    <w:rsid w:val="00B30D68"/>
    <w:rsid w:val="00B344C1"/>
    <w:rsid w:val="00B447E6"/>
    <w:rsid w:val="00B47AE5"/>
    <w:rsid w:val="00B5337C"/>
    <w:rsid w:val="00B564C4"/>
    <w:rsid w:val="00B56FA4"/>
    <w:rsid w:val="00B648E1"/>
    <w:rsid w:val="00B72E35"/>
    <w:rsid w:val="00B73462"/>
    <w:rsid w:val="00B74F2E"/>
    <w:rsid w:val="00B76F1D"/>
    <w:rsid w:val="00B80999"/>
    <w:rsid w:val="00B95F8B"/>
    <w:rsid w:val="00BA21E4"/>
    <w:rsid w:val="00BB06C7"/>
    <w:rsid w:val="00BB3F69"/>
    <w:rsid w:val="00BB42D5"/>
    <w:rsid w:val="00BB5A6E"/>
    <w:rsid w:val="00BB7B53"/>
    <w:rsid w:val="00BC7B00"/>
    <w:rsid w:val="00BD1856"/>
    <w:rsid w:val="00BD2385"/>
    <w:rsid w:val="00BE0D1A"/>
    <w:rsid w:val="00BE5A28"/>
    <w:rsid w:val="00BF3248"/>
    <w:rsid w:val="00C032E8"/>
    <w:rsid w:val="00C07580"/>
    <w:rsid w:val="00C1324F"/>
    <w:rsid w:val="00C27966"/>
    <w:rsid w:val="00C310CD"/>
    <w:rsid w:val="00C32874"/>
    <w:rsid w:val="00C329EA"/>
    <w:rsid w:val="00C47668"/>
    <w:rsid w:val="00C532FD"/>
    <w:rsid w:val="00C60E66"/>
    <w:rsid w:val="00C633AC"/>
    <w:rsid w:val="00C67D94"/>
    <w:rsid w:val="00C75A9C"/>
    <w:rsid w:val="00C80289"/>
    <w:rsid w:val="00C94464"/>
    <w:rsid w:val="00CA0847"/>
    <w:rsid w:val="00CA0A09"/>
    <w:rsid w:val="00CB3861"/>
    <w:rsid w:val="00CB5CBD"/>
    <w:rsid w:val="00CB5DEA"/>
    <w:rsid w:val="00CB62D5"/>
    <w:rsid w:val="00CC1636"/>
    <w:rsid w:val="00CC58D1"/>
    <w:rsid w:val="00CD1BE6"/>
    <w:rsid w:val="00CD3184"/>
    <w:rsid w:val="00CD4955"/>
    <w:rsid w:val="00CD5A98"/>
    <w:rsid w:val="00CE0996"/>
    <w:rsid w:val="00CE24A2"/>
    <w:rsid w:val="00CE753E"/>
    <w:rsid w:val="00CF1905"/>
    <w:rsid w:val="00CF3B6A"/>
    <w:rsid w:val="00D02453"/>
    <w:rsid w:val="00D204C0"/>
    <w:rsid w:val="00D30386"/>
    <w:rsid w:val="00D3074E"/>
    <w:rsid w:val="00D31485"/>
    <w:rsid w:val="00D3217C"/>
    <w:rsid w:val="00D40176"/>
    <w:rsid w:val="00D46197"/>
    <w:rsid w:val="00D56B8B"/>
    <w:rsid w:val="00D65DA5"/>
    <w:rsid w:val="00D67B2C"/>
    <w:rsid w:val="00D72330"/>
    <w:rsid w:val="00D73875"/>
    <w:rsid w:val="00D73A09"/>
    <w:rsid w:val="00D766DE"/>
    <w:rsid w:val="00D87B8A"/>
    <w:rsid w:val="00D9164F"/>
    <w:rsid w:val="00D91B5B"/>
    <w:rsid w:val="00DA3425"/>
    <w:rsid w:val="00DA4884"/>
    <w:rsid w:val="00DB054E"/>
    <w:rsid w:val="00DB4A6B"/>
    <w:rsid w:val="00DB6EC9"/>
    <w:rsid w:val="00DC07F2"/>
    <w:rsid w:val="00DC5268"/>
    <w:rsid w:val="00DC7E7D"/>
    <w:rsid w:val="00DE4180"/>
    <w:rsid w:val="00DE782A"/>
    <w:rsid w:val="00DF12FF"/>
    <w:rsid w:val="00DF3A7C"/>
    <w:rsid w:val="00DF700D"/>
    <w:rsid w:val="00E03B5E"/>
    <w:rsid w:val="00E0741A"/>
    <w:rsid w:val="00E2023E"/>
    <w:rsid w:val="00E26352"/>
    <w:rsid w:val="00E51470"/>
    <w:rsid w:val="00E5661C"/>
    <w:rsid w:val="00E70314"/>
    <w:rsid w:val="00E73D86"/>
    <w:rsid w:val="00E764D0"/>
    <w:rsid w:val="00E77B3F"/>
    <w:rsid w:val="00E87A01"/>
    <w:rsid w:val="00E91A81"/>
    <w:rsid w:val="00E93271"/>
    <w:rsid w:val="00E93583"/>
    <w:rsid w:val="00EA304C"/>
    <w:rsid w:val="00EA5E23"/>
    <w:rsid w:val="00EC2957"/>
    <w:rsid w:val="00EC3D8D"/>
    <w:rsid w:val="00EC66C4"/>
    <w:rsid w:val="00EC7CB0"/>
    <w:rsid w:val="00ED467E"/>
    <w:rsid w:val="00EE3A87"/>
    <w:rsid w:val="00EF7BF5"/>
    <w:rsid w:val="00F01AA0"/>
    <w:rsid w:val="00F01C5B"/>
    <w:rsid w:val="00F04936"/>
    <w:rsid w:val="00F05329"/>
    <w:rsid w:val="00F134CA"/>
    <w:rsid w:val="00F23D21"/>
    <w:rsid w:val="00F26E47"/>
    <w:rsid w:val="00F35263"/>
    <w:rsid w:val="00F40154"/>
    <w:rsid w:val="00F43B02"/>
    <w:rsid w:val="00F5022D"/>
    <w:rsid w:val="00F52A8C"/>
    <w:rsid w:val="00F62792"/>
    <w:rsid w:val="00F7317A"/>
    <w:rsid w:val="00F76434"/>
    <w:rsid w:val="00F813B1"/>
    <w:rsid w:val="00F8608D"/>
    <w:rsid w:val="00F94365"/>
    <w:rsid w:val="00FB050A"/>
    <w:rsid w:val="00FB1058"/>
    <w:rsid w:val="00FC1943"/>
    <w:rsid w:val="00FD3359"/>
    <w:rsid w:val="00FD4CA7"/>
    <w:rsid w:val="00FD6F8A"/>
    <w:rsid w:val="00FE1087"/>
    <w:rsid w:val="00FE4F5E"/>
    <w:rsid w:val="00FE7E73"/>
    <w:rsid w:val="00FF0724"/>
    <w:rsid w:val="00FF57A4"/>
    <w:rsid w:val="00FF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 fill="f" fillcolor="white" stroke="f">
      <v:fill color="white" on="f"/>
      <v:stroke on="f"/>
      <v:textbox inset="0,0,0,0"/>
    </o:shapedefaults>
    <o:shapelayout v:ext="edit">
      <o:idmap v:ext="edit" data="2"/>
    </o:shapelayout>
  </w:shapeDefaults>
  <w:decimalSymbol w:val="."/>
  <w:listSeparator w:val=","/>
  <w14:docId w14:val="27A0783D"/>
  <w15:chartTrackingRefBased/>
  <w15:docId w15:val="{EE96C357-D03F-4DEF-BFBE-B9752CB8C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E8"/>
    <w:rPr>
      <w:sz w:val="24"/>
      <w:szCs w:val="24"/>
      <w:lang w:eastAsia="pt-BR"/>
    </w:rPr>
  </w:style>
  <w:style w:type="paragraph" w:styleId="Heading1">
    <w:name w:val="heading 1"/>
    <w:basedOn w:val="Normal"/>
    <w:next w:val="Normal"/>
    <w:link w:val="Heading1Char"/>
    <w:uiPriority w:val="9"/>
    <w:qFormat/>
    <w:rsid w:val="008C590C"/>
    <w:pPr>
      <w:keepNext/>
      <w:outlineLvl w:val="0"/>
    </w:pPr>
    <w:rPr>
      <w:rFonts w:ascii="Malgun Gothic" w:hAnsi="Malgun Gothic"/>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6281F"/>
    <w:pPr>
      <w:tabs>
        <w:tab w:val="center" w:pos="4419"/>
        <w:tab w:val="right" w:pos="8838"/>
      </w:tabs>
    </w:pPr>
    <w:rPr>
      <w:lang w:val="pt-BR"/>
    </w:rPr>
  </w:style>
  <w:style w:type="paragraph" w:styleId="Footer">
    <w:name w:val="footer"/>
    <w:basedOn w:val="Normal"/>
    <w:link w:val="FooterChar"/>
    <w:uiPriority w:val="99"/>
    <w:rsid w:val="0056281F"/>
    <w:pPr>
      <w:tabs>
        <w:tab w:val="center" w:pos="4419"/>
        <w:tab w:val="right" w:pos="8838"/>
      </w:tabs>
    </w:pPr>
  </w:style>
  <w:style w:type="paragraph" w:styleId="BodyText">
    <w:name w:val="Body Text"/>
    <w:basedOn w:val="Normal"/>
    <w:rsid w:val="00DA4884"/>
    <w:pPr>
      <w:widowControl w:val="0"/>
      <w:overflowPunct w:val="0"/>
      <w:autoSpaceDE w:val="0"/>
      <w:autoSpaceDN w:val="0"/>
      <w:adjustRightInd w:val="0"/>
      <w:jc w:val="both"/>
      <w:textAlignment w:val="baseline"/>
    </w:pPr>
    <w:rPr>
      <w:rFonts w:eastAsia="SimSun"/>
      <w:szCs w:val="20"/>
      <w:lang w:eastAsia="en-US"/>
    </w:rPr>
  </w:style>
  <w:style w:type="table" w:styleId="TableGrid">
    <w:name w:val="Table Grid"/>
    <w:basedOn w:val="TableNormal"/>
    <w:uiPriority w:val="59"/>
    <w:rsid w:val="00DA48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760141"/>
    <w:rPr>
      <w:sz w:val="24"/>
      <w:szCs w:val="24"/>
      <w:lang w:val="pt-BR" w:eastAsia="pt-BR"/>
    </w:rPr>
  </w:style>
  <w:style w:type="paragraph" w:styleId="BalloonText">
    <w:name w:val="Balloon Text"/>
    <w:basedOn w:val="Normal"/>
    <w:link w:val="BalloonTextChar"/>
    <w:uiPriority w:val="99"/>
    <w:semiHidden/>
    <w:unhideWhenUsed/>
    <w:rsid w:val="00760141"/>
    <w:rPr>
      <w:rFonts w:ascii="Tahoma" w:hAnsi="Tahoma"/>
      <w:sz w:val="16"/>
      <w:szCs w:val="16"/>
      <w:lang w:val="pt-BR"/>
    </w:rPr>
  </w:style>
  <w:style w:type="character" w:customStyle="1" w:styleId="BalloonTextChar">
    <w:name w:val="Balloon Text Char"/>
    <w:link w:val="BalloonText"/>
    <w:uiPriority w:val="99"/>
    <w:semiHidden/>
    <w:rsid w:val="00760141"/>
    <w:rPr>
      <w:rFonts w:ascii="Tahoma" w:hAnsi="Tahoma" w:cs="Tahoma"/>
      <w:sz w:val="16"/>
      <w:szCs w:val="16"/>
      <w:lang w:val="pt-BR" w:eastAsia="pt-BR"/>
    </w:rPr>
  </w:style>
  <w:style w:type="character" w:styleId="Hyperlink">
    <w:name w:val="Hyperlink"/>
    <w:rsid w:val="0027200A"/>
    <w:rPr>
      <w:color w:val="0000FF"/>
      <w:u w:val="single"/>
    </w:rPr>
  </w:style>
  <w:style w:type="paragraph" w:styleId="ListParagraph">
    <w:name w:val="List Paragraph"/>
    <w:basedOn w:val="Normal"/>
    <w:uiPriority w:val="34"/>
    <w:qFormat/>
    <w:rsid w:val="0027200A"/>
    <w:pPr>
      <w:spacing w:after="200" w:line="276" w:lineRule="auto"/>
      <w:ind w:left="720"/>
      <w:contextualSpacing/>
    </w:pPr>
    <w:rPr>
      <w:rFonts w:ascii="Calibri" w:hAnsi="Calibri"/>
      <w:sz w:val="22"/>
      <w:szCs w:val="22"/>
      <w:lang w:eastAsia="en-US"/>
    </w:rPr>
  </w:style>
  <w:style w:type="paragraph" w:customStyle="1" w:styleId="a1">
    <w:name w:val="바탕글"/>
    <w:rsid w:val="00984754"/>
    <w:pPr>
      <w:overflowPunct w:val="0"/>
      <w:autoSpaceDE w:val="0"/>
      <w:autoSpaceDN w:val="0"/>
      <w:adjustRightInd w:val="0"/>
      <w:spacing w:line="360" w:lineRule="auto"/>
      <w:jc w:val="both"/>
      <w:textAlignment w:val="baseline"/>
    </w:pPr>
    <w:rPr>
      <w:rFonts w:ascii="BatangChe" w:eastAsia="BatangChe"/>
      <w:color w:val="000000"/>
      <w:sz w:val="24"/>
      <w:lang w:eastAsia="ko-KR"/>
    </w:rPr>
  </w:style>
  <w:style w:type="paragraph" w:customStyle="1" w:styleId="a0">
    <w:name w:val="그림설명"/>
    <w:basedOn w:val="Normal"/>
    <w:rsid w:val="006226C8"/>
    <w:pPr>
      <w:widowControl w:val="0"/>
      <w:numPr>
        <w:numId w:val="11"/>
      </w:numPr>
      <w:adjustRightInd w:val="0"/>
      <w:snapToGrid w:val="0"/>
      <w:spacing w:line="200" w:lineRule="exact"/>
      <w:ind w:left="0" w:firstLine="0"/>
      <w:jc w:val="both"/>
    </w:pPr>
    <w:rPr>
      <w:rFonts w:eastAsia="MS Mincho"/>
      <w:snapToGrid w:val="0"/>
      <w:sz w:val="16"/>
      <w:szCs w:val="20"/>
      <w:lang w:eastAsia="ja-JP"/>
    </w:rPr>
  </w:style>
  <w:style w:type="paragraph" w:customStyle="1" w:styleId="a">
    <w:name w:val="참고문헌"/>
    <w:basedOn w:val="Normal"/>
    <w:rsid w:val="006226C8"/>
    <w:pPr>
      <w:widowControl w:val="0"/>
      <w:numPr>
        <w:numId w:val="9"/>
      </w:numPr>
      <w:tabs>
        <w:tab w:val="left" w:pos="300"/>
      </w:tabs>
      <w:adjustRightInd w:val="0"/>
      <w:snapToGrid w:val="0"/>
      <w:spacing w:line="240" w:lineRule="exact"/>
      <w:jc w:val="both"/>
    </w:pPr>
    <w:rPr>
      <w:rFonts w:eastAsia="MS Mincho"/>
      <w:snapToGrid w:val="0"/>
      <w:spacing w:val="-2"/>
      <w:sz w:val="18"/>
      <w:szCs w:val="20"/>
      <w:lang w:eastAsia="ja-JP"/>
    </w:rPr>
  </w:style>
  <w:style w:type="paragraph" w:customStyle="1" w:styleId="a2">
    <w:name w:val="표안"/>
    <w:basedOn w:val="Normal"/>
    <w:link w:val="Char"/>
    <w:rsid w:val="008C590C"/>
    <w:pPr>
      <w:widowControl w:val="0"/>
      <w:tabs>
        <w:tab w:val="right" w:pos="3969"/>
      </w:tabs>
      <w:adjustRightInd w:val="0"/>
      <w:snapToGrid w:val="0"/>
      <w:spacing w:line="200" w:lineRule="exact"/>
      <w:jc w:val="center"/>
    </w:pPr>
    <w:rPr>
      <w:rFonts w:eastAsia="-윤명조120"/>
      <w:snapToGrid w:val="0"/>
      <w:spacing w:val="-3"/>
      <w:sz w:val="16"/>
      <w:szCs w:val="18"/>
      <w:lang w:val="x-none" w:eastAsia="ja-JP"/>
    </w:rPr>
  </w:style>
  <w:style w:type="character" w:customStyle="1" w:styleId="Char">
    <w:name w:val="표안 Char"/>
    <w:link w:val="a2"/>
    <w:rsid w:val="008C590C"/>
    <w:rPr>
      <w:rFonts w:eastAsia="-윤명조120"/>
      <w:snapToGrid w:val="0"/>
      <w:spacing w:val="-3"/>
      <w:sz w:val="16"/>
      <w:szCs w:val="18"/>
      <w:lang w:eastAsia="ja-JP"/>
    </w:rPr>
  </w:style>
  <w:style w:type="paragraph" w:customStyle="1" w:styleId="Abstract">
    <w:name w:val="Abstract 제목"/>
    <w:basedOn w:val="Heading1"/>
    <w:rsid w:val="008C590C"/>
    <w:pPr>
      <w:jc w:val="center"/>
    </w:pPr>
    <w:rPr>
      <w:rFonts w:ascii="Times New Roman" w:eastAsia="MS Mincho" w:hAnsi="Times New Roman"/>
      <w:sz w:val="20"/>
      <w:szCs w:val="20"/>
      <w:lang w:eastAsia="ja-JP"/>
    </w:rPr>
  </w:style>
  <w:style w:type="character" w:customStyle="1" w:styleId="Heading1Char">
    <w:name w:val="Heading 1 Char"/>
    <w:link w:val="Heading1"/>
    <w:uiPriority w:val="9"/>
    <w:rsid w:val="008C590C"/>
    <w:rPr>
      <w:rFonts w:ascii="Malgun Gothic" w:eastAsia="Malgun Gothic" w:hAnsi="Malgun Gothic" w:cs="Times New Roman"/>
      <w:sz w:val="28"/>
      <w:szCs w:val="28"/>
      <w:lang w:eastAsia="pt-BR"/>
    </w:rPr>
  </w:style>
  <w:style w:type="paragraph" w:customStyle="1" w:styleId="a3">
    <w:name w:val="저자 설명"/>
    <w:basedOn w:val="Normal"/>
    <w:rsid w:val="007F2CBC"/>
    <w:pPr>
      <w:adjustRightInd w:val="0"/>
      <w:snapToGrid w:val="0"/>
      <w:spacing w:line="180" w:lineRule="exact"/>
      <w:ind w:leftChars="30" w:left="30"/>
    </w:pPr>
    <w:rPr>
      <w:rFonts w:eastAsia="MS Mincho"/>
      <w:snapToGrid w:val="0"/>
      <w:spacing w:val="-2"/>
      <w:sz w:val="13"/>
      <w:szCs w:val="14"/>
      <w:lang w:eastAsia="ja-JP"/>
    </w:rPr>
  </w:style>
  <w:style w:type="paragraph" w:customStyle="1" w:styleId="11">
    <w:name w:val="스타일 본  문 + 첫 줄:  1 글자1"/>
    <w:basedOn w:val="Normal"/>
    <w:rsid w:val="00FF7FC2"/>
    <w:pPr>
      <w:widowControl w:val="0"/>
      <w:tabs>
        <w:tab w:val="right" w:pos="3969"/>
      </w:tabs>
      <w:adjustRightInd w:val="0"/>
      <w:snapToGrid w:val="0"/>
      <w:spacing w:line="240" w:lineRule="exact"/>
      <w:ind w:firstLineChars="100" w:firstLine="173"/>
      <w:jc w:val="both"/>
    </w:pPr>
    <w:rPr>
      <w:rFonts w:eastAsia="-윤명조120" w:cs="Batang"/>
      <w:snapToGrid w:val="0"/>
      <w:spacing w:val="-3"/>
      <w:sz w:val="19"/>
      <w:szCs w:val="20"/>
      <w:lang w:eastAsia="ja-JP"/>
    </w:rPr>
  </w:style>
  <w:style w:type="paragraph" w:styleId="Caption">
    <w:name w:val="caption"/>
    <w:basedOn w:val="Normal"/>
    <w:next w:val="Normal"/>
    <w:uiPriority w:val="35"/>
    <w:semiHidden/>
    <w:unhideWhenUsed/>
    <w:qFormat/>
    <w:rsid w:val="00185536"/>
    <w:rPr>
      <w:b/>
      <w:bCs/>
      <w:sz w:val="20"/>
      <w:szCs w:val="20"/>
    </w:rPr>
  </w:style>
  <w:style w:type="character" w:customStyle="1" w:styleId="FooterChar">
    <w:name w:val="Footer Char"/>
    <w:link w:val="Footer"/>
    <w:uiPriority w:val="99"/>
    <w:rsid w:val="009F13B4"/>
    <w:rPr>
      <w:sz w:val="24"/>
      <w:szCs w:val="24"/>
      <w:lang w:eastAsia="pt-BR"/>
    </w:rPr>
  </w:style>
  <w:style w:type="paragraph" w:styleId="FootnoteText">
    <w:name w:val="footnote text"/>
    <w:basedOn w:val="Normal"/>
    <w:link w:val="FootnoteTextChar"/>
    <w:uiPriority w:val="99"/>
    <w:semiHidden/>
    <w:unhideWhenUsed/>
    <w:rsid w:val="00CD4955"/>
    <w:rPr>
      <w:sz w:val="20"/>
      <w:szCs w:val="20"/>
    </w:rPr>
  </w:style>
  <w:style w:type="character" w:customStyle="1" w:styleId="FootnoteTextChar">
    <w:name w:val="Footnote Text Char"/>
    <w:link w:val="FootnoteText"/>
    <w:uiPriority w:val="99"/>
    <w:semiHidden/>
    <w:rsid w:val="00CD4955"/>
    <w:rPr>
      <w:lang w:eastAsia="pt-BR"/>
    </w:rPr>
  </w:style>
  <w:style w:type="character" w:styleId="FootnoteReference">
    <w:name w:val="footnote reference"/>
    <w:uiPriority w:val="99"/>
    <w:semiHidden/>
    <w:unhideWhenUsed/>
    <w:rsid w:val="00CD49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46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NARIME\N&#259;m%202021\B&#225;o%20c&#225;o%20HNCK%20TQ\bi&#7875;u%20&#273;&#7891;%20th&#237;%20nghi&#7879;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254157438251186"/>
          <c:y val="0.14898261479691277"/>
          <c:w val="0.66390507436570434"/>
          <c:h val="0.6153320939049286"/>
        </c:manualLayout>
      </c:layout>
      <c:scatterChart>
        <c:scatterStyle val="smoothMarker"/>
        <c:varyColors val="0"/>
        <c:ser>
          <c:idx val="0"/>
          <c:order val="0"/>
          <c:tx>
            <c:v> </c:v>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xVal>
            <c:numRef>
              <c:f>Sheet1!$C$23:$C$27</c:f>
              <c:numCache>
                <c:formatCode>General</c:formatCode>
                <c:ptCount val="5"/>
                <c:pt idx="0">
                  <c:v>6</c:v>
                </c:pt>
                <c:pt idx="1">
                  <c:v>8</c:v>
                </c:pt>
                <c:pt idx="2">
                  <c:v>10</c:v>
                </c:pt>
                <c:pt idx="3">
                  <c:v>12</c:v>
                </c:pt>
                <c:pt idx="4">
                  <c:v>14</c:v>
                </c:pt>
              </c:numCache>
            </c:numRef>
          </c:xVal>
          <c:yVal>
            <c:numRef>
              <c:f>Sheet1!$D$23:$D$27</c:f>
              <c:numCache>
                <c:formatCode>0.00</c:formatCode>
                <c:ptCount val="5"/>
                <c:pt idx="0">
                  <c:v>0.31666666666666665</c:v>
                </c:pt>
                <c:pt idx="1">
                  <c:v>0.55000000000000004</c:v>
                </c:pt>
                <c:pt idx="2">
                  <c:v>0.76666666666666672</c:v>
                </c:pt>
                <c:pt idx="3">
                  <c:v>0.91666666666666663</c:v>
                </c:pt>
                <c:pt idx="4">
                  <c:v>1.1000000000000001</c:v>
                </c:pt>
              </c:numCache>
            </c:numRef>
          </c:yVal>
          <c:smooth val="1"/>
          <c:extLst>
            <c:ext xmlns:c16="http://schemas.microsoft.com/office/drawing/2014/chart" uri="{C3380CC4-5D6E-409C-BE32-E72D297353CC}">
              <c16:uniqueId val="{00000000-0B5B-4D74-AE8A-7FFA054741F7}"/>
            </c:ext>
          </c:extLst>
        </c:ser>
        <c:dLbls>
          <c:dLblPos val="r"/>
          <c:showLegendKey val="0"/>
          <c:showVal val="1"/>
          <c:showCatName val="1"/>
          <c:showSerName val="0"/>
          <c:showPercent val="0"/>
          <c:showBubbleSize val="0"/>
        </c:dLbls>
        <c:axId val="1186973087"/>
        <c:axId val="1186971839"/>
      </c:scatterChart>
      <c:valAx>
        <c:axId val="1186973087"/>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200" b="0" i="0" baseline="0">
                    <a:solidFill>
                      <a:sysClr val="windowText" lastClr="000000"/>
                    </a:solidFill>
                    <a:effectLst/>
                    <a:latin typeface="Times New Roman" panose="02020603050405020304" pitchFamily="18" charset="0"/>
                    <a:cs typeface="Times New Roman" panose="02020603050405020304" pitchFamily="18" charset="0"/>
                  </a:rPr>
                  <a:t>Điện áp mạ U(V)</a:t>
                </a:r>
                <a:endParaRPr lang="en-US"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86971839"/>
        <c:crosses val="autoZero"/>
        <c:crossBetween val="midCat"/>
        <c:majorUnit val="2"/>
      </c:valAx>
      <c:valAx>
        <c:axId val="1186971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200" b="0" i="0" baseline="0">
                    <a:solidFill>
                      <a:sysClr val="windowText" lastClr="000000"/>
                    </a:solidFill>
                    <a:effectLst/>
                    <a:latin typeface="Times New Roman" panose="02020603050405020304" pitchFamily="18" charset="0"/>
                    <a:cs typeface="Times New Roman" panose="02020603050405020304" pitchFamily="18" charset="0"/>
                  </a:rPr>
                  <a:t>Tốc độ hình thành lớp phủ (µm/phút)</a:t>
                </a:r>
                <a:endParaRPr lang="en-US"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86973087"/>
        <c:crosses val="autoZero"/>
        <c:crossBetween val="midCat"/>
      </c:valAx>
      <c:spPr>
        <a:noFill/>
        <a:ln>
          <a:noFill/>
        </a:ln>
        <a:effectLst/>
      </c:spPr>
    </c:plotArea>
    <c:legend>
      <c:legendPos val="r"/>
      <c:layout>
        <c:manualLayout>
          <c:xMode val="edge"/>
          <c:yMode val="edge"/>
          <c:x val="0.86835816983735881"/>
          <c:y val="2.0406607589892805E-2"/>
          <c:w val="0.13164183016264122"/>
          <c:h val="0.123763242465978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65367-3F8B-4F5D-9D4F-90E160D6D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2445</Words>
  <Characters>13943</Characters>
  <Application>Microsoft Office Word</Application>
  <DocSecurity>0</DocSecurity>
  <Lines>116</Lines>
  <Paragraphs>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Định dạng bài báo toàn văn</vt:lpstr>
      <vt:lpstr>Template 16th IHPC, Lyon, May 20-24, 2012</vt:lpstr>
    </vt:vector>
  </TitlesOfParts>
  <Company>Viện Nghiên cứu Cơ khí</Company>
  <LinksUpToDate>false</LinksUpToDate>
  <CharactersWithSpaces>16356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Định dạng bài báo toàn văn</dc:title>
  <dc:subject/>
  <dc:creator>Dinh Viet Hai</dc:creator>
  <cp:keywords/>
  <cp:lastModifiedBy>Nga Bui</cp:lastModifiedBy>
  <cp:revision>10</cp:revision>
  <cp:lastPrinted>2018-05-21T02:05:00Z</cp:lastPrinted>
  <dcterms:created xsi:type="dcterms:W3CDTF">2022-04-18T00:53:00Z</dcterms:created>
  <dcterms:modified xsi:type="dcterms:W3CDTF">2022-06-04T14:15:00Z</dcterms:modified>
</cp:coreProperties>
</file>