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356" w:type="dxa"/>
        <w:tblInd w:w="-34" w:type="dxa"/>
        <w:tblLayout w:type="fixed"/>
        <w:tblLook w:val="0000" w:firstRow="0" w:lastRow="0" w:firstColumn="0" w:lastColumn="0" w:noHBand="0" w:noVBand="0"/>
      </w:tblPr>
      <w:tblGrid>
        <w:gridCol w:w="3403"/>
        <w:gridCol w:w="5953"/>
      </w:tblGrid>
      <w:tr w:rsidR="00404968" w:rsidRPr="00410AC7" w14:paraId="30CC6FDB" w14:textId="77777777" w:rsidTr="007375EF">
        <w:trPr>
          <w:trHeight w:val="1418"/>
        </w:trPr>
        <w:tc>
          <w:tcPr>
            <w:tcW w:w="3403" w:type="dxa"/>
          </w:tcPr>
          <w:p w14:paraId="2FFFC0CC" w14:textId="77777777" w:rsidR="00DA0949" w:rsidRPr="00410AC7" w:rsidRDefault="00DA0949" w:rsidP="00DA0949">
            <w:pPr>
              <w:ind w:firstLine="0"/>
              <w:jc w:val="center"/>
              <w:rPr>
                <w:rFonts w:ascii="Times New Roman" w:eastAsia="MS Mincho" w:hAnsi="Times New Roman"/>
                <w:b/>
                <w:color w:val="000000" w:themeColor="text1"/>
                <w:spacing w:val="-4"/>
                <w:szCs w:val="28"/>
                <w:lang w:eastAsia="ja-JP"/>
              </w:rPr>
            </w:pPr>
            <w:r w:rsidRPr="00410AC7">
              <w:rPr>
                <w:rFonts w:ascii="Times New Roman" w:eastAsia="MS Mincho" w:hAnsi="Times New Roman"/>
                <w:b/>
                <w:color w:val="000000" w:themeColor="text1"/>
                <w:spacing w:val="-4"/>
                <w:szCs w:val="28"/>
                <w:lang w:eastAsia="ja-JP"/>
              </w:rPr>
              <w:t>BỘ CÔNG THƯƠNG</w:t>
            </w:r>
          </w:p>
          <w:p w14:paraId="01941147" w14:textId="77777777" w:rsidR="00DA0949" w:rsidRPr="00410AC7" w:rsidRDefault="00F11954" w:rsidP="00770B04">
            <w:pPr>
              <w:jc w:val="center"/>
              <w:rPr>
                <w:rFonts w:ascii="Times New Roman" w:eastAsia="MS Mincho" w:hAnsi="Times New Roman"/>
                <w:color w:val="000000" w:themeColor="text1"/>
                <w:szCs w:val="28"/>
                <w:lang w:eastAsia="ja-JP"/>
              </w:rPr>
            </w:pPr>
            <w:r w:rsidRPr="00410AC7">
              <w:rPr>
                <w:noProof/>
                <w:color w:val="000000" w:themeColor="text1"/>
              </w:rPr>
              <mc:AlternateContent>
                <mc:Choice Requires="wps">
                  <w:drawing>
                    <wp:anchor distT="4294967295" distB="4294967295" distL="114300" distR="114300" simplePos="0" relativeHeight="251660800" behindDoc="0" locked="0" layoutInCell="1" allowOverlap="1" wp14:anchorId="29310CCC" wp14:editId="59C4B91D">
                      <wp:simplePos x="0" y="0"/>
                      <wp:positionH relativeFrom="column">
                        <wp:posOffset>633730</wp:posOffset>
                      </wp:positionH>
                      <wp:positionV relativeFrom="paragraph">
                        <wp:posOffset>31749</wp:posOffset>
                      </wp:positionV>
                      <wp:extent cx="740410" cy="0"/>
                      <wp:effectExtent l="0" t="0" r="2159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04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E0D44F" id="Straight Connector 4" o:spid="_x0000_s1026" style="position:absolute;z-index:251660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9.9pt,2.5pt" to="108.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"/>
                  </w:pict>
                </mc:Fallback>
              </mc:AlternateContent>
            </w:r>
          </w:p>
          <w:p w14:paraId="286788FE" w14:textId="5FD15D87" w:rsidR="00DA0949" w:rsidRPr="00410AC7" w:rsidRDefault="00DA0949" w:rsidP="00DA0949">
            <w:pPr>
              <w:ind w:firstLine="0"/>
              <w:jc w:val="center"/>
              <w:rPr>
                <w:rFonts w:ascii="Times New Roman" w:eastAsia="MS Mincho" w:hAnsi="Times New Roman"/>
                <w:color w:val="000000" w:themeColor="text1"/>
                <w:szCs w:val="28"/>
                <w:lang w:eastAsia="ja-JP"/>
              </w:rPr>
            </w:pPr>
            <w:r w:rsidRPr="00410AC7">
              <w:rPr>
                <w:rFonts w:ascii="Times New Roman" w:eastAsia="MS Mincho" w:hAnsi="Times New Roman"/>
                <w:color w:val="000000" w:themeColor="text1"/>
                <w:szCs w:val="28"/>
                <w:lang w:eastAsia="ja-JP"/>
              </w:rPr>
              <w:t xml:space="preserve">Số: </w:t>
            </w:r>
            <w:r w:rsidR="00EC0FA9" w:rsidRPr="00EC0FA9">
              <w:rPr>
                <w:rFonts w:ascii="Times New Roman" w:eastAsia="MS Mincho" w:hAnsi="Times New Roman"/>
                <w:b/>
                <w:bCs/>
                <w:color w:val="000000" w:themeColor="text1"/>
                <w:szCs w:val="28"/>
                <w:lang w:val="vi-VN" w:eastAsia="ja-JP"/>
              </w:rPr>
              <w:t>8033</w:t>
            </w:r>
            <w:r w:rsidRPr="00410AC7">
              <w:rPr>
                <w:rFonts w:ascii="Times New Roman" w:eastAsia="MS Mincho" w:hAnsi="Times New Roman"/>
                <w:color w:val="000000" w:themeColor="text1"/>
                <w:szCs w:val="28"/>
                <w:lang w:eastAsia="ja-JP"/>
              </w:rPr>
              <w:t>/BCT-KHCN</w:t>
            </w:r>
          </w:p>
          <w:p w14:paraId="26FF3498" w14:textId="3CDAEF44" w:rsidR="00DA0949" w:rsidRPr="00410AC7" w:rsidRDefault="00DA0949" w:rsidP="00943F7D">
            <w:pPr>
              <w:ind w:firstLine="0"/>
              <w:rPr>
                <w:rFonts w:ascii="Times New Roman" w:eastAsia="MS Mincho" w:hAnsi="Times New Roman"/>
                <w:color w:val="000000" w:themeColor="text1"/>
                <w:sz w:val="26"/>
                <w:szCs w:val="26"/>
                <w:lang w:val="vi-VN" w:eastAsia="ja-JP"/>
              </w:rPr>
            </w:pPr>
            <w:r w:rsidRPr="00410AC7">
              <w:rPr>
                <w:rFonts w:ascii="Times New Roman" w:hAnsi="Times New Roman"/>
                <w:color w:val="000000" w:themeColor="text1"/>
                <w:spacing w:val="-10"/>
                <w:sz w:val="26"/>
                <w:szCs w:val="26"/>
              </w:rPr>
              <w:t xml:space="preserve">V/v </w:t>
            </w:r>
            <w:r w:rsidR="00795DC7" w:rsidRPr="00410AC7">
              <w:rPr>
                <w:rFonts w:ascii="Times New Roman" w:hAnsi="Times New Roman"/>
                <w:color w:val="000000" w:themeColor="text1"/>
                <w:spacing w:val="-10"/>
                <w:sz w:val="26"/>
                <w:szCs w:val="26"/>
              </w:rPr>
              <w:t>báo cáo công tác khoa học công nghệ</w:t>
            </w:r>
            <w:r w:rsidR="00775C90" w:rsidRPr="00410AC7">
              <w:rPr>
                <w:rFonts w:ascii="Times New Roman" w:hAnsi="Times New Roman"/>
                <w:color w:val="000000" w:themeColor="text1"/>
                <w:spacing w:val="-10"/>
                <w:sz w:val="26"/>
                <w:szCs w:val="26"/>
                <w:lang w:val="vi-VN"/>
              </w:rPr>
              <w:t xml:space="preserve">, </w:t>
            </w:r>
            <w:r w:rsidR="00795DC7" w:rsidRPr="00410AC7">
              <w:rPr>
                <w:rFonts w:ascii="Times New Roman" w:hAnsi="Times New Roman"/>
                <w:color w:val="000000" w:themeColor="text1"/>
                <w:spacing w:val="-10"/>
                <w:sz w:val="26"/>
                <w:szCs w:val="26"/>
              </w:rPr>
              <w:t xml:space="preserve">xây dựng đề xuất kế hoạch </w:t>
            </w:r>
            <w:r w:rsidR="00775C90" w:rsidRPr="00410AC7">
              <w:rPr>
                <w:rFonts w:ascii="Times New Roman" w:hAnsi="Times New Roman"/>
                <w:color w:val="000000" w:themeColor="text1"/>
                <w:spacing w:val="-10"/>
                <w:sz w:val="26"/>
                <w:szCs w:val="26"/>
              </w:rPr>
              <w:t>năm</w:t>
            </w:r>
            <w:r w:rsidR="00775C90" w:rsidRPr="00410AC7">
              <w:rPr>
                <w:rFonts w:ascii="Times New Roman" w:hAnsi="Times New Roman"/>
                <w:color w:val="000000" w:themeColor="text1"/>
                <w:spacing w:val="-10"/>
                <w:sz w:val="26"/>
                <w:szCs w:val="26"/>
                <w:lang w:val="vi-VN"/>
              </w:rPr>
              <w:t xml:space="preserve"> 2021 và </w:t>
            </w:r>
            <w:r w:rsidR="00AF3FFE" w:rsidRPr="00410AC7">
              <w:rPr>
                <w:rFonts w:ascii="Times New Roman" w:hAnsi="Times New Roman"/>
                <w:color w:val="000000" w:themeColor="text1"/>
                <w:spacing w:val="-10"/>
                <w:sz w:val="26"/>
                <w:szCs w:val="26"/>
                <w:lang w:val="vi-VN"/>
              </w:rPr>
              <w:t xml:space="preserve">định hướng </w:t>
            </w:r>
            <w:r w:rsidR="00780B2F" w:rsidRPr="00410AC7">
              <w:rPr>
                <w:rFonts w:ascii="Times New Roman" w:hAnsi="Times New Roman"/>
                <w:color w:val="000000" w:themeColor="text1"/>
                <w:spacing w:val="-10"/>
                <w:sz w:val="26"/>
                <w:szCs w:val="26"/>
                <w:lang w:val="vi-VN"/>
              </w:rPr>
              <w:t xml:space="preserve">kế hoạch </w:t>
            </w:r>
            <w:r w:rsidR="00795DC7" w:rsidRPr="00410AC7">
              <w:rPr>
                <w:rFonts w:ascii="Times New Roman" w:hAnsi="Times New Roman"/>
                <w:color w:val="000000" w:themeColor="text1"/>
                <w:spacing w:val="-10"/>
                <w:sz w:val="26"/>
                <w:szCs w:val="26"/>
              </w:rPr>
              <w:t xml:space="preserve">giai đoạn 2021- 2025 </w:t>
            </w:r>
          </w:p>
        </w:tc>
        <w:tc>
          <w:tcPr>
            <w:tcW w:w="5953" w:type="dxa"/>
          </w:tcPr>
          <w:p w14:paraId="279172AA" w14:textId="77777777" w:rsidR="00DA0949" w:rsidRPr="00410AC7" w:rsidRDefault="00DA0949" w:rsidP="00DA0949">
            <w:pPr>
              <w:keepNext/>
              <w:overflowPunct w:val="0"/>
              <w:autoSpaceDE w:val="0"/>
              <w:autoSpaceDN w:val="0"/>
              <w:adjustRightInd w:val="0"/>
              <w:ind w:firstLine="0"/>
              <w:jc w:val="center"/>
              <w:textAlignment w:val="baseline"/>
              <w:outlineLvl w:val="4"/>
              <w:rPr>
                <w:rFonts w:ascii="Times New Roman" w:eastAsia="Arial Unicode MS" w:hAnsi="Times New Roman"/>
                <w:b/>
                <w:iCs/>
                <w:color w:val="000000" w:themeColor="text1"/>
                <w:spacing w:val="-8"/>
                <w:szCs w:val="28"/>
                <w:lang w:val="en-GB"/>
              </w:rPr>
            </w:pPr>
            <w:r w:rsidRPr="00410AC7">
              <w:rPr>
                <w:rFonts w:ascii="Times New Roman" w:hAnsi="Times New Roman"/>
                <w:b/>
                <w:iCs/>
                <w:color w:val="000000" w:themeColor="text1"/>
                <w:spacing w:val="-8"/>
                <w:szCs w:val="28"/>
                <w:lang w:val="en-GB"/>
              </w:rPr>
              <w:t>CỘNG HOÀ XÃ HỘI CHỦ NGHĨA VIỆT NAM</w:t>
            </w:r>
          </w:p>
          <w:p w14:paraId="11E8B1E0" w14:textId="77777777" w:rsidR="00DA0949" w:rsidRPr="00410AC7" w:rsidRDefault="00DA0949" w:rsidP="00DA0949">
            <w:pPr>
              <w:ind w:firstLine="0"/>
              <w:jc w:val="center"/>
              <w:rPr>
                <w:rFonts w:ascii="Times New Roman" w:eastAsia="MS Mincho" w:hAnsi="Times New Roman"/>
                <w:b/>
                <w:color w:val="000000" w:themeColor="text1"/>
                <w:spacing w:val="-4"/>
                <w:szCs w:val="28"/>
                <w:lang w:eastAsia="ja-JP"/>
              </w:rPr>
            </w:pPr>
            <w:r w:rsidRPr="00410AC7">
              <w:rPr>
                <w:rFonts w:ascii="Times New Roman" w:eastAsia="MS Mincho" w:hAnsi="Times New Roman"/>
                <w:b/>
                <w:color w:val="000000" w:themeColor="text1"/>
                <w:spacing w:val="-4"/>
                <w:szCs w:val="28"/>
                <w:lang w:eastAsia="ja-JP"/>
              </w:rPr>
              <w:t>Độc lập - Tự do - Hạnh phúc</w:t>
            </w:r>
          </w:p>
          <w:p w14:paraId="26FC8C7F" w14:textId="77777777" w:rsidR="00DA0949" w:rsidRPr="00410AC7" w:rsidRDefault="00F11954" w:rsidP="00770B04">
            <w:pPr>
              <w:rPr>
                <w:rFonts w:ascii="Times New Roman" w:eastAsia="MS Mincho" w:hAnsi="Times New Roman"/>
                <w:i/>
                <w:color w:val="000000" w:themeColor="text1"/>
                <w:szCs w:val="28"/>
                <w:lang w:eastAsia="ja-JP"/>
              </w:rPr>
            </w:pPr>
            <w:r w:rsidRPr="00410AC7">
              <w:rPr>
                <w:noProof/>
                <w:color w:val="000000" w:themeColor="text1"/>
              </w:rPr>
              <mc:AlternateContent>
                <mc:Choice Requires="wps">
                  <w:drawing>
                    <wp:anchor distT="4294967295" distB="4294967295" distL="114300" distR="114300" simplePos="0" relativeHeight="251661824" behindDoc="0" locked="0" layoutInCell="1" allowOverlap="1" wp14:anchorId="6AFE608E" wp14:editId="3BCB0B51">
                      <wp:simplePos x="0" y="0"/>
                      <wp:positionH relativeFrom="column">
                        <wp:posOffset>772160</wp:posOffset>
                      </wp:positionH>
                      <wp:positionV relativeFrom="paragraph">
                        <wp:posOffset>31749</wp:posOffset>
                      </wp:positionV>
                      <wp:extent cx="2091055" cy="0"/>
                      <wp:effectExtent l="0" t="0" r="2349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10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766BFB" id="Straight Connector 3" o:spid="_x0000_s1026" style="position:absolute;z-index:251661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0.8pt,2.5pt" to="225.4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"/>
                  </w:pict>
                </mc:Fallback>
              </mc:AlternateContent>
            </w:r>
          </w:p>
          <w:p w14:paraId="41A6A31D" w14:textId="771FA66E" w:rsidR="00DA0949" w:rsidRPr="00410AC7" w:rsidRDefault="00DA0949" w:rsidP="00007674">
            <w:pPr>
              <w:jc w:val="right"/>
              <w:rPr>
                <w:rFonts w:ascii="Times New Roman" w:eastAsia="MS Mincho" w:hAnsi="Times New Roman"/>
                <w:color w:val="000000" w:themeColor="text1"/>
                <w:szCs w:val="28"/>
                <w:lang w:val="vi-VN" w:eastAsia="ja-JP"/>
              </w:rPr>
            </w:pPr>
            <w:r w:rsidRPr="00410AC7">
              <w:rPr>
                <w:rFonts w:ascii="Times New Roman" w:eastAsia="MS Mincho" w:hAnsi="Times New Roman"/>
                <w:i/>
                <w:color w:val="000000" w:themeColor="text1"/>
                <w:szCs w:val="28"/>
                <w:lang w:eastAsia="ja-JP"/>
              </w:rPr>
              <w:t xml:space="preserve">         Hà Nội, ngày </w:t>
            </w:r>
            <w:r w:rsidR="00EC0FA9">
              <w:rPr>
                <w:rFonts w:ascii="Times New Roman" w:eastAsia="MS Mincho" w:hAnsi="Times New Roman"/>
                <w:i/>
                <w:color w:val="000000" w:themeColor="text1"/>
                <w:szCs w:val="28"/>
                <w:lang w:val="vi-VN" w:eastAsia="ja-JP"/>
              </w:rPr>
              <w:t>24</w:t>
            </w:r>
            <w:r w:rsidR="002341CB" w:rsidRPr="00410AC7">
              <w:rPr>
                <w:rFonts w:ascii="Times New Roman" w:eastAsia="MS Mincho" w:hAnsi="Times New Roman"/>
                <w:i/>
                <w:color w:val="000000" w:themeColor="text1"/>
                <w:szCs w:val="28"/>
                <w:lang w:eastAsia="ja-JP"/>
              </w:rPr>
              <w:t xml:space="preserve"> </w:t>
            </w:r>
            <w:r w:rsidRPr="00410AC7">
              <w:rPr>
                <w:rFonts w:ascii="Times New Roman" w:eastAsia="MS Mincho" w:hAnsi="Times New Roman"/>
                <w:i/>
                <w:color w:val="000000" w:themeColor="text1"/>
                <w:szCs w:val="28"/>
                <w:lang w:eastAsia="ja-JP"/>
              </w:rPr>
              <w:t>tháng</w:t>
            </w:r>
            <w:r w:rsidR="005C4478" w:rsidRPr="00410AC7">
              <w:rPr>
                <w:rFonts w:ascii="Times New Roman" w:eastAsia="MS Mincho" w:hAnsi="Times New Roman"/>
                <w:i/>
                <w:color w:val="000000" w:themeColor="text1"/>
                <w:szCs w:val="28"/>
                <w:lang w:val="vi-VN" w:eastAsia="ja-JP"/>
              </w:rPr>
              <w:t xml:space="preserve"> </w:t>
            </w:r>
            <w:r w:rsidR="00101E06" w:rsidRPr="00410AC7">
              <w:rPr>
                <w:rFonts w:ascii="Times New Roman" w:eastAsia="MS Mincho" w:hAnsi="Times New Roman"/>
                <w:i/>
                <w:color w:val="000000" w:themeColor="text1"/>
                <w:szCs w:val="28"/>
                <w:lang w:eastAsia="ja-JP"/>
              </w:rPr>
              <w:t>10</w:t>
            </w:r>
            <w:r w:rsidR="005C4478" w:rsidRPr="00410AC7">
              <w:rPr>
                <w:rFonts w:ascii="Times New Roman" w:eastAsia="MS Mincho" w:hAnsi="Times New Roman"/>
                <w:i/>
                <w:color w:val="000000" w:themeColor="text1"/>
                <w:szCs w:val="28"/>
                <w:lang w:val="vi-VN" w:eastAsia="ja-JP"/>
              </w:rPr>
              <w:t xml:space="preserve"> </w:t>
            </w:r>
            <w:r w:rsidR="002341CB" w:rsidRPr="00410AC7">
              <w:rPr>
                <w:rFonts w:ascii="Times New Roman" w:eastAsia="MS Mincho" w:hAnsi="Times New Roman"/>
                <w:i/>
                <w:color w:val="000000" w:themeColor="text1"/>
                <w:szCs w:val="28"/>
                <w:lang w:eastAsia="ja-JP"/>
              </w:rPr>
              <w:t xml:space="preserve"> </w:t>
            </w:r>
            <w:r w:rsidRPr="00410AC7">
              <w:rPr>
                <w:rFonts w:ascii="Times New Roman" w:eastAsia="MS Mincho" w:hAnsi="Times New Roman"/>
                <w:i/>
                <w:color w:val="000000" w:themeColor="text1"/>
                <w:szCs w:val="28"/>
                <w:lang w:eastAsia="ja-JP"/>
              </w:rPr>
              <w:t>năm 201</w:t>
            </w:r>
            <w:r w:rsidR="005C4478" w:rsidRPr="00410AC7">
              <w:rPr>
                <w:rFonts w:ascii="Times New Roman" w:eastAsia="MS Mincho" w:hAnsi="Times New Roman"/>
                <w:i/>
                <w:color w:val="000000" w:themeColor="text1"/>
                <w:szCs w:val="28"/>
                <w:lang w:val="vi-VN" w:eastAsia="ja-JP"/>
              </w:rPr>
              <w:t>9</w:t>
            </w:r>
          </w:p>
        </w:tc>
      </w:tr>
    </w:tbl>
    <w:p w14:paraId="2DEBFE53" w14:textId="77777777" w:rsidR="00B036B0" w:rsidRPr="00410AC7" w:rsidRDefault="00B036B0" w:rsidP="00DA0949">
      <w:pPr>
        <w:ind w:firstLine="0"/>
        <w:rPr>
          <w:color w:val="000000" w:themeColor="text1"/>
          <w:sz w:val="10"/>
          <w:szCs w:val="10"/>
        </w:rPr>
      </w:pPr>
    </w:p>
    <w:p w14:paraId="61B9D55E" w14:textId="77777777" w:rsidR="00101E06" w:rsidRPr="00410AC7" w:rsidRDefault="00101E06" w:rsidP="00101E06">
      <w:pPr>
        <w:spacing w:before="240" w:after="120"/>
        <w:ind w:firstLine="720"/>
        <w:rPr>
          <w:rFonts w:ascii="Times New Roman" w:hAnsi="Times New Roman"/>
          <w:bCs/>
          <w:color w:val="000000" w:themeColor="text1"/>
          <w:szCs w:val="28"/>
        </w:rPr>
      </w:pPr>
      <w:r w:rsidRPr="00410AC7">
        <w:rPr>
          <w:rFonts w:ascii="Times New Roman" w:hAnsi="Times New Roman"/>
          <w:bCs/>
          <w:color w:val="000000" w:themeColor="text1"/>
          <w:szCs w:val="28"/>
        </w:rPr>
        <w:t>Kính gửi:</w:t>
      </w:r>
    </w:p>
    <w:p w14:paraId="313B60E0" w14:textId="77777777" w:rsidR="00101E06" w:rsidRPr="00410AC7" w:rsidRDefault="00101E06" w:rsidP="00D51F9A">
      <w:pPr>
        <w:spacing w:before="60" w:line="360" w:lineRule="exact"/>
        <w:ind w:left="720" w:firstLine="720"/>
        <w:rPr>
          <w:rFonts w:ascii="Times New Roman" w:hAnsi="Times New Roman"/>
          <w:bCs/>
          <w:color w:val="000000" w:themeColor="text1"/>
          <w:szCs w:val="28"/>
        </w:rPr>
      </w:pPr>
      <w:r w:rsidRPr="00410AC7">
        <w:rPr>
          <w:rFonts w:ascii="Times New Roman" w:hAnsi="Times New Roman"/>
          <w:bCs/>
          <w:color w:val="000000" w:themeColor="text1"/>
          <w:szCs w:val="28"/>
        </w:rPr>
        <w:t>- Các Tổng cục, Cục, Vụ thuộc Bộ Công Thương;</w:t>
      </w:r>
    </w:p>
    <w:p w14:paraId="4E00302A" w14:textId="15405CC6" w:rsidR="00101E06" w:rsidRPr="00410AC7" w:rsidRDefault="00101E06" w:rsidP="00D51F9A">
      <w:pPr>
        <w:spacing w:before="60" w:line="360" w:lineRule="exact"/>
        <w:ind w:left="720" w:firstLine="720"/>
        <w:rPr>
          <w:rFonts w:ascii="Times New Roman" w:hAnsi="Times New Roman"/>
          <w:bCs/>
          <w:color w:val="000000" w:themeColor="text1"/>
          <w:szCs w:val="28"/>
        </w:rPr>
      </w:pPr>
      <w:r w:rsidRPr="00410AC7">
        <w:rPr>
          <w:rFonts w:ascii="Times New Roman" w:hAnsi="Times New Roman"/>
          <w:bCs/>
          <w:color w:val="000000" w:themeColor="text1"/>
          <w:szCs w:val="28"/>
        </w:rPr>
        <w:t xml:space="preserve">- Các Tập đoàn, Tổng công ty, Công ty </w:t>
      </w:r>
      <w:r w:rsidR="00E92A69" w:rsidRPr="00410AC7">
        <w:rPr>
          <w:rFonts w:ascii="Times New Roman" w:hAnsi="Times New Roman"/>
          <w:bCs/>
          <w:color w:val="000000" w:themeColor="text1"/>
          <w:szCs w:val="28"/>
        </w:rPr>
        <w:t>ngành</w:t>
      </w:r>
      <w:r w:rsidRPr="00410AC7">
        <w:rPr>
          <w:rFonts w:ascii="Times New Roman" w:hAnsi="Times New Roman"/>
          <w:bCs/>
          <w:color w:val="000000" w:themeColor="text1"/>
          <w:szCs w:val="28"/>
        </w:rPr>
        <w:t xml:space="preserve"> Công Thương;</w:t>
      </w:r>
    </w:p>
    <w:p w14:paraId="3E9C8FD0" w14:textId="78449D56" w:rsidR="00163CB5" w:rsidRPr="00410AC7" w:rsidRDefault="00101E06" w:rsidP="00D51F9A">
      <w:pPr>
        <w:spacing w:before="60" w:line="340" w:lineRule="exact"/>
        <w:ind w:left="1440" w:firstLine="0"/>
        <w:rPr>
          <w:rFonts w:ascii="Times New Roman" w:hAnsi="Times New Roman"/>
          <w:bCs/>
          <w:color w:val="000000" w:themeColor="text1"/>
          <w:szCs w:val="28"/>
        </w:rPr>
      </w:pPr>
      <w:r w:rsidRPr="00410AC7">
        <w:rPr>
          <w:rFonts w:ascii="Times New Roman" w:hAnsi="Times New Roman"/>
          <w:bCs/>
          <w:color w:val="000000" w:themeColor="text1"/>
          <w:szCs w:val="28"/>
        </w:rPr>
        <w:t>- Các Trường Đại học, Cao đẳng, Tổ chức khoa học và công nghệ, Hiệp hội, Hội trong ngành Công Thương.</w:t>
      </w:r>
      <w:r w:rsidR="00A5279C" w:rsidRPr="00410AC7">
        <w:rPr>
          <w:rFonts w:ascii="Times New Roman" w:hAnsi="Times New Roman"/>
          <w:bCs/>
          <w:color w:val="000000" w:themeColor="text1"/>
          <w:szCs w:val="28"/>
        </w:rPr>
        <w:tab/>
      </w:r>
    </w:p>
    <w:p w14:paraId="0D4E9365" w14:textId="19CB1BC1" w:rsidR="00A5279C" w:rsidRPr="00410AC7" w:rsidRDefault="00163CB5" w:rsidP="006E6021">
      <w:pPr>
        <w:spacing w:before="120"/>
        <w:ind w:firstLine="720"/>
        <w:rPr>
          <w:rFonts w:ascii="Times New Roman" w:hAnsi="Times New Roman"/>
          <w:bCs/>
          <w:color w:val="000000" w:themeColor="text1"/>
          <w:spacing w:val="-2"/>
          <w:szCs w:val="28"/>
        </w:rPr>
      </w:pPr>
      <w:r w:rsidRPr="00410AC7">
        <w:rPr>
          <w:rFonts w:ascii="Times New Roman" w:hAnsi="Times New Roman"/>
          <w:bCs/>
          <w:color w:val="000000" w:themeColor="text1"/>
          <w:spacing w:val="-2"/>
          <w:szCs w:val="28"/>
        </w:rPr>
        <w:t>Đ</w:t>
      </w:r>
      <w:r w:rsidR="00A5279C" w:rsidRPr="00410AC7">
        <w:rPr>
          <w:rFonts w:ascii="Times New Roman" w:hAnsi="Times New Roman"/>
          <w:bCs/>
          <w:color w:val="000000" w:themeColor="text1"/>
          <w:spacing w:val="-2"/>
          <w:szCs w:val="28"/>
        </w:rPr>
        <w:t>ể phục vụ công tác xây dựng kế hoạch, dự toán ngân sác</w:t>
      </w:r>
      <w:r w:rsidR="004D5E0A" w:rsidRPr="00410AC7">
        <w:rPr>
          <w:rFonts w:ascii="Times New Roman" w:hAnsi="Times New Roman"/>
          <w:bCs/>
          <w:color w:val="000000" w:themeColor="text1"/>
          <w:spacing w:val="-2"/>
          <w:szCs w:val="28"/>
        </w:rPr>
        <w:t xml:space="preserve">h khoa học và công nghệ </w:t>
      </w:r>
      <w:r w:rsidR="00943F7D" w:rsidRPr="00410AC7">
        <w:rPr>
          <w:rFonts w:ascii="Times New Roman" w:hAnsi="Times New Roman"/>
          <w:bCs/>
          <w:color w:val="000000" w:themeColor="text1"/>
          <w:spacing w:val="-2"/>
          <w:szCs w:val="28"/>
        </w:rPr>
        <w:t xml:space="preserve">(KH&amp;CN) </w:t>
      </w:r>
      <w:r w:rsidR="004D5E0A" w:rsidRPr="00410AC7">
        <w:rPr>
          <w:rFonts w:ascii="Times New Roman" w:hAnsi="Times New Roman"/>
          <w:bCs/>
          <w:color w:val="000000" w:themeColor="text1"/>
          <w:spacing w:val="-2"/>
          <w:szCs w:val="28"/>
        </w:rPr>
        <w:t>năm 202</w:t>
      </w:r>
      <w:r w:rsidR="00F67840" w:rsidRPr="00410AC7">
        <w:rPr>
          <w:rFonts w:ascii="Times New Roman" w:hAnsi="Times New Roman"/>
          <w:bCs/>
          <w:color w:val="000000" w:themeColor="text1"/>
          <w:spacing w:val="-2"/>
          <w:szCs w:val="28"/>
          <w:lang w:val="vi-VN"/>
        </w:rPr>
        <w:t>1</w:t>
      </w:r>
      <w:r w:rsidR="00A5279C" w:rsidRPr="00410AC7">
        <w:rPr>
          <w:rFonts w:ascii="Times New Roman" w:hAnsi="Times New Roman"/>
          <w:bCs/>
          <w:color w:val="000000" w:themeColor="text1"/>
          <w:spacing w:val="-2"/>
          <w:szCs w:val="28"/>
        </w:rPr>
        <w:t xml:space="preserve"> theo đúng các quy định của Luật Khoa học và Công nghệ và </w:t>
      </w:r>
      <w:r w:rsidR="00081941" w:rsidRPr="00410AC7">
        <w:rPr>
          <w:rFonts w:ascii="Times New Roman" w:hAnsi="Times New Roman"/>
          <w:bCs/>
          <w:color w:val="000000" w:themeColor="text1"/>
          <w:spacing w:val="-2"/>
          <w:szCs w:val="28"/>
        </w:rPr>
        <w:t xml:space="preserve">các văn bản hướng dẫn dưới Luật </w:t>
      </w:r>
      <w:r w:rsidR="00A5279C" w:rsidRPr="00410AC7">
        <w:rPr>
          <w:rFonts w:ascii="Times New Roman" w:hAnsi="Times New Roman"/>
          <w:bCs/>
          <w:color w:val="000000" w:themeColor="text1"/>
          <w:spacing w:val="-2"/>
          <w:szCs w:val="28"/>
        </w:rPr>
        <w:t xml:space="preserve">đã có hiệu lực, Bộ Công Thương đề nghị các đơn vị báo cáo </w:t>
      </w:r>
      <w:r w:rsidR="00795DC7" w:rsidRPr="00410AC7">
        <w:rPr>
          <w:rFonts w:ascii="Times New Roman" w:hAnsi="Times New Roman"/>
          <w:bCs/>
          <w:color w:val="000000" w:themeColor="text1"/>
          <w:spacing w:val="-2"/>
          <w:szCs w:val="28"/>
        </w:rPr>
        <w:t xml:space="preserve">công tác </w:t>
      </w:r>
      <w:r w:rsidR="00D51F9A" w:rsidRPr="00410AC7">
        <w:rPr>
          <w:rFonts w:ascii="Times New Roman" w:hAnsi="Times New Roman"/>
          <w:bCs/>
          <w:color w:val="000000" w:themeColor="text1"/>
          <w:spacing w:val="-2"/>
          <w:szCs w:val="28"/>
        </w:rPr>
        <w:t>KH</w:t>
      </w:r>
      <w:r w:rsidR="00D51F9A" w:rsidRPr="00410AC7">
        <w:rPr>
          <w:rFonts w:ascii="Times New Roman" w:hAnsi="Times New Roman"/>
          <w:bCs/>
          <w:color w:val="000000" w:themeColor="text1"/>
          <w:spacing w:val="-2"/>
          <w:szCs w:val="28"/>
          <w:lang w:val="vi-VN"/>
        </w:rPr>
        <w:t>&amp;CN</w:t>
      </w:r>
      <w:r w:rsidR="00795DC7" w:rsidRPr="00410AC7">
        <w:rPr>
          <w:rFonts w:ascii="Times New Roman" w:hAnsi="Times New Roman"/>
          <w:bCs/>
          <w:color w:val="000000" w:themeColor="text1"/>
          <w:spacing w:val="-2"/>
          <w:szCs w:val="28"/>
        </w:rPr>
        <w:t xml:space="preserve"> của đơn vị trong giai đoạn vừa qua</w:t>
      </w:r>
      <w:r w:rsidR="007C0F2A" w:rsidRPr="00410AC7">
        <w:rPr>
          <w:rFonts w:ascii="Times New Roman" w:hAnsi="Times New Roman"/>
          <w:b/>
          <w:bCs/>
          <w:color w:val="000000" w:themeColor="text1"/>
          <w:spacing w:val="-2"/>
          <w:szCs w:val="28"/>
          <w:lang w:val="es-ES"/>
        </w:rPr>
        <w:t xml:space="preserve"> </w:t>
      </w:r>
      <w:r w:rsidR="00A5279C" w:rsidRPr="00410AC7">
        <w:rPr>
          <w:rFonts w:ascii="Times New Roman" w:hAnsi="Times New Roman"/>
          <w:bCs/>
          <w:color w:val="000000" w:themeColor="text1"/>
          <w:spacing w:val="-2"/>
          <w:szCs w:val="28"/>
        </w:rPr>
        <w:t xml:space="preserve">và xây dựng </w:t>
      </w:r>
      <w:r w:rsidR="00795DC7" w:rsidRPr="00410AC7">
        <w:rPr>
          <w:rFonts w:ascii="Times New Roman" w:hAnsi="Times New Roman"/>
          <w:bCs/>
          <w:color w:val="000000" w:themeColor="text1"/>
          <w:spacing w:val="-2"/>
          <w:szCs w:val="28"/>
        </w:rPr>
        <w:t>k</w:t>
      </w:r>
      <w:r w:rsidR="00A5279C" w:rsidRPr="00410AC7">
        <w:rPr>
          <w:rFonts w:ascii="Times New Roman" w:hAnsi="Times New Roman"/>
          <w:bCs/>
          <w:color w:val="000000" w:themeColor="text1"/>
          <w:spacing w:val="-2"/>
          <w:szCs w:val="28"/>
        </w:rPr>
        <w:t xml:space="preserve">ế hoạch, dự toán ngân sách </w:t>
      </w:r>
      <w:r w:rsidR="00943F7D" w:rsidRPr="00410AC7">
        <w:rPr>
          <w:rFonts w:ascii="Times New Roman" w:hAnsi="Times New Roman"/>
          <w:bCs/>
          <w:color w:val="000000" w:themeColor="text1"/>
          <w:spacing w:val="-2"/>
          <w:szCs w:val="28"/>
        </w:rPr>
        <w:t>KH&amp;CN</w:t>
      </w:r>
      <w:r w:rsidR="005057B2" w:rsidRPr="00410AC7">
        <w:rPr>
          <w:rFonts w:ascii="Times New Roman" w:hAnsi="Times New Roman"/>
          <w:bCs/>
          <w:color w:val="000000" w:themeColor="text1"/>
          <w:spacing w:val="-2"/>
          <w:szCs w:val="28"/>
        </w:rPr>
        <w:t xml:space="preserve"> năm 202</w:t>
      </w:r>
      <w:r w:rsidR="0026713A" w:rsidRPr="00410AC7">
        <w:rPr>
          <w:rFonts w:ascii="Times New Roman" w:hAnsi="Times New Roman"/>
          <w:bCs/>
          <w:color w:val="000000" w:themeColor="text1"/>
          <w:spacing w:val="-2"/>
          <w:szCs w:val="28"/>
          <w:lang w:val="vi-VN"/>
        </w:rPr>
        <w:t>1</w:t>
      </w:r>
      <w:r w:rsidR="00A344BF" w:rsidRPr="00410AC7">
        <w:rPr>
          <w:rFonts w:ascii="Times New Roman" w:hAnsi="Times New Roman"/>
          <w:bCs/>
          <w:color w:val="000000" w:themeColor="text1"/>
          <w:spacing w:val="-2"/>
          <w:szCs w:val="28"/>
        </w:rPr>
        <w:t xml:space="preserve">, </w:t>
      </w:r>
      <w:r w:rsidR="00007674" w:rsidRPr="00410AC7">
        <w:rPr>
          <w:rFonts w:ascii="Times New Roman" w:hAnsi="Times New Roman"/>
          <w:bCs/>
          <w:color w:val="000000" w:themeColor="text1"/>
          <w:spacing w:val="-2"/>
          <w:szCs w:val="28"/>
        </w:rPr>
        <w:t xml:space="preserve">định hướng </w:t>
      </w:r>
      <w:r w:rsidR="00A344BF" w:rsidRPr="00410AC7">
        <w:rPr>
          <w:rFonts w:ascii="Times New Roman" w:hAnsi="Times New Roman"/>
          <w:bCs/>
          <w:color w:val="000000" w:themeColor="text1"/>
          <w:spacing w:val="-2"/>
          <w:szCs w:val="28"/>
        </w:rPr>
        <w:t xml:space="preserve">Kế hoạch </w:t>
      </w:r>
      <w:r w:rsidR="008C12D5" w:rsidRPr="00410AC7">
        <w:rPr>
          <w:rFonts w:ascii="Times New Roman" w:hAnsi="Times New Roman"/>
          <w:bCs/>
          <w:color w:val="000000" w:themeColor="text1"/>
          <w:spacing w:val="-2"/>
          <w:szCs w:val="28"/>
        </w:rPr>
        <w:t>KH&amp;CN trung hạn giai đoạn 202</w:t>
      </w:r>
      <w:r w:rsidR="0026713A" w:rsidRPr="00410AC7">
        <w:rPr>
          <w:rFonts w:ascii="Times New Roman" w:hAnsi="Times New Roman"/>
          <w:bCs/>
          <w:color w:val="000000" w:themeColor="text1"/>
          <w:spacing w:val="-2"/>
          <w:szCs w:val="28"/>
          <w:lang w:val="vi-VN"/>
        </w:rPr>
        <w:t>1</w:t>
      </w:r>
      <w:r w:rsidR="008C12D5" w:rsidRPr="00410AC7">
        <w:rPr>
          <w:rFonts w:ascii="Times New Roman" w:hAnsi="Times New Roman"/>
          <w:bCs/>
          <w:color w:val="000000" w:themeColor="text1"/>
          <w:spacing w:val="-2"/>
          <w:szCs w:val="28"/>
        </w:rPr>
        <w:t>-2025</w:t>
      </w:r>
      <w:r w:rsidR="00A5279C" w:rsidRPr="00410AC7">
        <w:rPr>
          <w:rFonts w:ascii="Times New Roman" w:hAnsi="Times New Roman"/>
          <w:bCs/>
          <w:color w:val="000000" w:themeColor="text1"/>
          <w:spacing w:val="-2"/>
          <w:szCs w:val="28"/>
        </w:rPr>
        <w:t xml:space="preserve"> như sau:</w:t>
      </w:r>
    </w:p>
    <w:p w14:paraId="1A7932AE" w14:textId="77777777" w:rsidR="00A5279C" w:rsidRPr="00410AC7" w:rsidRDefault="00A5279C" w:rsidP="006E6021">
      <w:pPr>
        <w:spacing w:before="120"/>
        <w:ind w:firstLine="720"/>
        <w:rPr>
          <w:rFonts w:ascii="Times New Roman" w:hAnsi="Times New Roman"/>
          <w:b/>
          <w:bCs/>
          <w:color w:val="000000" w:themeColor="text1"/>
          <w:szCs w:val="28"/>
          <w:lang w:val="vi-VN"/>
        </w:rPr>
      </w:pPr>
      <w:r w:rsidRPr="00410AC7">
        <w:rPr>
          <w:rFonts w:ascii="Times New Roman" w:hAnsi="Times New Roman"/>
          <w:b/>
          <w:bCs/>
          <w:color w:val="000000" w:themeColor="text1"/>
          <w:szCs w:val="28"/>
        </w:rPr>
        <w:t xml:space="preserve">A. ĐÁNH GIÁ </w:t>
      </w:r>
      <w:r w:rsidR="00795DC7" w:rsidRPr="00410AC7">
        <w:rPr>
          <w:rFonts w:ascii="Times New Roman" w:hAnsi="Times New Roman"/>
          <w:b/>
          <w:bCs/>
          <w:color w:val="000000" w:themeColor="text1"/>
          <w:szCs w:val="28"/>
        </w:rPr>
        <w:t xml:space="preserve">CÔNG TÁC KHOA HỌC CÔNG NGHỆ VÀ VIỆC ỨNG DỤNG KẾT QUẢ NGHIÊN CỨU KHOA HỌC, ĐỔI MỚI CÔNG NGHỆ VÀO TRONG HOẠT ĐỘNG SẢN XUẤT KINH DOANH </w:t>
      </w:r>
    </w:p>
    <w:p w14:paraId="3699FE66" w14:textId="67423BE3" w:rsidR="00A5279C" w:rsidRPr="00410AC7" w:rsidRDefault="00A5279C" w:rsidP="006E6021">
      <w:pPr>
        <w:spacing w:before="120"/>
        <w:ind w:firstLine="0"/>
        <w:rPr>
          <w:rFonts w:ascii="Times New Roman" w:hAnsi="Times New Roman"/>
          <w:bCs/>
          <w:color w:val="000000" w:themeColor="text1"/>
          <w:szCs w:val="28"/>
          <w:lang w:val="vi-VN"/>
        </w:rPr>
      </w:pPr>
      <w:r w:rsidRPr="00410AC7">
        <w:rPr>
          <w:rFonts w:ascii="Times New Roman" w:hAnsi="Times New Roman"/>
          <w:bCs/>
          <w:color w:val="000000" w:themeColor="text1"/>
          <w:szCs w:val="28"/>
        </w:rPr>
        <w:tab/>
      </w:r>
      <w:r w:rsidR="00163CB5" w:rsidRPr="00410AC7">
        <w:rPr>
          <w:rFonts w:ascii="Times New Roman" w:hAnsi="Times New Roman"/>
          <w:bCs/>
          <w:color w:val="000000" w:themeColor="text1"/>
          <w:szCs w:val="28"/>
        </w:rPr>
        <w:t xml:space="preserve">- </w:t>
      </w:r>
      <w:r w:rsidR="00D46F23" w:rsidRPr="00410AC7">
        <w:rPr>
          <w:rFonts w:ascii="Times New Roman" w:hAnsi="Times New Roman"/>
          <w:bCs/>
          <w:color w:val="000000" w:themeColor="text1"/>
          <w:szCs w:val="28"/>
        </w:rPr>
        <w:t>B</w:t>
      </w:r>
      <w:r w:rsidR="00EF5055" w:rsidRPr="00410AC7">
        <w:rPr>
          <w:rFonts w:ascii="Times New Roman" w:hAnsi="Times New Roman"/>
          <w:bCs/>
          <w:color w:val="000000" w:themeColor="text1"/>
          <w:szCs w:val="28"/>
        </w:rPr>
        <w:t xml:space="preserve">áo cáo </w:t>
      </w:r>
      <w:r w:rsidR="00D46F23" w:rsidRPr="00410AC7">
        <w:rPr>
          <w:rFonts w:ascii="Times New Roman" w:hAnsi="Times New Roman"/>
          <w:bCs/>
          <w:color w:val="000000" w:themeColor="text1"/>
          <w:szCs w:val="28"/>
        </w:rPr>
        <w:t xml:space="preserve">của các Tập </w:t>
      </w:r>
      <w:r w:rsidR="00D46F23" w:rsidRPr="00410AC7">
        <w:rPr>
          <w:rFonts w:ascii="Times New Roman" w:hAnsi="Times New Roman" w:hint="eastAsia"/>
          <w:bCs/>
          <w:color w:val="000000" w:themeColor="text1"/>
          <w:szCs w:val="28"/>
        </w:rPr>
        <w:t>đ</w:t>
      </w:r>
      <w:r w:rsidR="00D46F23" w:rsidRPr="00410AC7">
        <w:rPr>
          <w:rFonts w:ascii="Times New Roman" w:hAnsi="Times New Roman"/>
          <w:bCs/>
          <w:color w:val="000000" w:themeColor="text1"/>
          <w:szCs w:val="28"/>
        </w:rPr>
        <w:t>oàn, Tổng công ty, Công ty thuộc ngành Công Th</w:t>
      </w:r>
      <w:r w:rsidR="00D46F23" w:rsidRPr="00410AC7">
        <w:rPr>
          <w:rFonts w:ascii="Times New Roman" w:hAnsi="Times New Roman" w:hint="eastAsia"/>
          <w:bCs/>
          <w:color w:val="000000" w:themeColor="text1"/>
          <w:szCs w:val="28"/>
        </w:rPr>
        <w:t>ươ</w:t>
      </w:r>
      <w:r w:rsidR="00D46F23" w:rsidRPr="00410AC7">
        <w:rPr>
          <w:rFonts w:ascii="Times New Roman" w:hAnsi="Times New Roman"/>
          <w:bCs/>
          <w:color w:val="000000" w:themeColor="text1"/>
          <w:szCs w:val="28"/>
        </w:rPr>
        <w:t xml:space="preserve">ng theo các nội dung được hướng dẫn tại </w:t>
      </w:r>
      <w:r w:rsidR="00D46F23" w:rsidRPr="00410AC7">
        <w:rPr>
          <w:rFonts w:ascii="Times New Roman" w:hAnsi="Times New Roman"/>
          <w:b/>
          <w:color w:val="000000" w:themeColor="text1"/>
          <w:szCs w:val="28"/>
        </w:rPr>
        <w:t xml:space="preserve">Phụ lục </w:t>
      </w:r>
      <w:r w:rsidR="00843846" w:rsidRPr="00410AC7">
        <w:rPr>
          <w:rFonts w:ascii="Times New Roman" w:hAnsi="Times New Roman"/>
          <w:b/>
          <w:color w:val="000000" w:themeColor="text1"/>
          <w:szCs w:val="28"/>
          <w:lang w:val="vi-VN"/>
        </w:rPr>
        <w:t>1</w:t>
      </w:r>
      <w:r w:rsidR="005D4237" w:rsidRPr="00410AC7">
        <w:rPr>
          <w:rFonts w:ascii="Times New Roman" w:hAnsi="Times New Roman"/>
          <w:b/>
          <w:color w:val="000000" w:themeColor="text1"/>
          <w:szCs w:val="28"/>
          <w:lang w:val="vi-VN"/>
        </w:rPr>
        <w:t xml:space="preserve"> </w:t>
      </w:r>
      <w:r w:rsidR="005D4237" w:rsidRPr="00410AC7">
        <w:rPr>
          <w:rFonts w:ascii="Times New Roman" w:hAnsi="Times New Roman"/>
          <w:bCs/>
          <w:color w:val="000000" w:themeColor="text1"/>
          <w:szCs w:val="28"/>
          <w:lang w:val="vi-VN"/>
        </w:rPr>
        <w:t>kèm theo Công văn này</w:t>
      </w:r>
      <w:r w:rsidR="008E462E" w:rsidRPr="00410AC7">
        <w:rPr>
          <w:rFonts w:ascii="Times New Roman" w:hAnsi="Times New Roman"/>
          <w:bCs/>
          <w:color w:val="000000" w:themeColor="text1"/>
          <w:szCs w:val="28"/>
          <w:lang w:val="vi-VN"/>
        </w:rPr>
        <w:t>.</w:t>
      </w:r>
    </w:p>
    <w:p w14:paraId="4CC169F1" w14:textId="70D2D647" w:rsidR="00D46F23" w:rsidRPr="00410AC7" w:rsidRDefault="00D46F23" w:rsidP="006E6021">
      <w:pPr>
        <w:spacing w:before="120"/>
        <w:ind w:firstLine="0"/>
        <w:rPr>
          <w:rFonts w:ascii="Times New Roman" w:hAnsi="Times New Roman"/>
          <w:bCs/>
          <w:color w:val="000000" w:themeColor="text1"/>
          <w:szCs w:val="28"/>
        </w:rPr>
      </w:pPr>
      <w:r w:rsidRPr="00410AC7">
        <w:rPr>
          <w:rFonts w:ascii="Times New Roman" w:hAnsi="Times New Roman"/>
          <w:bCs/>
          <w:color w:val="000000" w:themeColor="text1"/>
          <w:szCs w:val="28"/>
        </w:rPr>
        <w:tab/>
      </w:r>
      <w:r w:rsidR="00163CB5" w:rsidRPr="00410AC7">
        <w:rPr>
          <w:rFonts w:ascii="Times New Roman" w:hAnsi="Times New Roman"/>
          <w:bCs/>
          <w:color w:val="000000" w:themeColor="text1"/>
          <w:szCs w:val="28"/>
        </w:rPr>
        <w:t xml:space="preserve">- </w:t>
      </w:r>
      <w:r w:rsidRPr="00410AC7">
        <w:rPr>
          <w:rFonts w:ascii="Times New Roman" w:hAnsi="Times New Roman"/>
          <w:bCs/>
          <w:color w:val="000000" w:themeColor="text1"/>
          <w:szCs w:val="28"/>
        </w:rPr>
        <w:t>Báo cáo của các Tr</w:t>
      </w:r>
      <w:r w:rsidRPr="00410AC7">
        <w:rPr>
          <w:rFonts w:ascii="Times New Roman" w:hAnsi="Times New Roman" w:hint="eastAsia"/>
          <w:bCs/>
          <w:color w:val="000000" w:themeColor="text1"/>
          <w:szCs w:val="28"/>
        </w:rPr>
        <w:t>ư</w:t>
      </w:r>
      <w:r w:rsidRPr="00410AC7">
        <w:rPr>
          <w:rFonts w:ascii="Times New Roman" w:hAnsi="Times New Roman"/>
          <w:bCs/>
          <w:color w:val="000000" w:themeColor="text1"/>
          <w:szCs w:val="28"/>
        </w:rPr>
        <w:t xml:space="preserve">ờng </w:t>
      </w:r>
      <w:r w:rsidRPr="00410AC7">
        <w:rPr>
          <w:rFonts w:ascii="Times New Roman" w:hAnsi="Times New Roman" w:hint="eastAsia"/>
          <w:bCs/>
          <w:color w:val="000000" w:themeColor="text1"/>
          <w:szCs w:val="28"/>
        </w:rPr>
        <w:t>Đ</w:t>
      </w:r>
      <w:r w:rsidRPr="00410AC7">
        <w:rPr>
          <w:rFonts w:ascii="Times New Roman" w:hAnsi="Times New Roman"/>
          <w:bCs/>
          <w:color w:val="000000" w:themeColor="text1"/>
          <w:szCs w:val="28"/>
        </w:rPr>
        <w:t xml:space="preserve">ại học, Cao </w:t>
      </w:r>
      <w:r w:rsidRPr="00410AC7">
        <w:rPr>
          <w:rFonts w:ascii="Times New Roman" w:hAnsi="Times New Roman" w:hint="eastAsia"/>
          <w:bCs/>
          <w:color w:val="000000" w:themeColor="text1"/>
          <w:szCs w:val="28"/>
        </w:rPr>
        <w:t>đ</w:t>
      </w:r>
      <w:r w:rsidRPr="00410AC7">
        <w:rPr>
          <w:rFonts w:ascii="Times New Roman" w:hAnsi="Times New Roman"/>
          <w:bCs/>
          <w:color w:val="000000" w:themeColor="text1"/>
          <w:szCs w:val="28"/>
        </w:rPr>
        <w:t>ẳng, Tổ chức khoa học và công nghệ, Hiệp hội, Hội trong ngành Công Th</w:t>
      </w:r>
      <w:r w:rsidRPr="00410AC7">
        <w:rPr>
          <w:rFonts w:ascii="Times New Roman" w:hAnsi="Times New Roman" w:hint="eastAsia"/>
          <w:bCs/>
          <w:color w:val="000000" w:themeColor="text1"/>
          <w:szCs w:val="28"/>
        </w:rPr>
        <w:t>ươ</w:t>
      </w:r>
      <w:r w:rsidRPr="00410AC7">
        <w:rPr>
          <w:rFonts w:ascii="Times New Roman" w:hAnsi="Times New Roman"/>
          <w:bCs/>
          <w:color w:val="000000" w:themeColor="text1"/>
          <w:szCs w:val="28"/>
        </w:rPr>
        <w:t xml:space="preserve">ng theo các nội dung </w:t>
      </w:r>
      <w:r w:rsidRPr="00410AC7">
        <w:rPr>
          <w:rFonts w:ascii="Times New Roman" w:hAnsi="Times New Roman" w:hint="eastAsia"/>
          <w:bCs/>
          <w:color w:val="000000" w:themeColor="text1"/>
          <w:szCs w:val="28"/>
        </w:rPr>
        <w:t>đư</w:t>
      </w:r>
      <w:r w:rsidRPr="00410AC7">
        <w:rPr>
          <w:rFonts w:ascii="Times New Roman" w:hAnsi="Times New Roman"/>
          <w:bCs/>
          <w:color w:val="000000" w:themeColor="text1"/>
          <w:szCs w:val="28"/>
        </w:rPr>
        <w:t>ợc h</w:t>
      </w:r>
      <w:r w:rsidRPr="00410AC7">
        <w:rPr>
          <w:rFonts w:ascii="Times New Roman" w:hAnsi="Times New Roman" w:hint="eastAsia"/>
          <w:bCs/>
          <w:color w:val="000000" w:themeColor="text1"/>
          <w:szCs w:val="28"/>
        </w:rPr>
        <w:t>ư</w:t>
      </w:r>
      <w:r w:rsidRPr="00410AC7">
        <w:rPr>
          <w:rFonts w:ascii="Times New Roman" w:hAnsi="Times New Roman"/>
          <w:bCs/>
          <w:color w:val="000000" w:themeColor="text1"/>
          <w:szCs w:val="28"/>
        </w:rPr>
        <w:t xml:space="preserve">ớng dẫn tại </w:t>
      </w:r>
      <w:r w:rsidRPr="00410AC7">
        <w:rPr>
          <w:rFonts w:ascii="Times New Roman" w:hAnsi="Times New Roman"/>
          <w:b/>
          <w:color w:val="000000" w:themeColor="text1"/>
          <w:szCs w:val="28"/>
        </w:rPr>
        <w:t xml:space="preserve">Phụ lục </w:t>
      </w:r>
      <w:r w:rsidR="00843846" w:rsidRPr="00410AC7">
        <w:rPr>
          <w:rFonts w:ascii="Times New Roman" w:hAnsi="Times New Roman"/>
          <w:b/>
          <w:color w:val="000000" w:themeColor="text1"/>
          <w:szCs w:val="28"/>
          <w:lang w:val="vi-VN"/>
        </w:rPr>
        <w:t>2</w:t>
      </w:r>
      <w:r w:rsidR="005D4237" w:rsidRPr="00410AC7">
        <w:rPr>
          <w:rFonts w:ascii="Times New Roman" w:hAnsi="Times New Roman"/>
          <w:b/>
          <w:color w:val="000000" w:themeColor="text1"/>
          <w:szCs w:val="28"/>
          <w:lang w:val="vi-VN"/>
        </w:rPr>
        <w:t xml:space="preserve"> </w:t>
      </w:r>
      <w:r w:rsidR="005D4237" w:rsidRPr="00410AC7">
        <w:rPr>
          <w:rFonts w:ascii="Times New Roman" w:hAnsi="Times New Roman"/>
          <w:bCs/>
          <w:color w:val="000000" w:themeColor="text1"/>
          <w:szCs w:val="28"/>
          <w:lang w:val="vi-VN"/>
        </w:rPr>
        <w:t>kèm theo Công văn này</w:t>
      </w:r>
      <w:r w:rsidRPr="00410AC7">
        <w:rPr>
          <w:rFonts w:ascii="Times New Roman" w:hAnsi="Times New Roman"/>
          <w:bCs/>
          <w:color w:val="000000" w:themeColor="text1"/>
          <w:szCs w:val="28"/>
        </w:rPr>
        <w:t>.</w:t>
      </w:r>
    </w:p>
    <w:p w14:paraId="330A290E" w14:textId="7A6C6DD2" w:rsidR="00355449" w:rsidRPr="00410AC7" w:rsidRDefault="00355449" w:rsidP="006E6021">
      <w:pPr>
        <w:spacing w:before="120"/>
        <w:ind w:firstLine="0"/>
        <w:rPr>
          <w:rFonts w:ascii="Times New Roman" w:hAnsi="Times New Roman"/>
          <w:bCs/>
          <w:color w:val="000000" w:themeColor="text1"/>
          <w:szCs w:val="28"/>
        </w:rPr>
      </w:pPr>
      <w:r w:rsidRPr="00410AC7">
        <w:rPr>
          <w:rFonts w:ascii="Times New Roman" w:hAnsi="Times New Roman"/>
          <w:bCs/>
          <w:color w:val="000000" w:themeColor="text1"/>
          <w:szCs w:val="28"/>
        </w:rPr>
        <w:tab/>
      </w:r>
      <w:r w:rsidR="00163CB5" w:rsidRPr="00410AC7">
        <w:rPr>
          <w:rFonts w:ascii="Times New Roman" w:hAnsi="Times New Roman"/>
          <w:bCs/>
          <w:color w:val="000000" w:themeColor="text1"/>
          <w:szCs w:val="28"/>
        </w:rPr>
        <w:t xml:space="preserve">- </w:t>
      </w:r>
      <w:r w:rsidRPr="00410AC7">
        <w:rPr>
          <w:rFonts w:ascii="Times New Roman" w:hAnsi="Times New Roman"/>
          <w:bCs/>
          <w:color w:val="000000" w:themeColor="text1"/>
          <w:szCs w:val="28"/>
        </w:rPr>
        <w:t>Báo cáo của các Tổng cục, Cục, Vụ thuộc Bộ Công Th</w:t>
      </w:r>
      <w:r w:rsidRPr="00410AC7">
        <w:rPr>
          <w:rFonts w:ascii="Times New Roman" w:hAnsi="Times New Roman" w:hint="eastAsia"/>
          <w:bCs/>
          <w:color w:val="000000" w:themeColor="text1"/>
          <w:szCs w:val="28"/>
        </w:rPr>
        <w:t>ươ</w:t>
      </w:r>
      <w:r w:rsidRPr="00410AC7">
        <w:rPr>
          <w:rFonts w:ascii="Times New Roman" w:hAnsi="Times New Roman"/>
          <w:bCs/>
          <w:color w:val="000000" w:themeColor="text1"/>
          <w:szCs w:val="28"/>
        </w:rPr>
        <w:t xml:space="preserve">ng theo các nội dung </w:t>
      </w:r>
      <w:r w:rsidRPr="00410AC7">
        <w:rPr>
          <w:rFonts w:ascii="Times New Roman" w:hAnsi="Times New Roman" w:hint="eastAsia"/>
          <w:bCs/>
          <w:color w:val="000000" w:themeColor="text1"/>
          <w:szCs w:val="28"/>
        </w:rPr>
        <w:t>đư</w:t>
      </w:r>
      <w:r w:rsidRPr="00410AC7">
        <w:rPr>
          <w:rFonts w:ascii="Times New Roman" w:hAnsi="Times New Roman"/>
          <w:bCs/>
          <w:color w:val="000000" w:themeColor="text1"/>
          <w:szCs w:val="28"/>
        </w:rPr>
        <w:t>ợc h</w:t>
      </w:r>
      <w:r w:rsidRPr="00410AC7">
        <w:rPr>
          <w:rFonts w:ascii="Times New Roman" w:hAnsi="Times New Roman" w:hint="eastAsia"/>
          <w:bCs/>
          <w:color w:val="000000" w:themeColor="text1"/>
          <w:szCs w:val="28"/>
        </w:rPr>
        <w:t>ư</w:t>
      </w:r>
      <w:r w:rsidRPr="00410AC7">
        <w:rPr>
          <w:rFonts w:ascii="Times New Roman" w:hAnsi="Times New Roman"/>
          <w:bCs/>
          <w:color w:val="000000" w:themeColor="text1"/>
          <w:szCs w:val="28"/>
        </w:rPr>
        <w:t xml:space="preserve">ớng dẫn tại </w:t>
      </w:r>
      <w:r w:rsidRPr="00410AC7">
        <w:rPr>
          <w:rFonts w:ascii="Times New Roman" w:hAnsi="Times New Roman"/>
          <w:b/>
          <w:color w:val="000000" w:themeColor="text1"/>
          <w:szCs w:val="28"/>
        </w:rPr>
        <w:t>Phụ lục</w:t>
      </w:r>
      <w:r w:rsidR="00843846" w:rsidRPr="00410AC7">
        <w:rPr>
          <w:rFonts w:ascii="Times New Roman" w:hAnsi="Times New Roman"/>
          <w:b/>
          <w:color w:val="000000" w:themeColor="text1"/>
          <w:szCs w:val="28"/>
          <w:lang w:val="vi-VN"/>
        </w:rPr>
        <w:t xml:space="preserve"> 3</w:t>
      </w:r>
      <w:r w:rsidR="005D4237" w:rsidRPr="00410AC7">
        <w:rPr>
          <w:rFonts w:ascii="Times New Roman" w:hAnsi="Times New Roman"/>
          <w:b/>
          <w:color w:val="000000" w:themeColor="text1"/>
          <w:szCs w:val="28"/>
          <w:lang w:val="vi-VN"/>
        </w:rPr>
        <w:t xml:space="preserve"> </w:t>
      </w:r>
      <w:r w:rsidR="005D4237" w:rsidRPr="00410AC7">
        <w:rPr>
          <w:rFonts w:ascii="Times New Roman" w:hAnsi="Times New Roman"/>
          <w:bCs/>
          <w:color w:val="000000" w:themeColor="text1"/>
          <w:szCs w:val="28"/>
          <w:lang w:val="vi-VN"/>
        </w:rPr>
        <w:t>kèm theo Công văn này</w:t>
      </w:r>
      <w:r w:rsidRPr="00410AC7">
        <w:rPr>
          <w:rFonts w:ascii="Times New Roman" w:hAnsi="Times New Roman"/>
          <w:bCs/>
          <w:color w:val="000000" w:themeColor="text1"/>
          <w:szCs w:val="28"/>
        </w:rPr>
        <w:t>.</w:t>
      </w:r>
    </w:p>
    <w:p w14:paraId="27D5C425" w14:textId="77777777" w:rsidR="00AD46CE" w:rsidRPr="00410AC7" w:rsidRDefault="00CC5114" w:rsidP="006E6021">
      <w:pPr>
        <w:spacing w:before="120"/>
        <w:ind w:firstLine="0"/>
        <w:rPr>
          <w:rFonts w:ascii="Times New Roman" w:hAnsi="Times New Roman"/>
          <w:b/>
          <w:bCs/>
          <w:color w:val="000000" w:themeColor="text1"/>
          <w:szCs w:val="28"/>
          <w:lang w:val="nl-NL"/>
        </w:rPr>
      </w:pPr>
      <w:r w:rsidRPr="00410AC7">
        <w:rPr>
          <w:rFonts w:ascii="Times New Roman" w:hAnsi="Times New Roman"/>
          <w:bCs/>
          <w:color w:val="000000" w:themeColor="text1"/>
          <w:szCs w:val="28"/>
          <w:lang w:val="nl-NL"/>
        </w:rPr>
        <w:tab/>
      </w:r>
      <w:r w:rsidR="00652438" w:rsidRPr="00410AC7">
        <w:rPr>
          <w:rFonts w:ascii="Times New Roman" w:hAnsi="Times New Roman"/>
          <w:b/>
          <w:bCs/>
          <w:color w:val="000000" w:themeColor="text1"/>
          <w:szCs w:val="28"/>
          <w:lang w:val="nl-NL"/>
        </w:rPr>
        <w:t xml:space="preserve">B. </w:t>
      </w:r>
      <w:r w:rsidR="00355449" w:rsidRPr="00410AC7">
        <w:rPr>
          <w:rFonts w:ascii="Times New Roman" w:hAnsi="Times New Roman"/>
          <w:b/>
          <w:bCs/>
          <w:color w:val="000000" w:themeColor="text1"/>
          <w:szCs w:val="28"/>
          <w:lang w:val="nl-NL"/>
        </w:rPr>
        <w:t>ĐỀ XUẤT</w:t>
      </w:r>
      <w:r w:rsidR="004B08CC" w:rsidRPr="00410AC7">
        <w:rPr>
          <w:rFonts w:ascii="Times New Roman" w:hAnsi="Times New Roman"/>
          <w:b/>
          <w:bCs/>
          <w:color w:val="000000" w:themeColor="text1"/>
          <w:szCs w:val="28"/>
          <w:lang w:val="nl-NL"/>
        </w:rPr>
        <w:t xml:space="preserve"> KẾ HOẠCH</w:t>
      </w:r>
      <w:r w:rsidR="00782E31" w:rsidRPr="00410AC7">
        <w:rPr>
          <w:rFonts w:ascii="Times New Roman" w:hAnsi="Times New Roman"/>
          <w:b/>
          <w:bCs/>
          <w:color w:val="000000" w:themeColor="text1"/>
          <w:szCs w:val="28"/>
          <w:lang w:val="nl-NL"/>
        </w:rPr>
        <w:t xml:space="preserve">, </w:t>
      </w:r>
      <w:r w:rsidR="004B08CC" w:rsidRPr="00410AC7">
        <w:rPr>
          <w:rFonts w:ascii="Times New Roman" w:hAnsi="Times New Roman"/>
          <w:b/>
          <w:bCs/>
          <w:color w:val="000000" w:themeColor="text1"/>
          <w:szCs w:val="28"/>
          <w:lang w:val="nl-NL"/>
        </w:rPr>
        <w:t xml:space="preserve">DỰ TOÁN NGÂN SÁCH </w:t>
      </w:r>
      <w:r w:rsidR="006E3C32" w:rsidRPr="00410AC7">
        <w:rPr>
          <w:rFonts w:ascii="Times New Roman" w:hAnsi="Times New Roman"/>
          <w:b/>
          <w:bCs/>
          <w:color w:val="000000" w:themeColor="text1"/>
          <w:szCs w:val="28"/>
          <w:lang w:val="nl-NL"/>
        </w:rPr>
        <w:t>KH&amp;CN</w:t>
      </w:r>
      <w:r w:rsidRPr="00410AC7">
        <w:rPr>
          <w:rFonts w:ascii="Times New Roman" w:hAnsi="Times New Roman"/>
          <w:b/>
          <w:bCs/>
          <w:color w:val="000000" w:themeColor="text1"/>
          <w:szCs w:val="28"/>
          <w:lang w:val="nl-NL"/>
        </w:rPr>
        <w:t xml:space="preserve"> </w:t>
      </w:r>
      <w:r w:rsidR="00E473A8" w:rsidRPr="00410AC7">
        <w:rPr>
          <w:rFonts w:ascii="Times New Roman" w:hAnsi="Times New Roman"/>
          <w:b/>
          <w:bCs/>
          <w:color w:val="000000" w:themeColor="text1"/>
          <w:szCs w:val="28"/>
          <w:lang w:val="nl-NL"/>
        </w:rPr>
        <w:t>NĂM 202</w:t>
      </w:r>
      <w:r w:rsidR="00364D2C" w:rsidRPr="00410AC7">
        <w:rPr>
          <w:rFonts w:ascii="Times New Roman" w:hAnsi="Times New Roman"/>
          <w:b/>
          <w:bCs/>
          <w:color w:val="000000" w:themeColor="text1"/>
          <w:szCs w:val="28"/>
          <w:lang w:val="vi-VN"/>
        </w:rPr>
        <w:t>1</w:t>
      </w:r>
      <w:r w:rsidR="006E3C32" w:rsidRPr="00410AC7">
        <w:rPr>
          <w:rFonts w:ascii="Times New Roman" w:hAnsi="Times New Roman"/>
          <w:b/>
          <w:bCs/>
          <w:color w:val="000000" w:themeColor="text1"/>
          <w:szCs w:val="28"/>
          <w:lang w:val="nl-NL"/>
        </w:rPr>
        <w:t xml:space="preserve"> VÀ </w:t>
      </w:r>
      <w:r w:rsidR="00AD46CE" w:rsidRPr="00410AC7">
        <w:rPr>
          <w:rFonts w:ascii="Times New Roman" w:hAnsi="Times New Roman"/>
          <w:b/>
          <w:bCs/>
          <w:color w:val="000000" w:themeColor="text1"/>
          <w:szCs w:val="28"/>
          <w:lang w:val="nl-NL"/>
        </w:rPr>
        <w:t>ĐỊNH HƯỚNG GIAI ĐOẠN 202</w:t>
      </w:r>
      <w:r w:rsidR="00364D2C" w:rsidRPr="00410AC7">
        <w:rPr>
          <w:rFonts w:ascii="Times New Roman" w:hAnsi="Times New Roman"/>
          <w:b/>
          <w:bCs/>
          <w:color w:val="000000" w:themeColor="text1"/>
          <w:szCs w:val="28"/>
          <w:lang w:val="vi-VN"/>
        </w:rPr>
        <w:t>1</w:t>
      </w:r>
      <w:r w:rsidR="00AD46CE" w:rsidRPr="00410AC7">
        <w:rPr>
          <w:rFonts w:ascii="Times New Roman" w:hAnsi="Times New Roman"/>
          <w:b/>
          <w:bCs/>
          <w:color w:val="000000" w:themeColor="text1"/>
          <w:szCs w:val="28"/>
          <w:lang w:val="nl-NL"/>
        </w:rPr>
        <w:t>-2025</w:t>
      </w:r>
    </w:p>
    <w:p w14:paraId="4ED292E9" w14:textId="002AF161" w:rsidR="009717F0" w:rsidRPr="00410AC7" w:rsidRDefault="00324D1A" w:rsidP="006E6021">
      <w:pPr>
        <w:widowControl w:val="0"/>
        <w:spacing w:before="120"/>
        <w:ind w:firstLine="0"/>
        <w:rPr>
          <w:rFonts w:ascii="Times New Roman" w:hAnsi="Times New Roman"/>
          <w:b/>
          <w:bCs/>
          <w:color w:val="000000" w:themeColor="text1"/>
          <w:szCs w:val="28"/>
          <w:lang w:val="nl-NL"/>
        </w:rPr>
      </w:pPr>
      <w:r w:rsidRPr="00410AC7">
        <w:rPr>
          <w:rFonts w:ascii="Times New Roman" w:hAnsi="Times New Roman"/>
          <w:b/>
          <w:bCs/>
          <w:color w:val="000000" w:themeColor="text1"/>
          <w:szCs w:val="28"/>
          <w:lang w:val="nl-NL"/>
        </w:rPr>
        <w:tab/>
        <w:t xml:space="preserve">I. </w:t>
      </w:r>
      <w:r w:rsidR="005C5D62" w:rsidRPr="00410AC7">
        <w:rPr>
          <w:rFonts w:ascii="Times New Roman" w:hAnsi="Times New Roman"/>
          <w:b/>
          <w:bCs/>
          <w:color w:val="000000" w:themeColor="text1"/>
          <w:szCs w:val="28"/>
          <w:lang w:val="nl-NL"/>
        </w:rPr>
        <w:t xml:space="preserve">Định hướng </w:t>
      </w:r>
      <w:r w:rsidRPr="00410AC7">
        <w:rPr>
          <w:rFonts w:ascii="Times New Roman" w:hAnsi="Times New Roman"/>
          <w:b/>
          <w:bCs/>
          <w:color w:val="000000" w:themeColor="text1"/>
          <w:szCs w:val="28"/>
          <w:lang w:val="nl-NL"/>
        </w:rPr>
        <w:t xml:space="preserve">Kế hoạch </w:t>
      </w:r>
      <w:r w:rsidR="004B2C2C" w:rsidRPr="00410AC7">
        <w:rPr>
          <w:rFonts w:ascii="Times New Roman" w:hAnsi="Times New Roman"/>
          <w:b/>
          <w:bCs/>
          <w:color w:val="000000" w:themeColor="text1"/>
          <w:szCs w:val="28"/>
          <w:lang w:val="nl-NL"/>
        </w:rPr>
        <w:t xml:space="preserve">KH&amp;CN </w:t>
      </w:r>
      <w:r w:rsidR="005C5D62" w:rsidRPr="00410AC7">
        <w:rPr>
          <w:rFonts w:ascii="Times New Roman" w:hAnsi="Times New Roman"/>
          <w:b/>
          <w:bCs/>
          <w:color w:val="000000" w:themeColor="text1"/>
          <w:szCs w:val="28"/>
          <w:lang w:val="nl-NL"/>
        </w:rPr>
        <w:t xml:space="preserve">giai đoạn </w:t>
      </w:r>
      <w:r w:rsidR="004B2C2C" w:rsidRPr="00410AC7">
        <w:rPr>
          <w:rFonts w:ascii="Times New Roman" w:hAnsi="Times New Roman"/>
          <w:b/>
          <w:bCs/>
          <w:color w:val="000000" w:themeColor="text1"/>
          <w:szCs w:val="28"/>
          <w:lang w:val="nl-NL"/>
        </w:rPr>
        <w:t>202</w:t>
      </w:r>
      <w:r w:rsidR="002E25AB" w:rsidRPr="00410AC7">
        <w:rPr>
          <w:rFonts w:ascii="Times New Roman" w:hAnsi="Times New Roman"/>
          <w:b/>
          <w:bCs/>
          <w:color w:val="000000" w:themeColor="text1"/>
          <w:szCs w:val="28"/>
          <w:lang w:val="vi-VN"/>
        </w:rPr>
        <w:t>1</w:t>
      </w:r>
      <w:r w:rsidR="004B2C2C" w:rsidRPr="00410AC7">
        <w:rPr>
          <w:rFonts w:ascii="Times New Roman" w:hAnsi="Times New Roman"/>
          <w:b/>
          <w:bCs/>
          <w:color w:val="000000" w:themeColor="text1"/>
          <w:szCs w:val="28"/>
          <w:lang w:val="nl-NL"/>
        </w:rPr>
        <w:t>-202</w:t>
      </w:r>
      <w:r w:rsidR="009717F0" w:rsidRPr="00410AC7">
        <w:rPr>
          <w:rFonts w:ascii="Times New Roman" w:hAnsi="Times New Roman"/>
          <w:b/>
          <w:bCs/>
          <w:color w:val="000000" w:themeColor="text1"/>
          <w:szCs w:val="28"/>
          <w:lang w:val="nl-NL"/>
        </w:rPr>
        <w:t>5</w:t>
      </w:r>
    </w:p>
    <w:p w14:paraId="45751707" w14:textId="77777777" w:rsidR="00ED7A07" w:rsidRPr="00410AC7" w:rsidRDefault="004B08CC" w:rsidP="006E6021">
      <w:pPr>
        <w:widowControl w:val="0"/>
        <w:spacing w:before="120"/>
        <w:ind w:firstLine="0"/>
        <w:rPr>
          <w:rFonts w:ascii="Times New Roman" w:hAnsi="Times New Roman"/>
          <w:bCs/>
          <w:color w:val="000000" w:themeColor="text1"/>
          <w:szCs w:val="28"/>
          <w:lang w:val="nl-NL"/>
        </w:rPr>
      </w:pPr>
      <w:r w:rsidRPr="00410AC7">
        <w:rPr>
          <w:rFonts w:ascii="Times New Roman" w:hAnsi="Times New Roman"/>
          <w:bCs/>
          <w:color w:val="000000" w:themeColor="text1"/>
          <w:szCs w:val="28"/>
          <w:lang w:val="nl-NL"/>
        </w:rPr>
        <w:tab/>
      </w:r>
      <w:r w:rsidR="00F447E9" w:rsidRPr="00410AC7">
        <w:rPr>
          <w:rFonts w:ascii="Times New Roman" w:hAnsi="Times New Roman"/>
          <w:bCs/>
          <w:color w:val="000000" w:themeColor="text1"/>
          <w:szCs w:val="28"/>
          <w:lang w:val="nl-NL"/>
        </w:rPr>
        <w:t>Căn cứ Chiến lược KH&amp;CN ngành Công Thương giai đoạn 2011-2020</w:t>
      </w:r>
      <w:r w:rsidR="00355449" w:rsidRPr="00410AC7">
        <w:rPr>
          <w:rFonts w:ascii="Times New Roman" w:hAnsi="Times New Roman"/>
          <w:bCs/>
          <w:color w:val="000000" w:themeColor="text1"/>
          <w:szCs w:val="28"/>
          <w:lang w:val="nl-NL"/>
        </w:rPr>
        <w:t>; Đề án Ứng dụng KH&amp;CN trong quá trình tái c</w:t>
      </w:r>
      <w:r w:rsidR="00355449" w:rsidRPr="00410AC7">
        <w:rPr>
          <w:rFonts w:ascii="Times New Roman" w:hAnsi="Times New Roman" w:hint="eastAsia"/>
          <w:bCs/>
          <w:color w:val="000000" w:themeColor="text1"/>
          <w:szCs w:val="28"/>
          <w:lang w:val="nl-NL"/>
        </w:rPr>
        <w:t>ơ</w:t>
      </w:r>
      <w:r w:rsidR="00355449" w:rsidRPr="00410AC7">
        <w:rPr>
          <w:rFonts w:ascii="Times New Roman" w:hAnsi="Times New Roman"/>
          <w:bCs/>
          <w:color w:val="000000" w:themeColor="text1"/>
          <w:szCs w:val="28"/>
          <w:lang w:val="nl-NL"/>
        </w:rPr>
        <w:t xml:space="preserve"> cấu ngành Công Th</w:t>
      </w:r>
      <w:r w:rsidR="00355449" w:rsidRPr="00410AC7">
        <w:rPr>
          <w:rFonts w:ascii="Times New Roman" w:hAnsi="Times New Roman" w:hint="eastAsia"/>
          <w:bCs/>
          <w:color w:val="000000" w:themeColor="text1"/>
          <w:szCs w:val="28"/>
          <w:lang w:val="nl-NL"/>
        </w:rPr>
        <w:t>ươ</w:t>
      </w:r>
      <w:r w:rsidR="00355449" w:rsidRPr="00410AC7">
        <w:rPr>
          <w:rFonts w:ascii="Times New Roman" w:hAnsi="Times New Roman"/>
          <w:bCs/>
          <w:color w:val="000000" w:themeColor="text1"/>
          <w:szCs w:val="28"/>
          <w:lang w:val="nl-NL"/>
        </w:rPr>
        <w:t>ng; Chiến lược hoặc yêu cầu phát triển ngành, lĩnh vực, đơn vị giai đoạn đến 2025 và 2030,</w:t>
      </w:r>
      <w:r w:rsidR="00F447E9" w:rsidRPr="00410AC7">
        <w:rPr>
          <w:rFonts w:ascii="Times New Roman" w:hAnsi="Times New Roman"/>
          <w:bCs/>
          <w:color w:val="000000" w:themeColor="text1"/>
          <w:szCs w:val="28"/>
          <w:lang w:val="nl-NL"/>
        </w:rPr>
        <w:t xml:space="preserve"> các đơn vị </w:t>
      </w:r>
      <w:r w:rsidR="009A4DA3" w:rsidRPr="00410AC7">
        <w:rPr>
          <w:rFonts w:ascii="Times New Roman" w:hAnsi="Times New Roman"/>
          <w:bCs/>
          <w:color w:val="000000" w:themeColor="text1"/>
          <w:szCs w:val="28"/>
          <w:lang w:val="nl-NL"/>
        </w:rPr>
        <w:t>xây dựng</w:t>
      </w:r>
      <w:r w:rsidR="00355449" w:rsidRPr="00410AC7">
        <w:rPr>
          <w:rFonts w:ascii="Times New Roman" w:hAnsi="Times New Roman"/>
          <w:bCs/>
          <w:color w:val="000000" w:themeColor="text1"/>
          <w:szCs w:val="28"/>
          <w:lang w:val="nl-NL"/>
        </w:rPr>
        <w:t>, đề</w:t>
      </w:r>
      <w:r w:rsidR="009A4DA3" w:rsidRPr="00410AC7">
        <w:rPr>
          <w:rFonts w:ascii="Times New Roman" w:hAnsi="Times New Roman"/>
          <w:bCs/>
          <w:color w:val="000000" w:themeColor="text1"/>
          <w:szCs w:val="28"/>
          <w:lang w:val="nl-NL"/>
        </w:rPr>
        <w:t xml:space="preserve"> </w:t>
      </w:r>
      <w:r w:rsidR="00AF2CC8" w:rsidRPr="00410AC7">
        <w:rPr>
          <w:rFonts w:ascii="Times New Roman" w:hAnsi="Times New Roman"/>
          <w:bCs/>
          <w:color w:val="000000" w:themeColor="text1"/>
          <w:szCs w:val="28"/>
          <w:lang w:val="nl-NL"/>
        </w:rPr>
        <w:t xml:space="preserve">xuất </w:t>
      </w:r>
      <w:r w:rsidR="00FE6AC7" w:rsidRPr="00410AC7">
        <w:rPr>
          <w:rFonts w:ascii="Times New Roman" w:hAnsi="Times New Roman"/>
          <w:bCs/>
          <w:color w:val="000000" w:themeColor="text1"/>
          <w:szCs w:val="28"/>
          <w:lang w:val="nl-NL"/>
        </w:rPr>
        <w:t xml:space="preserve">định hướng </w:t>
      </w:r>
      <w:r w:rsidR="00355449" w:rsidRPr="00410AC7">
        <w:rPr>
          <w:rFonts w:ascii="Times New Roman" w:hAnsi="Times New Roman"/>
          <w:bCs/>
          <w:color w:val="000000" w:themeColor="text1"/>
          <w:szCs w:val="28"/>
          <w:lang w:val="nl-NL"/>
        </w:rPr>
        <w:t xml:space="preserve">các nhiệm vụ KH&amp;CN chủ yếu trong </w:t>
      </w:r>
      <w:r w:rsidR="003165EF" w:rsidRPr="00410AC7">
        <w:rPr>
          <w:rFonts w:ascii="Times New Roman" w:hAnsi="Times New Roman"/>
          <w:bCs/>
          <w:color w:val="000000" w:themeColor="text1"/>
          <w:szCs w:val="28"/>
          <w:lang w:val="nl-NL"/>
        </w:rPr>
        <w:t>giai đoạn</w:t>
      </w:r>
      <w:r w:rsidR="009A4DA3" w:rsidRPr="00410AC7">
        <w:rPr>
          <w:rFonts w:ascii="Times New Roman" w:hAnsi="Times New Roman"/>
          <w:bCs/>
          <w:color w:val="000000" w:themeColor="text1"/>
          <w:szCs w:val="28"/>
          <w:lang w:val="nl-NL"/>
        </w:rPr>
        <w:t xml:space="preserve"> 202</w:t>
      </w:r>
      <w:r w:rsidR="00B24528" w:rsidRPr="00410AC7">
        <w:rPr>
          <w:rFonts w:ascii="Times New Roman" w:hAnsi="Times New Roman"/>
          <w:bCs/>
          <w:color w:val="000000" w:themeColor="text1"/>
          <w:szCs w:val="28"/>
          <w:lang w:val="vi-VN"/>
        </w:rPr>
        <w:t>1</w:t>
      </w:r>
      <w:r w:rsidR="00AF2CC8" w:rsidRPr="00410AC7">
        <w:rPr>
          <w:rFonts w:ascii="Times New Roman" w:hAnsi="Times New Roman"/>
          <w:bCs/>
          <w:color w:val="000000" w:themeColor="text1"/>
          <w:szCs w:val="28"/>
          <w:lang w:val="nl-NL"/>
        </w:rPr>
        <w:t xml:space="preserve">-2025 với một số nội dung chính sau: (1) </w:t>
      </w:r>
      <w:r w:rsidR="009A4DA3" w:rsidRPr="00410AC7">
        <w:rPr>
          <w:rFonts w:ascii="Times New Roman" w:hAnsi="Times New Roman"/>
          <w:bCs/>
          <w:color w:val="000000" w:themeColor="text1"/>
          <w:szCs w:val="28"/>
          <w:lang w:val="nl-NL"/>
        </w:rPr>
        <w:t>Mục tiêu Kế hoạch</w:t>
      </w:r>
      <w:r w:rsidR="00AF2CC8" w:rsidRPr="00410AC7">
        <w:rPr>
          <w:rFonts w:ascii="Times New Roman" w:hAnsi="Times New Roman"/>
          <w:bCs/>
          <w:color w:val="000000" w:themeColor="text1"/>
          <w:szCs w:val="28"/>
          <w:lang w:val="nl-NL"/>
        </w:rPr>
        <w:t xml:space="preserve"> (mục tiêu tổng quát và mục tiêu cụ thể); (2) Định hướng, nhiệm vụ chủ yếu; </w:t>
      </w:r>
      <w:r w:rsidR="00205A31" w:rsidRPr="00410AC7">
        <w:rPr>
          <w:rFonts w:ascii="Times New Roman" w:hAnsi="Times New Roman"/>
          <w:bCs/>
          <w:color w:val="000000" w:themeColor="text1"/>
          <w:szCs w:val="28"/>
          <w:lang w:val="nl-NL"/>
        </w:rPr>
        <w:t>(3) Giải pháp tổ chức thực hiện và (4) D</w:t>
      </w:r>
      <w:r w:rsidR="00DC73DC" w:rsidRPr="00410AC7">
        <w:rPr>
          <w:rFonts w:ascii="Times New Roman" w:hAnsi="Times New Roman"/>
          <w:bCs/>
          <w:color w:val="000000" w:themeColor="text1"/>
          <w:szCs w:val="28"/>
          <w:lang w:val="nl-NL"/>
        </w:rPr>
        <w:t xml:space="preserve">anh mục các </w:t>
      </w:r>
      <w:r w:rsidR="00BF27ED" w:rsidRPr="00410AC7">
        <w:rPr>
          <w:rFonts w:ascii="Times New Roman" w:hAnsi="Times New Roman"/>
          <w:bCs/>
          <w:color w:val="000000" w:themeColor="text1"/>
          <w:szCs w:val="28"/>
          <w:lang w:val="nl-NL"/>
        </w:rPr>
        <w:t>Ch</w:t>
      </w:r>
      <w:r w:rsidR="00BF27ED" w:rsidRPr="00410AC7">
        <w:rPr>
          <w:rFonts w:ascii="Times New Roman" w:eastAsia="Calibri" w:hAnsi="Times New Roman"/>
          <w:bCs/>
          <w:color w:val="000000" w:themeColor="text1"/>
          <w:szCs w:val="28"/>
          <w:lang w:val="nl-NL"/>
        </w:rPr>
        <w:t>ươ</w:t>
      </w:r>
      <w:r w:rsidR="00BF27ED" w:rsidRPr="00410AC7">
        <w:rPr>
          <w:rFonts w:ascii="Times New Roman" w:eastAsia=".VnTime" w:hAnsi="Times New Roman"/>
          <w:bCs/>
          <w:color w:val="000000" w:themeColor="text1"/>
          <w:szCs w:val="28"/>
          <w:lang w:val="nl-NL"/>
        </w:rPr>
        <w:t xml:space="preserve">ng </w:t>
      </w:r>
      <w:r w:rsidR="00BF27ED" w:rsidRPr="00410AC7">
        <w:rPr>
          <w:rFonts w:ascii="Times New Roman" w:hAnsi="Times New Roman"/>
          <w:bCs/>
          <w:color w:val="000000" w:themeColor="text1"/>
          <w:szCs w:val="28"/>
          <w:lang w:val="nl-NL"/>
        </w:rPr>
        <w:t>tr</w:t>
      </w:r>
      <w:r w:rsidR="00BF27ED" w:rsidRPr="00410AC7">
        <w:rPr>
          <w:rFonts w:ascii="Times New Roman" w:eastAsia=".VnTime" w:hAnsi="Times New Roman"/>
          <w:bCs/>
          <w:color w:val="000000" w:themeColor="text1"/>
          <w:szCs w:val="28"/>
          <w:lang w:val="nl-NL"/>
        </w:rPr>
        <w:t>ình</w:t>
      </w:r>
      <w:r w:rsidR="00BF27ED" w:rsidRPr="00410AC7">
        <w:rPr>
          <w:rFonts w:ascii="Times New Roman" w:hAnsi="Times New Roman"/>
          <w:bCs/>
          <w:color w:val="000000" w:themeColor="text1"/>
          <w:szCs w:val="28"/>
          <w:lang w:val="nl-NL"/>
        </w:rPr>
        <w:t>/nhi</w:t>
      </w:r>
      <w:r w:rsidR="00BF27ED" w:rsidRPr="00410AC7">
        <w:rPr>
          <w:rFonts w:ascii="Times New Roman" w:eastAsia="Calibri" w:hAnsi="Times New Roman"/>
          <w:bCs/>
          <w:color w:val="000000" w:themeColor="text1"/>
          <w:szCs w:val="28"/>
          <w:lang w:val="nl-NL"/>
        </w:rPr>
        <w:t>ệ</w:t>
      </w:r>
      <w:r w:rsidR="00BF27ED" w:rsidRPr="00410AC7">
        <w:rPr>
          <w:rFonts w:ascii="Times New Roman" w:eastAsia=".VnTime" w:hAnsi="Times New Roman"/>
          <w:bCs/>
          <w:color w:val="000000" w:themeColor="text1"/>
          <w:szCs w:val="28"/>
          <w:lang w:val="nl-NL"/>
        </w:rPr>
        <w:t>m v</w:t>
      </w:r>
      <w:r w:rsidR="00BF27ED" w:rsidRPr="00410AC7">
        <w:rPr>
          <w:rFonts w:ascii="Times New Roman" w:eastAsia="Calibri" w:hAnsi="Times New Roman"/>
          <w:bCs/>
          <w:color w:val="000000" w:themeColor="text1"/>
          <w:szCs w:val="28"/>
          <w:lang w:val="nl-NL"/>
        </w:rPr>
        <w:t>ụ</w:t>
      </w:r>
      <w:r w:rsidR="00BF27ED" w:rsidRPr="00410AC7">
        <w:rPr>
          <w:rFonts w:ascii="Times New Roman" w:eastAsia=".VnTime" w:hAnsi="Times New Roman"/>
          <w:bCs/>
          <w:color w:val="000000" w:themeColor="text1"/>
          <w:szCs w:val="28"/>
          <w:lang w:val="nl-NL"/>
        </w:rPr>
        <w:t xml:space="preserve"> </w:t>
      </w:r>
      <w:r w:rsidR="00BF27ED" w:rsidRPr="00410AC7">
        <w:rPr>
          <w:rFonts w:ascii="Times New Roman" w:hAnsi="Times New Roman"/>
          <w:bCs/>
          <w:color w:val="000000" w:themeColor="text1"/>
          <w:szCs w:val="28"/>
          <w:lang w:val="nl-NL"/>
        </w:rPr>
        <w:t>d</w:t>
      </w:r>
      <w:r w:rsidR="00BF27ED" w:rsidRPr="00410AC7">
        <w:rPr>
          <w:rFonts w:ascii="Times New Roman" w:eastAsia="Calibri" w:hAnsi="Times New Roman"/>
          <w:bCs/>
          <w:color w:val="000000" w:themeColor="text1"/>
          <w:szCs w:val="28"/>
          <w:lang w:val="nl-NL"/>
        </w:rPr>
        <w:t>à</w:t>
      </w:r>
      <w:r w:rsidR="00BF27ED" w:rsidRPr="00410AC7">
        <w:rPr>
          <w:rFonts w:ascii="Times New Roman" w:eastAsia=".VnTime" w:hAnsi="Times New Roman"/>
          <w:bCs/>
          <w:color w:val="000000" w:themeColor="text1"/>
          <w:szCs w:val="28"/>
          <w:lang w:val="nl-NL"/>
        </w:rPr>
        <w:t xml:space="preserve">i </w:t>
      </w:r>
      <w:r w:rsidR="00BF27ED" w:rsidRPr="00410AC7">
        <w:rPr>
          <w:rFonts w:ascii="Times New Roman" w:hAnsi="Times New Roman"/>
          <w:bCs/>
          <w:color w:val="000000" w:themeColor="text1"/>
          <w:szCs w:val="28"/>
          <w:lang w:val="nl-NL"/>
        </w:rPr>
        <w:t>h</w:t>
      </w:r>
      <w:r w:rsidR="00BF27ED" w:rsidRPr="00410AC7">
        <w:rPr>
          <w:rFonts w:ascii="Times New Roman" w:eastAsia="Calibri" w:hAnsi="Times New Roman"/>
          <w:bCs/>
          <w:color w:val="000000" w:themeColor="text1"/>
          <w:szCs w:val="28"/>
          <w:lang w:val="nl-NL"/>
        </w:rPr>
        <w:t>ạ</w:t>
      </w:r>
      <w:r w:rsidR="00BF27ED" w:rsidRPr="00410AC7">
        <w:rPr>
          <w:rFonts w:ascii="Times New Roman" w:eastAsia=".VnTime" w:hAnsi="Times New Roman"/>
          <w:bCs/>
          <w:color w:val="000000" w:themeColor="text1"/>
          <w:szCs w:val="28"/>
          <w:lang w:val="nl-NL"/>
        </w:rPr>
        <w:t xml:space="preserve">n </w:t>
      </w:r>
      <w:r w:rsidR="00BF27ED" w:rsidRPr="00410AC7">
        <w:rPr>
          <w:rFonts w:ascii="Times New Roman" w:hAnsi="Times New Roman"/>
          <w:bCs/>
          <w:color w:val="000000" w:themeColor="text1"/>
          <w:szCs w:val="28"/>
          <w:lang w:val="nl-NL"/>
        </w:rPr>
        <w:t>d</w:t>
      </w:r>
      <w:r w:rsidR="00BF27ED" w:rsidRPr="00410AC7">
        <w:rPr>
          <w:rFonts w:ascii="Times New Roman" w:eastAsia="Calibri" w:hAnsi="Times New Roman"/>
          <w:bCs/>
          <w:color w:val="000000" w:themeColor="text1"/>
          <w:szCs w:val="28"/>
          <w:lang w:val="nl-NL"/>
        </w:rPr>
        <w:t>ự</w:t>
      </w:r>
      <w:r w:rsidR="00BF27ED" w:rsidRPr="00410AC7">
        <w:rPr>
          <w:rFonts w:ascii="Times New Roman" w:hAnsi="Times New Roman"/>
          <w:bCs/>
          <w:color w:val="000000" w:themeColor="text1"/>
          <w:szCs w:val="28"/>
          <w:lang w:val="nl-NL"/>
        </w:rPr>
        <w:t xml:space="preserve"> ki</w:t>
      </w:r>
      <w:r w:rsidR="00BF27ED" w:rsidRPr="00410AC7">
        <w:rPr>
          <w:rFonts w:ascii="Times New Roman" w:eastAsia="Calibri" w:hAnsi="Times New Roman"/>
          <w:bCs/>
          <w:color w:val="000000" w:themeColor="text1"/>
          <w:szCs w:val="28"/>
          <w:lang w:val="nl-NL"/>
        </w:rPr>
        <w:t>ế</w:t>
      </w:r>
      <w:r w:rsidR="00BF27ED" w:rsidRPr="00410AC7">
        <w:rPr>
          <w:rFonts w:ascii="Times New Roman" w:eastAsia=".VnTime" w:hAnsi="Times New Roman"/>
          <w:bCs/>
          <w:color w:val="000000" w:themeColor="text1"/>
          <w:szCs w:val="28"/>
          <w:lang w:val="nl-NL"/>
        </w:rPr>
        <w:t>n</w:t>
      </w:r>
      <w:r w:rsidR="00BF27ED" w:rsidRPr="00410AC7">
        <w:rPr>
          <w:rFonts w:ascii="Times New Roman" w:hAnsi="Times New Roman"/>
          <w:bCs/>
          <w:color w:val="000000" w:themeColor="text1"/>
          <w:szCs w:val="28"/>
          <w:lang w:val="nl-NL"/>
        </w:rPr>
        <w:t xml:space="preserve"> tri</w:t>
      </w:r>
      <w:r w:rsidR="00BF27ED" w:rsidRPr="00410AC7">
        <w:rPr>
          <w:rFonts w:ascii="Times New Roman" w:eastAsia="Calibri" w:hAnsi="Times New Roman"/>
          <w:bCs/>
          <w:color w:val="000000" w:themeColor="text1"/>
          <w:szCs w:val="28"/>
          <w:lang w:val="nl-NL"/>
        </w:rPr>
        <w:t>ể</w:t>
      </w:r>
      <w:r w:rsidR="00BF27ED" w:rsidRPr="00410AC7">
        <w:rPr>
          <w:rFonts w:ascii="Times New Roman" w:eastAsia=".VnTime" w:hAnsi="Times New Roman"/>
          <w:bCs/>
          <w:color w:val="000000" w:themeColor="text1"/>
          <w:szCs w:val="28"/>
          <w:lang w:val="nl-NL"/>
        </w:rPr>
        <w:t>n</w:t>
      </w:r>
      <w:r w:rsidR="00BF27ED" w:rsidRPr="00410AC7">
        <w:rPr>
          <w:rFonts w:ascii="Times New Roman" w:hAnsi="Times New Roman"/>
          <w:bCs/>
          <w:color w:val="000000" w:themeColor="text1"/>
          <w:szCs w:val="28"/>
          <w:lang w:val="nl-NL"/>
        </w:rPr>
        <w:t xml:space="preserve"> khai </w:t>
      </w:r>
      <w:r w:rsidR="00DC73DC" w:rsidRPr="00410AC7">
        <w:rPr>
          <w:rFonts w:ascii="Times New Roman" w:hAnsi="Times New Roman"/>
          <w:bCs/>
          <w:color w:val="000000" w:themeColor="text1"/>
          <w:szCs w:val="28"/>
          <w:lang w:val="nl-NL"/>
        </w:rPr>
        <w:t>trong giai đoạn 202</w:t>
      </w:r>
      <w:r w:rsidR="00117432" w:rsidRPr="00410AC7">
        <w:rPr>
          <w:rFonts w:ascii="Times New Roman" w:hAnsi="Times New Roman"/>
          <w:bCs/>
          <w:color w:val="000000" w:themeColor="text1"/>
          <w:szCs w:val="28"/>
          <w:lang w:val="vi-VN"/>
        </w:rPr>
        <w:t>1</w:t>
      </w:r>
      <w:r w:rsidR="00DC73DC" w:rsidRPr="00410AC7">
        <w:rPr>
          <w:rFonts w:ascii="Times New Roman" w:hAnsi="Times New Roman"/>
          <w:bCs/>
          <w:color w:val="000000" w:themeColor="text1"/>
          <w:szCs w:val="28"/>
          <w:lang w:val="nl-NL"/>
        </w:rPr>
        <w:t>-2025</w:t>
      </w:r>
      <w:r w:rsidR="00017B78" w:rsidRPr="00410AC7">
        <w:rPr>
          <w:rFonts w:ascii="Times New Roman" w:hAnsi="Times New Roman"/>
          <w:bCs/>
          <w:color w:val="000000" w:themeColor="text1"/>
          <w:szCs w:val="28"/>
          <w:lang w:val="nl-NL"/>
        </w:rPr>
        <w:t xml:space="preserve">. </w:t>
      </w:r>
    </w:p>
    <w:p w14:paraId="7F5ADBD1" w14:textId="3584DF3E" w:rsidR="00294952" w:rsidRPr="00410AC7" w:rsidRDefault="00017B78" w:rsidP="00ED7A07">
      <w:pPr>
        <w:widowControl w:val="0"/>
        <w:spacing w:before="120"/>
        <w:ind w:firstLine="720"/>
        <w:rPr>
          <w:rFonts w:ascii="Times New Roman" w:hAnsi="Times New Roman"/>
          <w:bCs/>
          <w:color w:val="000000" w:themeColor="text1"/>
          <w:szCs w:val="28"/>
          <w:lang w:val="nl-NL"/>
        </w:rPr>
      </w:pPr>
      <w:r w:rsidRPr="00410AC7">
        <w:rPr>
          <w:rFonts w:ascii="Times New Roman" w:hAnsi="Times New Roman"/>
          <w:bCs/>
          <w:color w:val="000000" w:themeColor="text1"/>
          <w:szCs w:val="28"/>
          <w:lang w:val="nl-NL"/>
        </w:rPr>
        <w:lastRenderedPageBreak/>
        <w:t xml:space="preserve">Mẫu </w:t>
      </w:r>
      <w:r w:rsidR="00072299" w:rsidRPr="00410AC7">
        <w:rPr>
          <w:rFonts w:ascii="Times New Roman" w:hAnsi="Times New Roman"/>
          <w:bCs/>
          <w:color w:val="000000" w:themeColor="text1"/>
          <w:szCs w:val="28"/>
          <w:lang w:val="nl-NL"/>
        </w:rPr>
        <w:t>danh mục</w:t>
      </w:r>
      <w:r w:rsidR="00423E6F" w:rsidRPr="00410AC7">
        <w:rPr>
          <w:rFonts w:ascii="Times New Roman" w:hAnsi="Times New Roman"/>
          <w:bCs/>
          <w:color w:val="000000" w:themeColor="text1"/>
          <w:szCs w:val="28"/>
          <w:lang w:val="nl-NL"/>
        </w:rPr>
        <w:t xml:space="preserve"> đề xuất và Phiếu đề xuất</w:t>
      </w:r>
      <w:r w:rsidR="00072299" w:rsidRPr="00410AC7">
        <w:rPr>
          <w:rFonts w:ascii="Times New Roman" w:hAnsi="Times New Roman"/>
          <w:bCs/>
          <w:color w:val="000000" w:themeColor="text1"/>
          <w:szCs w:val="28"/>
          <w:lang w:val="nl-NL"/>
        </w:rPr>
        <w:t xml:space="preserve"> </w:t>
      </w:r>
      <w:r w:rsidRPr="00410AC7">
        <w:rPr>
          <w:rFonts w:ascii="Times New Roman" w:hAnsi="Times New Roman"/>
          <w:bCs/>
          <w:color w:val="000000" w:themeColor="text1"/>
          <w:szCs w:val="28"/>
          <w:lang w:val="nl-NL"/>
        </w:rPr>
        <w:t xml:space="preserve">theo </w:t>
      </w:r>
      <w:r w:rsidRPr="00410AC7">
        <w:rPr>
          <w:rFonts w:ascii="Times New Roman" w:hAnsi="Times New Roman"/>
          <w:b/>
          <w:color w:val="000000" w:themeColor="text1"/>
          <w:szCs w:val="28"/>
          <w:lang w:val="nl-NL"/>
        </w:rPr>
        <w:t xml:space="preserve">Phụ lục </w:t>
      </w:r>
      <w:r w:rsidR="00CB46CA" w:rsidRPr="00410AC7">
        <w:rPr>
          <w:rFonts w:ascii="Times New Roman" w:hAnsi="Times New Roman"/>
          <w:b/>
          <w:color w:val="000000" w:themeColor="text1"/>
          <w:szCs w:val="28"/>
          <w:lang w:val="vi-VN"/>
        </w:rPr>
        <w:t>5</w:t>
      </w:r>
      <w:r w:rsidRPr="00410AC7">
        <w:rPr>
          <w:rFonts w:ascii="Times New Roman" w:hAnsi="Times New Roman"/>
          <w:bCs/>
          <w:color w:val="000000" w:themeColor="text1"/>
          <w:szCs w:val="28"/>
          <w:lang w:val="nl-NL"/>
        </w:rPr>
        <w:t xml:space="preserve"> kèm theo Công văn này</w:t>
      </w:r>
      <w:r w:rsidR="002149EA" w:rsidRPr="00410AC7">
        <w:rPr>
          <w:rFonts w:ascii="Times New Roman" w:hAnsi="Times New Roman"/>
          <w:bCs/>
          <w:color w:val="000000" w:themeColor="text1"/>
          <w:szCs w:val="28"/>
          <w:lang w:val="vi-VN"/>
        </w:rPr>
        <w:t>.</w:t>
      </w:r>
      <w:r w:rsidR="00205A31" w:rsidRPr="00410AC7">
        <w:rPr>
          <w:rFonts w:ascii="Times New Roman" w:hAnsi="Times New Roman"/>
          <w:i/>
          <w:color w:val="000000" w:themeColor="text1"/>
          <w:szCs w:val="28"/>
          <w:lang w:val="nl-NL"/>
        </w:rPr>
        <w:t xml:space="preserve">                                                                                                                           </w:t>
      </w:r>
    </w:p>
    <w:p w14:paraId="5BAFE5B3" w14:textId="7C61640C" w:rsidR="003F2CDC" w:rsidRPr="00410AC7" w:rsidRDefault="00A16BCB" w:rsidP="006E6021">
      <w:pPr>
        <w:spacing w:before="120"/>
        <w:ind w:firstLine="0"/>
        <w:rPr>
          <w:rFonts w:ascii="Times New Roman" w:hAnsi="Times New Roman"/>
          <w:b/>
          <w:bCs/>
          <w:color w:val="000000" w:themeColor="text1"/>
          <w:szCs w:val="28"/>
          <w:lang w:val="vi-VN"/>
        </w:rPr>
      </w:pPr>
      <w:r w:rsidRPr="00410AC7">
        <w:rPr>
          <w:rFonts w:ascii="Times New Roman" w:hAnsi="Times New Roman"/>
          <w:b/>
          <w:bCs/>
          <w:color w:val="000000" w:themeColor="text1"/>
          <w:szCs w:val="28"/>
          <w:lang w:val="nl-NL"/>
        </w:rPr>
        <w:tab/>
        <w:t xml:space="preserve">II. Đề xuất nhiệm vụ KH&amp;CN </w:t>
      </w:r>
      <w:r w:rsidR="004839EE" w:rsidRPr="00410AC7">
        <w:rPr>
          <w:rFonts w:ascii="Times New Roman" w:hAnsi="Times New Roman"/>
          <w:b/>
          <w:bCs/>
          <w:color w:val="000000" w:themeColor="text1"/>
          <w:szCs w:val="28"/>
          <w:lang w:val="nl-NL"/>
        </w:rPr>
        <w:t xml:space="preserve">thực hiện Kế hoạch </w:t>
      </w:r>
      <w:r w:rsidRPr="00410AC7">
        <w:rPr>
          <w:rFonts w:ascii="Times New Roman" w:hAnsi="Times New Roman"/>
          <w:b/>
          <w:bCs/>
          <w:color w:val="000000" w:themeColor="text1"/>
          <w:szCs w:val="28"/>
          <w:lang w:val="nl-NL"/>
        </w:rPr>
        <w:t>năm 202</w:t>
      </w:r>
      <w:r w:rsidR="008F65D3" w:rsidRPr="00410AC7">
        <w:rPr>
          <w:rFonts w:ascii="Times New Roman" w:hAnsi="Times New Roman"/>
          <w:b/>
          <w:bCs/>
          <w:color w:val="000000" w:themeColor="text1"/>
          <w:szCs w:val="28"/>
          <w:lang w:val="vi-VN"/>
        </w:rPr>
        <w:t>1</w:t>
      </w:r>
    </w:p>
    <w:p w14:paraId="060BD8C6" w14:textId="7A722527" w:rsidR="00B70F45" w:rsidRPr="00410AC7" w:rsidRDefault="00B70F45" w:rsidP="006E6021">
      <w:pPr>
        <w:spacing w:before="120"/>
        <w:ind w:firstLine="0"/>
        <w:rPr>
          <w:rFonts w:ascii="Times New Roman" w:hAnsi="Times New Roman"/>
          <w:b/>
          <w:bCs/>
          <w:color w:val="000000" w:themeColor="text1"/>
          <w:szCs w:val="28"/>
          <w:lang w:val="nl-NL"/>
        </w:rPr>
      </w:pPr>
      <w:r w:rsidRPr="00410AC7">
        <w:rPr>
          <w:rFonts w:ascii="Times New Roman" w:hAnsi="Times New Roman"/>
          <w:b/>
          <w:bCs/>
          <w:color w:val="000000" w:themeColor="text1"/>
          <w:szCs w:val="28"/>
          <w:lang w:val="nl-NL"/>
        </w:rPr>
        <w:tab/>
        <w:t xml:space="preserve">1. </w:t>
      </w:r>
      <w:r w:rsidR="002048BE" w:rsidRPr="00410AC7">
        <w:rPr>
          <w:rFonts w:ascii="Times New Roman" w:hAnsi="Times New Roman"/>
          <w:b/>
          <w:bCs/>
          <w:color w:val="000000" w:themeColor="text1"/>
          <w:szCs w:val="28"/>
          <w:lang w:val="nl-NL"/>
        </w:rPr>
        <w:t>Nguyên</w:t>
      </w:r>
      <w:r w:rsidR="002048BE" w:rsidRPr="00410AC7">
        <w:rPr>
          <w:rFonts w:ascii="Times New Roman" w:hAnsi="Times New Roman"/>
          <w:b/>
          <w:bCs/>
          <w:color w:val="000000" w:themeColor="text1"/>
          <w:szCs w:val="28"/>
          <w:lang w:val="vi-VN"/>
        </w:rPr>
        <w:t xml:space="preserve"> tắc, n</w:t>
      </w:r>
      <w:r w:rsidR="004839EE" w:rsidRPr="00410AC7">
        <w:rPr>
          <w:rFonts w:ascii="Times New Roman" w:hAnsi="Times New Roman"/>
          <w:b/>
          <w:bCs/>
          <w:color w:val="000000" w:themeColor="text1"/>
          <w:szCs w:val="28"/>
          <w:lang w:val="nl-NL"/>
        </w:rPr>
        <w:t>ội dung và điều kiện ưu tiên đối với các đề xuất nhiệm vụ KH&amp;CN thực hiện Kế hoạch năm 2021</w:t>
      </w:r>
    </w:p>
    <w:p w14:paraId="4A4396AA" w14:textId="660F77B1" w:rsidR="00A95520" w:rsidRPr="00410AC7" w:rsidRDefault="004839EE" w:rsidP="006E6021">
      <w:pPr>
        <w:spacing w:before="120"/>
        <w:ind w:firstLine="0"/>
        <w:rPr>
          <w:rFonts w:ascii="Times New Roman" w:hAnsi="Times New Roman"/>
          <w:b/>
          <w:bCs/>
          <w:i/>
          <w:iCs/>
          <w:color w:val="000000" w:themeColor="text1"/>
          <w:szCs w:val="28"/>
          <w:lang w:val="vi-VN"/>
        </w:rPr>
      </w:pPr>
      <w:r w:rsidRPr="00410AC7">
        <w:rPr>
          <w:rFonts w:ascii="Times New Roman" w:hAnsi="Times New Roman"/>
          <w:b/>
          <w:bCs/>
          <w:i/>
          <w:iCs/>
          <w:color w:val="000000" w:themeColor="text1"/>
          <w:szCs w:val="28"/>
          <w:lang w:val="nl-NL"/>
        </w:rPr>
        <w:tab/>
      </w:r>
      <w:r w:rsidR="00A95520" w:rsidRPr="00410AC7">
        <w:rPr>
          <w:rFonts w:ascii="Times New Roman" w:hAnsi="Times New Roman"/>
          <w:b/>
          <w:bCs/>
          <w:i/>
          <w:iCs/>
          <w:color w:val="000000" w:themeColor="text1"/>
          <w:szCs w:val="28"/>
          <w:lang w:val="vi-VN"/>
        </w:rPr>
        <w:t>1.1. Nguyên tắc chung</w:t>
      </w:r>
    </w:p>
    <w:p w14:paraId="2E2D98B4" w14:textId="53DBEF65" w:rsidR="00A745DB" w:rsidRPr="00410AC7" w:rsidRDefault="00A95520" w:rsidP="006E6021">
      <w:pPr>
        <w:spacing w:before="120"/>
        <w:ind w:firstLine="0"/>
        <w:rPr>
          <w:rFonts w:ascii="Times New Roman" w:hAnsi="Times New Roman"/>
          <w:bCs/>
          <w:color w:val="000000" w:themeColor="text1"/>
          <w:szCs w:val="28"/>
          <w:lang w:val="nl-NL"/>
        </w:rPr>
      </w:pPr>
      <w:r w:rsidRPr="00410AC7">
        <w:rPr>
          <w:rFonts w:ascii="Times New Roman" w:hAnsi="Times New Roman"/>
          <w:b/>
          <w:bCs/>
          <w:i/>
          <w:iCs/>
          <w:color w:val="000000" w:themeColor="text1"/>
          <w:szCs w:val="28"/>
          <w:lang w:val="vi-VN"/>
        </w:rPr>
        <w:tab/>
      </w:r>
      <w:r w:rsidR="00A745DB" w:rsidRPr="00410AC7">
        <w:rPr>
          <w:rFonts w:ascii="Times New Roman" w:hAnsi="Times New Roman"/>
          <w:bCs/>
          <w:color w:val="000000" w:themeColor="text1"/>
          <w:szCs w:val="28"/>
          <w:lang w:val="nl-NL"/>
        </w:rPr>
        <w:t xml:space="preserve">Trình tự, thủ tục xây dựng đề xuất đặt hàng nhiệm vụ KH&amp;CN cấp </w:t>
      </w:r>
      <w:r w:rsidR="00C254D6" w:rsidRPr="00410AC7">
        <w:rPr>
          <w:rFonts w:ascii="Times New Roman" w:hAnsi="Times New Roman"/>
          <w:bCs/>
          <w:color w:val="000000" w:themeColor="text1"/>
          <w:szCs w:val="28"/>
          <w:lang w:val="nl-NL"/>
        </w:rPr>
        <w:t>Bộ</w:t>
      </w:r>
      <w:r w:rsidR="00C254D6" w:rsidRPr="00410AC7">
        <w:rPr>
          <w:rFonts w:ascii="Times New Roman" w:hAnsi="Times New Roman"/>
          <w:bCs/>
          <w:color w:val="000000" w:themeColor="text1"/>
          <w:szCs w:val="28"/>
          <w:lang w:val="vi-VN"/>
        </w:rPr>
        <w:t xml:space="preserve"> </w:t>
      </w:r>
      <w:r w:rsidR="00A745DB" w:rsidRPr="00410AC7">
        <w:rPr>
          <w:rFonts w:ascii="Times New Roman" w:hAnsi="Times New Roman"/>
          <w:bCs/>
          <w:color w:val="000000" w:themeColor="text1"/>
          <w:szCs w:val="28"/>
          <w:lang w:val="nl-NL"/>
        </w:rPr>
        <w:t>thực hiện như sau:</w:t>
      </w:r>
    </w:p>
    <w:p w14:paraId="26480550" w14:textId="171B51FC" w:rsidR="00A745DB" w:rsidRPr="00410AC7" w:rsidRDefault="00A745DB" w:rsidP="006E6021">
      <w:pPr>
        <w:pStyle w:val="BodyTextIndent"/>
        <w:widowControl w:val="0"/>
        <w:spacing w:before="120" w:after="0"/>
        <w:ind w:left="0" w:firstLine="720"/>
        <w:rPr>
          <w:rFonts w:ascii="Times New Roman" w:hAnsi="Times New Roman"/>
          <w:bCs/>
          <w:color w:val="000000" w:themeColor="text1"/>
          <w:szCs w:val="28"/>
          <w:lang w:val="nl-NL"/>
        </w:rPr>
      </w:pPr>
      <w:r w:rsidRPr="00410AC7">
        <w:rPr>
          <w:rFonts w:ascii="Times New Roman" w:hAnsi="Times New Roman"/>
          <w:color w:val="000000" w:themeColor="text1"/>
          <w:szCs w:val="28"/>
          <w:lang w:val="nl-NL"/>
        </w:rPr>
        <w:t xml:space="preserve">- Quy trình xác định, tuyển chọn tổ chức và cá nhân thực hiện nhiệm vụ KH&amp;CN cấp Bộ thực hiện </w:t>
      </w:r>
      <w:r w:rsidRPr="00410AC7">
        <w:rPr>
          <w:rFonts w:ascii="Times New Roman" w:hAnsi="Times New Roman"/>
          <w:bCs/>
          <w:color w:val="000000" w:themeColor="text1"/>
          <w:szCs w:val="28"/>
          <w:lang w:val="nl-NL"/>
        </w:rPr>
        <w:t xml:space="preserve">theo quy định tại Thông tư số 50/2014/TT-BCT ngày 15 tháng 12 năm 2014 và Thông tư số 37/2016/TT-BCT ngày 28 tháng 12 năm 2016 của Bộ trưởng Bộ Công Thương. </w:t>
      </w:r>
    </w:p>
    <w:p w14:paraId="34009253" w14:textId="77777777" w:rsidR="00A745DB" w:rsidRPr="00410AC7" w:rsidRDefault="00A745DB" w:rsidP="006E6021">
      <w:pPr>
        <w:spacing w:before="120"/>
        <w:ind w:firstLine="0"/>
        <w:rPr>
          <w:rFonts w:ascii="Times New Roman" w:hAnsi="Times New Roman"/>
          <w:bCs/>
          <w:color w:val="000000" w:themeColor="text1"/>
          <w:spacing w:val="-2"/>
          <w:szCs w:val="28"/>
          <w:lang w:val="nl-NL"/>
        </w:rPr>
      </w:pPr>
      <w:r w:rsidRPr="00410AC7">
        <w:rPr>
          <w:rFonts w:ascii="Times New Roman" w:hAnsi="Times New Roman"/>
          <w:bCs/>
          <w:color w:val="000000" w:themeColor="text1"/>
          <w:szCs w:val="28"/>
          <w:lang w:val="nl-NL"/>
        </w:rPr>
        <w:tab/>
      </w:r>
      <w:r w:rsidRPr="00410AC7">
        <w:rPr>
          <w:rFonts w:ascii="Times New Roman" w:hAnsi="Times New Roman"/>
          <w:bCs/>
          <w:color w:val="000000" w:themeColor="text1"/>
          <w:szCs w:val="28"/>
          <w:lang w:val="vi-VN"/>
        </w:rPr>
        <w:t xml:space="preserve">- </w:t>
      </w:r>
      <w:r w:rsidRPr="00410AC7">
        <w:rPr>
          <w:rFonts w:ascii="Times New Roman" w:hAnsi="Times New Roman"/>
          <w:bCs/>
          <w:color w:val="000000" w:themeColor="text1"/>
          <w:spacing w:val="-2"/>
          <w:szCs w:val="28"/>
          <w:lang w:val="nl-NL"/>
        </w:rPr>
        <w:t>Ngoài các phiếu đề xuất, việc đề xuất các nhiệm vụ KH&amp;CN cấp Bộ thuộc Kế hoạch năm 202</w:t>
      </w:r>
      <w:r w:rsidRPr="00410AC7">
        <w:rPr>
          <w:rFonts w:ascii="Times New Roman" w:hAnsi="Times New Roman"/>
          <w:bCs/>
          <w:color w:val="000000" w:themeColor="text1"/>
          <w:spacing w:val="-2"/>
          <w:szCs w:val="28"/>
          <w:lang w:val="vi-VN"/>
        </w:rPr>
        <w:t>1</w:t>
      </w:r>
      <w:r w:rsidRPr="00410AC7">
        <w:rPr>
          <w:rFonts w:ascii="Times New Roman" w:hAnsi="Times New Roman"/>
          <w:bCs/>
          <w:color w:val="000000" w:themeColor="text1"/>
          <w:spacing w:val="-2"/>
          <w:szCs w:val="28"/>
          <w:lang w:val="nl-NL"/>
        </w:rPr>
        <w:t xml:space="preserve"> cần cấu trúc thành 02 phần chính trên nguyên tắc sắp xếp theo thứ tự ưu tiên triển khai:</w:t>
      </w:r>
    </w:p>
    <w:p w14:paraId="14FA3FD7" w14:textId="77777777" w:rsidR="00A745DB" w:rsidRPr="00410AC7" w:rsidRDefault="00A745DB" w:rsidP="006E6021">
      <w:pPr>
        <w:spacing w:before="120"/>
        <w:ind w:firstLine="0"/>
        <w:rPr>
          <w:rFonts w:ascii="Times New Roman" w:hAnsi="Times New Roman"/>
          <w:bCs/>
          <w:color w:val="000000" w:themeColor="text1"/>
          <w:szCs w:val="28"/>
          <w:lang w:val="nl-NL"/>
        </w:rPr>
      </w:pPr>
      <w:r w:rsidRPr="00410AC7">
        <w:rPr>
          <w:rFonts w:ascii="Times New Roman" w:hAnsi="Times New Roman"/>
          <w:bCs/>
          <w:color w:val="000000" w:themeColor="text1"/>
          <w:szCs w:val="28"/>
          <w:lang w:val="nl-NL"/>
        </w:rPr>
        <w:tab/>
        <w:t>Phần 1: Danh mục nhiệm vụ và mức kinh phí dành cho các nhiệm vụ chuyển tiếp thực hiện trong năm 202</w:t>
      </w:r>
      <w:r w:rsidRPr="00410AC7">
        <w:rPr>
          <w:rFonts w:ascii="Times New Roman" w:hAnsi="Times New Roman"/>
          <w:bCs/>
          <w:color w:val="000000" w:themeColor="text1"/>
          <w:szCs w:val="28"/>
          <w:lang w:val="vi-VN"/>
        </w:rPr>
        <w:t>1</w:t>
      </w:r>
      <w:r w:rsidRPr="00410AC7">
        <w:rPr>
          <w:rFonts w:ascii="Times New Roman" w:hAnsi="Times New Roman"/>
          <w:bCs/>
          <w:color w:val="000000" w:themeColor="text1"/>
          <w:szCs w:val="28"/>
          <w:lang w:val="nl-NL"/>
        </w:rPr>
        <w:t>.</w:t>
      </w:r>
    </w:p>
    <w:p w14:paraId="7A6FA6FA" w14:textId="1FF9F179" w:rsidR="00A95520" w:rsidRPr="00410AC7" w:rsidRDefault="00A745DB" w:rsidP="006E6021">
      <w:pPr>
        <w:spacing w:before="120"/>
        <w:ind w:firstLine="0"/>
        <w:rPr>
          <w:rFonts w:ascii="Times New Roman" w:hAnsi="Times New Roman"/>
          <w:bCs/>
          <w:color w:val="000000" w:themeColor="text1"/>
          <w:szCs w:val="28"/>
          <w:lang w:val="nl-NL"/>
        </w:rPr>
      </w:pPr>
      <w:r w:rsidRPr="00410AC7">
        <w:rPr>
          <w:rFonts w:ascii="Times New Roman" w:hAnsi="Times New Roman"/>
          <w:bCs/>
          <w:color w:val="000000" w:themeColor="text1"/>
          <w:szCs w:val="28"/>
          <w:lang w:val="nl-NL"/>
        </w:rPr>
        <w:tab/>
        <w:t>Phần 2: Dự kiến danh mục nhiệm vụ và mức kinh phí cho các nhiệm vụ mở mới trong năm 202</w:t>
      </w:r>
      <w:r w:rsidRPr="00410AC7">
        <w:rPr>
          <w:rFonts w:ascii="Times New Roman" w:hAnsi="Times New Roman"/>
          <w:bCs/>
          <w:color w:val="000000" w:themeColor="text1"/>
          <w:szCs w:val="28"/>
          <w:lang w:val="vi-VN"/>
        </w:rPr>
        <w:t>1</w:t>
      </w:r>
      <w:r w:rsidRPr="00410AC7">
        <w:rPr>
          <w:rFonts w:ascii="Times New Roman" w:hAnsi="Times New Roman"/>
          <w:bCs/>
          <w:color w:val="000000" w:themeColor="text1"/>
          <w:szCs w:val="28"/>
          <w:lang w:val="nl-NL"/>
        </w:rPr>
        <w:t xml:space="preserve"> (sắp xếp theo thứ tự đề xuất ưu tiên triển khai).</w:t>
      </w:r>
    </w:p>
    <w:p w14:paraId="1BDB66FD" w14:textId="5EDB8A0A" w:rsidR="004839EE" w:rsidRPr="00410AC7" w:rsidRDefault="004839EE" w:rsidP="006E6021">
      <w:pPr>
        <w:spacing w:before="120"/>
        <w:ind w:firstLine="720"/>
        <w:rPr>
          <w:rFonts w:ascii="Times New Roman" w:hAnsi="Times New Roman"/>
          <w:b/>
          <w:bCs/>
          <w:i/>
          <w:iCs/>
          <w:color w:val="000000" w:themeColor="text1"/>
          <w:szCs w:val="28"/>
          <w:lang w:val="nl-NL"/>
        </w:rPr>
      </w:pPr>
      <w:r w:rsidRPr="00410AC7">
        <w:rPr>
          <w:rFonts w:ascii="Times New Roman" w:hAnsi="Times New Roman"/>
          <w:b/>
          <w:bCs/>
          <w:i/>
          <w:iCs/>
          <w:color w:val="000000" w:themeColor="text1"/>
          <w:szCs w:val="28"/>
          <w:lang w:val="nl-NL"/>
        </w:rPr>
        <w:t>1.</w:t>
      </w:r>
      <w:r w:rsidR="0063758B" w:rsidRPr="00410AC7">
        <w:rPr>
          <w:rFonts w:ascii="Times New Roman" w:hAnsi="Times New Roman"/>
          <w:b/>
          <w:bCs/>
          <w:i/>
          <w:iCs/>
          <w:color w:val="000000" w:themeColor="text1"/>
          <w:szCs w:val="28"/>
          <w:lang w:val="vi-VN"/>
        </w:rPr>
        <w:t>2.</w:t>
      </w:r>
      <w:r w:rsidRPr="00410AC7">
        <w:rPr>
          <w:rFonts w:ascii="Times New Roman" w:hAnsi="Times New Roman"/>
          <w:b/>
          <w:bCs/>
          <w:i/>
          <w:iCs/>
          <w:color w:val="000000" w:themeColor="text1"/>
          <w:szCs w:val="28"/>
          <w:lang w:val="nl-NL"/>
        </w:rPr>
        <w:t xml:space="preserve"> Nội dung đề xuất nhiệm vụ KH&amp;CN </w:t>
      </w:r>
      <w:r w:rsidR="003E5056" w:rsidRPr="00410AC7">
        <w:rPr>
          <w:rFonts w:ascii="Times New Roman" w:hAnsi="Times New Roman"/>
          <w:b/>
          <w:bCs/>
          <w:i/>
          <w:iCs/>
          <w:color w:val="000000" w:themeColor="text1"/>
          <w:szCs w:val="28"/>
          <w:lang w:val="nl-NL"/>
        </w:rPr>
        <w:t xml:space="preserve">của các đơn vị </w:t>
      </w:r>
      <w:r w:rsidRPr="00410AC7">
        <w:rPr>
          <w:rFonts w:ascii="Times New Roman" w:hAnsi="Times New Roman"/>
          <w:b/>
          <w:bCs/>
          <w:i/>
          <w:iCs/>
          <w:color w:val="000000" w:themeColor="text1"/>
          <w:szCs w:val="28"/>
          <w:lang w:val="nl-NL"/>
        </w:rPr>
        <w:t xml:space="preserve">thực hiện </w:t>
      </w:r>
      <w:r w:rsidR="003E5056" w:rsidRPr="00410AC7">
        <w:rPr>
          <w:rFonts w:ascii="Times New Roman" w:hAnsi="Times New Roman"/>
          <w:b/>
          <w:bCs/>
          <w:i/>
          <w:iCs/>
          <w:color w:val="000000" w:themeColor="text1"/>
          <w:szCs w:val="28"/>
          <w:lang w:val="nl-NL"/>
        </w:rPr>
        <w:t xml:space="preserve">trong </w:t>
      </w:r>
      <w:r w:rsidRPr="00410AC7">
        <w:rPr>
          <w:rFonts w:ascii="Times New Roman" w:hAnsi="Times New Roman"/>
          <w:b/>
          <w:bCs/>
          <w:i/>
          <w:iCs/>
          <w:color w:val="000000" w:themeColor="text1"/>
          <w:szCs w:val="28"/>
          <w:lang w:val="nl-NL"/>
        </w:rPr>
        <w:t>Kế hoạch n</w:t>
      </w:r>
      <w:r w:rsidRPr="00410AC7">
        <w:rPr>
          <w:rFonts w:ascii="Times New Roman" w:hAnsi="Times New Roman" w:hint="eastAsia"/>
          <w:b/>
          <w:bCs/>
          <w:i/>
          <w:iCs/>
          <w:color w:val="000000" w:themeColor="text1"/>
          <w:szCs w:val="28"/>
          <w:lang w:val="nl-NL"/>
        </w:rPr>
        <w:t>ă</w:t>
      </w:r>
      <w:r w:rsidRPr="00410AC7">
        <w:rPr>
          <w:rFonts w:ascii="Times New Roman" w:hAnsi="Times New Roman"/>
          <w:b/>
          <w:bCs/>
          <w:i/>
          <w:iCs/>
          <w:color w:val="000000" w:themeColor="text1"/>
          <w:szCs w:val="28"/>
          <w:lang w:val="nl-NL"/>
        </w:rPr>
        <w:t xml:space="preserve">m 2021 </w:t>
      </w:r>
      <w:r w:rsidR="003E5056" w:rsidRPr="00410AC7">
        <w:rPr>
          <w:rFonts w:ascii="Times New Roman" w:hAnsi="Times New Roman"/>
          <w:b/>
          <w:bCs/>
          <w:i/>
          <w:iCs/>
          <w:color w:val="000000" w:themeColor="text1"/>
          <w:szCs w:val="28"/>
          <w:lang w:val="nl-NL"/>
        </w:rPr>
        <w:t>phải phù hợp với định hướng và ưu tiên đã nêu tại</w:t>
      </w:r>
      <w:r w:rsidR="00EA3EFD" w:rsidRPr="00410AC7">
        <w:rPr>
          <w:rFonts w:ascii="Times New Roman" w:hAnsi="Times New Roman"/>
          <w:b/>
          <w:bCs/>
          <w:i/>
          <w:iCs/>
          <w:color w:val="000000" w:themeColor="text1"/>
          <w:szCs w:val="28"/>
          <w:lang w:val="nl-NL"/>
        </w:rPr>
        <w:t>:</w:t>
      </w:r>
      <w:r w:rsidRPr="00410AC7">
        <w:rPr>
          <w:rFonts w:ascii="Times New Roman" w:hAnsi="Times New Roman"/>
          <w:b/>
          <w:bCs/>
          <w:i/>
          <w:iCs/>
          <w:color w:val="000000" w:themeColor="text1"/>
          <w:szCs w:val="28"/>
          <w:lang w:val="nl-NL"/>
        </w:rPr>
        <w:t xml:space="preserve"> </w:t>
      </w:r>
    </w:p>
    <w:p w14:paraId="573FD458" w14:textId="62AE35FA" w:rsidR="003E5056" w:rsidRPr="00410AC7" w:rsidRDefault="00B70F45" w:rsidP="006E6021">
      <w:pPr>
        <w:spacing w:before="120"/>
        <w:ind w:firstLine="0"/>
        <w:rPr>
          <w:rFonts w:ascii="Times New Roman" w:hAnsi="Times New Roman"/>
          <w:bCs/>
          <w:color w:val="000000" w:themeColor="text1"/>
          <w:szCs w:val="28"/>
          <w:lang w:val="nl-NL"/>
        </w:rPr>
      </w:pPr>
      <w:r w:rsidRPr="00410AC7">
        <w:rPr>
          <w:rFonts w:ascii="Times New Roman" w:hAnsi="Times New Roman"/>
          <w:bCs/>
          <w:color w:val="000000" w:themeColor="text1"/>
          <w:szCs w:val="28"/>
          <w:lang w:val="nl-NL"/>
        </w:rPr>
        <w:tab/>
      </w:r>
      <w:r w:rsidR="003E5056" w:rsidRPr="00410AC7">
        <w:rPr>
          <w:rFonts w:ascii="Times New Roman" w:hAnsi="Times New Roman"/>
          <w:bCs/>
          <w:color w:val="000000" w:themeColor="text1"/>
          <w:szCs w:val="28"/>
          <w:lang w:val="nl-NL"/>
        </w:rPr>
        <w:t>- Chiến l</w:t>
      </w:r>
      <w:r w:rsidR="003E5056" w:rsidRPr="00410AC7">
        <w:rPr>
          <w:rFonts w:ascii="Times New Roman" w:hAnsi="Times New Roman" w:hint="eastAsia"/>
          <w:bCs/>
          <w:color w:val="000000" w:themeColor="text1"/>
          <w:szCs w:val="28"/>
          <w:lang w:val="nl-NL"/>
        </w:rPr>
        <w:t>ư</w:t>
      </w:r>
      <w:r w:rsidR="003E5056" w:rsidRPr="00410AC7">
        <w:rPr>
          <w:rFonts w:ascii="Times New Roman" w:hAnsi="Times New Roman"/>
          <w:bCs/>
          <w:color w:val="000000" w:themeColor="text1"/>
          <w:szCs w:val="28"/>
          <w:lang w:val="nl-NL"/>
        </w:rPr>
        <w:t>ợc phát triển khoa học và công nghệ ngành Công Th</w:t>
      </w:r>
      <w:r w:rsidR="003E5056" w:rsidRPr="00410AC7">
        <w:rPr>
          <w:rFonts w:ascii="Times New Roman" w:hAnsi="Times New Roman" w:hint="eastAsia"/>
          <w:bCs/>
          <w:color w:val="000000" w:themeColor="text1"/>
          <w:szCs w:val="28"/>
          <w:lang w:val="nl-NL"/>
        </w:rPr>
        <w:t>ươ</w:t>
      </w:r>
      <w:r w:rsidR="003E5056" w:rsidRPr="00410AC7">
        <w:rPr>
          <w:rFonts w:ascii="Times New Roman" w:hAnsi="Times New Roman"/>
          <w:bCs/>
          <w:color w:val="000000" w:themeColor="text1"/>
          <w:szCs w:val="28"/>
          <w:lang w:val="nl-NL"/>
        </w:rPr>
        <w:t xml:space="preserve">ng giai </w:t>
      </w:r>
      <w:r w:rsidR="003E5056" w:rsidRPr="00410AC7">
        <w:rPr>
          <w:rFonts w:ascii="Times New Roman" w:hAnsi="Times New Roman" w:hint="eastAsia"/>
          <w:bCs/>
          <w:color w:val="000000" w:themeColor="text1"/>
          <w:szCs w:val="28"/>
          <w:lang w:val="nl-NL"/>
        </w:rPr>
        <w:t>đ</w:t>
      </w:r>
      <w:r w:rsidR="003E5056" w:rsidRPr="00410AC7">
        <w:rPr>
          <w:rFonts w:ascii="Times New Roman" w:hAnsi="Times New Roman"/>
          <w:bCs/>
          <w:color w:val="000000" w:themeColor="text1"/>
          <w:szCs w:val="28"/>
          <w:lang w:val="nl-NL"/>
        </w:rPr>
        <w:t xml:space="preserve">oạn 2011-2020 (được </w:t>
      </w:r>
      <w:r w:rsidR="006C5C4B" w:rsidRPr="00410AC7">
        <w:rPr>
          <w:rFonts w:ascii="Times New Roman" w:hAnsi="Times New Roman"/>
          <w:bCs/>
          <w:color w:val="000000" w:themeColor="text1"/>
          <w:szCs w:val="28"/>
          <w:lang w:val="nl-NL"/>
        </w:rPr>
        <w:t xml:space="preserve">Bộ trưởng Bộ Công Thương </w:t>
      </w:r>
      <w:r w:rsidR="003E5056" w:rsidRPr="00410AC7">
        <w:rPr>
          <w:rFonts w:ascii="Times New Roman" w:hAnsi="Times New Roman"/>
          <w:bCs/>
          <w:color w:val="000000" w:themeColor="text1"/>
          <w:szCs w:val="28"/>
          <w:lang w:val="nl-NL"/>
        </w:rPr>
        <w:t>phê duyệt tại Quyết định số 5540/Q</w:t>
      </w:r>
      <w:r w:rsidR="003E5056" w:rsidRPr="00410AC7">
        <w:rPr>
          <w:rFonts w:ascii="Times New Roman" w:hAnsi="Times New Roman" w:hint="eastAsia"/>
          <w:bCs/>
          <w:color w:val="000000" w:themeColor="text1"/>
          <w:szCs w:val="28"/>
          <w:lang w:val="nl-NL"/>
        </w:rPr>
        <w:t>Đ</w:t>
      </w:r>
      <w:r w:rsidR="003E5056" w:rsidRPr="00410AC7">
        <w:rPr>
          <w:rFonts w:ascii="Times New Roman" w:hAnsi="Times New Roman"/>
          <w:bCs/>
          <w:color w:val="000000" w:themeColor="text1"/>
          <w:szCs w:val="28"/>
          <w:lang w:val="nl-NL"/>
        </w:rPr>
        <w:t>-BCT ngày 06</w:t>
      </w:r>
      <w:r w:rsidR="00EA3EFD" w:rsidRPr="00410AC7">
        <w:rPr>
          <w:rFonts w:ascii="Times New Roman" w:hAnsi="Times New Roman"/>
          <w:bCs/>
          <w:color w:val="000000" w:themeColor="text1"/>
          <w:szCs w:val="28"/>
          <w:lang w:val="nl-NL"/>
        </w:rPr>
        <w:t xml:space="preserve"> tháng </w:t>
      </w:r>
      <w:r w:rsidR="003E5056" w:rsidRPr="00410AC7">
        <w:rPr>
          <w:rFonts w:ascii="Times New Roman" w:hAnsi="Times New Roman"/>
          <w:bCs/>
          <w:color w:val="000000" w:themeColor="text1"/>
          <w:szCs w:val="28"/>
          <w:lang w:val="nl-NL"/>
        </w:rPr>
        <w:t>08</w:t>
      </w:r>
      <w:r w:rsidR="00EA3EFD" w:rsidRPr="00410AC7">
        <w:rPr>
          <w:rFonts w:ascii="Times New Roman" w:hAnsi="Times New Roman"/>
          <w:bCs/>
          <w:color w:val="000000" w:themeColor="text1"/>
          <w:szCs w:val="28"/>
          <w:lang w:val="nl-NL"/>
        </w:rPr>
        <w:t xml:space="preserve"> năm </w:t>
      </w:r>
      <w:r w:rsidR="003E5056" w:rsidRPr="00410AC7">
        <w:rPr>
          <w:rFonts w:ascii="Times New Roman" w:hAnsi="Times New Roman"/>
          <w:bCs/>
          <w:color w:val="000000" w:themeColor="text1"/>
          <w:szCs w:val="28"/>
          <w:lang w:val="nl-NL"/>
        </w:rPr>
        <w:t>2013</w:t>
      </w:r>
      <w:r w:rsidR="00EA3EFD" w:rsidRPr="00410AC7">
        <w:rPr>
          <w:rFonts w:ascii="Times New Roman" w:hAnsi="Times New Roman"/>
          <w:bCs/>
          <w:color w:val="000000" w:themeColor="text1"/>
          <w:szCs w:val="28"/>
          <w:lang w:val="nl-NL"/>
        </w:rPr>
        <w:t>)</w:t>
      </w:r>
      <w:r w:rsidR="003E5056" w:rsidRPr="00410AC7">
        <w:rPr>
          <w:rFonts w:ascii="Times New Roman" w:hAnsi="Times New Roman"/>
          <w:bCs/>
          <w:color w:val="000000" w:themeColor="text1"/>
          <w:szCs w:val="28"/>
          <w:lang w:val="nl-NL"/>
        </w:rPr>
        <w:t>;</w:t>
      </w:r>
    </w:p>
    <w:p w14:paraId="6375B5B2" w14:textId="50BB8774" w:rsidR="00163CB5" w:rsidRPr="00410AC7" w:rsidRDefault="003E5056" w:rsidP="006E6021">
      <w:pPr>
        <w:spacing w:before="120"/>
        <w:ind w:firstLine="0"/>
        <w:rPr>
          <w:rFonts w:ascii="Times New Roman" w:hAnsi="Times New Roman"/>
          <w:bCs/>
          <w:color w:val="000000" w:themeColor="text1"/>
          <w:spacing w:val="-2"/>
          <w:szCs w:val="28"/>
        </w:rPr>
      </w:pPr>
      <w:r w:rsidRPr="00410AC7">
        <w:rPr>
          <w:rFonts w:ascii="Times New Roman" w:hAnsi="Times New Roman"/>
          <w:bCs/>
          <w:color w:val="000000" w:themeColor="text1"/>
          <w:szCs w:val="28"/>
          <w:lang w:val="nl-NL"/>
        </w:rPr>
        <w:tab/>
      </w:r>
      <w:r w:rsidRPr="00410AC7">
        <w:rPr>
          <w:rFonts w:ascii="Times New Roman" w:hAnsi="Times New Roman"/>
          <w:bCs/>
          <w:color w:val="000000" w:themeColor="text1"/>
          <w:spacing w:val="-2"/>
          <w:szCs w:val="28"/>
        </w:rPr>
        <w:t xml:space="preserve">- </w:t>
      </w:r>
      <w:r w:rsidR="00163CB5" w:rsidRPr="00410AC7">
        <w:rPr>
          <w:rFonts w:ascii="Times New Roman" w:hAnsi="Times New Roman" w:hint="eastAsia"/>
          <w:bCs/>
          <w:color w:val="000000" w:themeColor="text1"/>
          <w:spacing w:val="-2"/>
          <w:szCs w:val="28"/>
        </w:rPr>
        <w:t>Đ</w:t>
      </w:r>
      <w:r w:rsidR="00163CB5" w:rsidRPr="00410AC7">
        <w:rPr>
          <w:rFonts w:ascii="Times New Roman" w:hAnsi="Times New Roman"/>
          <w:bCs/>
          <w:color w:val="000000" w:themeColor="text1"/>
          <w:spacing w:val="-2"/>
          <w:szCs w:val="28"/>
        </w:rPr>
        <w:t>ề án ứng dụng khoa học và công nghệ trong quá trình tái c</w:t>
      </w:r>
      <w:r w:rsidR="00163CB5" w:rsidRPr="00410AC7">
        <w:rPr>
          <w:rFonts w:ascii="Times New Roman" w:hAnsi="Times New Roman" w:hint="eastAsia"/>
          <w:bCs/>
          <w:color w:val="000000" w:themeColor="text1"/>
          <w:spacing w:val="-2"/>
          <w:szCs w:val="28"/>
        </w:rPr>
        <w:t>ơ</w:t>
      </w:r>
      <w:r w:rsidR="00163CB5" w:rsidRPr="00410AC7">
        <w:rPr>
          <w:rFonts w:ascii="Times New Roman" w:hAnsi="Times New Roman"/>
          <w:bCs/>
          <w:color w:val="000000" w:themeColor="text1"/>
          <w:spacing w:val="-2"/>
          <w:szCs w:val="28"/>
        </w:rPr>
        <w:t xml:space="preserve"> cấu ngành Công Th</w:t>
      </w:r>
      <w:r w:rsidR="00163CB5" w:rsidRPr="00410AC7">
        <w:rPr>
          <w:rFonts w:ascii="Times New Roman" w:hAnsi="Times New Roman" w:hint="eastAsia"/>
          <w:bCs/>
          <w:color w:val="000000" w:themeColor="text1"/>
          <w:spacing w:val="-2"/>
          <w:szCs w:val="28"/>
        </w:rPr>
        <w:t>ươ</w:t>
      </w:r>
      <w:r w:rsidR="00163CB5" w:rsidRPr="00410AC7">
        <w:rPr>
          <w:rFonts w:ascii="Times New Roman" w:hAnsi="Times New Roman"/>
          <w:bCs/>
          <w:color w:val="000000" w:themeColor="text1"/>
          <w:spacing w:val="-2"/>
          <w:szCs w:val="28"/>
        </w:rPr>
        <w:t xml:space="preserve">ng phục vụ sự nghiệp công nghiệp hóa, hiện </w:t>
      </w:r>
      <w:r w:rsidR="00163CB5" w:rsidRPr="00410AC7">
        <w:rPr>
          <w:rFonts w:ascii="Times New Roman" w:hAnsi="Times New Roman" w:hint="eastAsia"/>
          <w:bCs/>
          <w:color w:val="000000" w:themeColor="text1"/>
          <w:spacing w:val="-2"/>
          <w:szCs w:val="28"/>
        </w:rPr>
        <w:t>đ</w:t>
      </w:r>
      <w:r w:rsidR="00163CB5" w:rsidRPr="00410AC7">
        <w:rPr>
          <w:rFonts w:ascii="Times New Roman" w:hAnsi="Times New Roman"/>
          <w:bCs/>
          <w:color w:val="000000" w:themeColor="text1"/>
          <w:spacing w:val="-2"/>
          <w:szCs w:val="28"/>
        </w:rPr>
        <w:t xml:space="preserve">ại hóa và phát triển bền vững giai </w:t>
      </w:r>
      <w:r w:rsidR="00163CB5" w:rsidRPr="00410AC7">
        <w:rPr>
          <w:rFonts w:ascii="Times New Roman" w:hAnsi="Times New Roman" w:hint="eastAsia"/>
          <w:bCs/>
          <w:color w:val="000000" w:themeColor="text1"/>
          <w:spacing w:val="-2"/>
          <w:szCs w:val="28"/>
        </w:rPr>
        <w:t>đ</w:t>
      </w:r>
      <w:r w:rsidR="00163CB5" w:rsidRPr="00410AC7">
        <w:rPr>
          <w:rFonts w:ascii="Times New Roman" w:hAnsi="Times New Roman"/>
          <w:bCs/>
          <w:color w:val="000000" w:themeColor="text1"/>
          <w:spacing w:val="-2"/>
          <w:szCs w:val="28"/>
        </w:rPr>
        <w:t xml:space="preserve">oạn </w:t>
      </w:r>
      <w:r w:rsidR="00163CB5" w:rsidRPr="00410AC7">
        <w:rPr>
          <w:rFonts w:ascii="Times New Roman" w:hAnsi="Times New Roman" w:hint="eastAsia"/>
          <w:bCs/>
          <w:color w:val="000000" w:themeColor="text1"/>
          <w:spacing w:val="-2"/>
          <w:szCs w:val="28"/>
        </w:rPr>
        <w:t>đ</w:t>
      </w:r>
      <w:r w:rsidR="00163CB5" w:rsidRPr="00410AC7">
        <w:rPr>
          <w:rFonts w:ascii="Times New Roman" w:hAnsi="Times New Roman"/>
          <w:bCs/>
          <w:color w:val="000000" w:themeColor="text1"/>
          <w:spacing w:val="-2"/>
          <w:szCs w:val="28"/>
        </w:rPr>
        <w:t>ến n</w:t>
      </w:r>
      <w:r w:rsidR="00163CB5" w:rsidRPr="00410AC7">
        <w:rPr>
          <w:rFonts w:ascii="Times New Roman" w:hAnsi="Times New Roman" w:hint="eastAsia"/>
          <w:bCs/>
          <w:color w:val="000000" w:themeColor="text1"/>
          <w:spacing w:val="-2"/>
          <w:szCs w:val="28"/>
        </w:rPr>
        <w:t>ă</w:t>
      </w:r>
      <w:r w:rsidR="00163CB5" w:rsidRPr="00410AC7">
        <w:rPr>
          <w:rFonts w:ascii="Times New Roman" w:hAnsi="Times New Roman"/>
          <w:bCs/>
          <w:color w:val="000000" w:themeColor="text1"/>
          <w:spacing w:val="-2"/>
          <w:szCs w:val="28"/>
        </w:rPr>
        <w:t xml:space="preserve">m 2025, tầm nhìn </w:t>
      </w:r>
      <w:r w:rsidR="00163CB5" w:rsidRPr="00410AC7">
        <w:rPr>
          <w:rFonts w:ascii="Times New Roman" w:hAnsi="Times New Roman" w:hint="eastAsia"/>
          <w:bCs/>
          <w:color w:val="000000" w:themeColor="text1"/>
          <w:spacing w:val="-2"/>
          <w:szCs w:val="28"/>
        </w:rPr>
        <w:t>đ</w:t>
      </w:r>
      <w:r w:rsidR="00163CB5" w:rsidRPr="00410AC7">
        <w:rPr>
          <w:rFonts w:ascii="Times New Roman" w:hAnsi="Times New Roman"/>
          <w:bCs/>
          <w:color w:val="000000" w:themeColor="text1"/>
          <w:spacing w:val="-2"/>
          <w:szCs w:val="28"/>
        </w:rPr>
        <w:t>ến n</w:t>
      </w:r>
      <w:r w:rsidR="00163CB5" w:rsidRPr="00410AC7">
        <w:rPr>
          <w:rFonts w:ascii="Times New Roman" w:hAnsi="Times New Roman" w:hint="eastAsia"/>
          <w:bCs/>
          <w:color w:val="000000" w:themeColor="text1"/>
          <w:spacing w:val="-2"/>
          <w:szCs w:val="28"/>
        </w:rPr>
        <w:t>ă</w:t>
      </w:r>
      <w:r w:rsidR="00163CB5" w:rsidRPr="00410AC7">
        <w:rPr>
          <w:rFonts w:ascii="Times New Roman" w:hAnsi="Times New Roman"/>
          <w:bCs/>
          <w:color w:val="000000" w:themeColor="text1"/>
          <w:spacing w:val="-2"/>
          <w:szCs w:val="28"/>
        </w:rPr>
        <w:t>m 2030</w:t>
      </w:r>
      <w:r w:rsidRPr="00410AC7">
        <w:rPr>
          <w:rFonts w:ascii="Times New Roman" w:hAnsi="Times New Roman"/>
          <w:bCs/>
          <w:color w:val="000000" w:themeColor="text1"/>
          <w:spacing w:val="-2"/>
          <w:szCs w:val="28"/>
        </w:rPr>
        <w:t xml:space="preserve"> (được Thủ tướng Chính phủ phê duyệt tại Quyết định số </w:t>
      </w:r>
      <w:r w:rsidR="00EA3EFD" w:rsidRPr="00410AC7">
        <w:rPr>
          <w:rFonts w:ascii="Times New Roman" w:hAnsi="Times New Roman"/>
          <w:bCs/>
          <w:color w:val="000000" w:themeColor="text1"/>
          <w:spacing w:val="-2"/>
          <w:szCs w:val="28"/>
        </w:rPr>
        <w:t>754/Q</w:t>
      </w:r>
      <w:r w:rsidR="00EA3EFD" w:rsidRPr="00410AC7">
        <w:rPr>
          <w:rFonts w:ascii="Times New Roman" w:hAnsi="Times New Roman" w:hint="eastAsia"/>
          <w:bCs/>
          <w:color w:val="000000" w:themeColor="text1"/>
          <w:spacing w:val="-2"/>
          <w:szCs w:val="28"/>
        </w:rPr>
        <w:t>Đ</w:t>
      </w:r>
      <w:r w:rsidR="00EA3EFD" w:rsidRPr="00410AC7">
        <w:rPr>
          <w:rFonts w:ascii="Times New Roman" w:hAnsi="Times New Roman"/>
          <w:bCs/>
          <w:color w:val="000000" w:themeColor="text1"/>
          <w:spacing w:val="-2"/>
          <w:szCs w:val="28"/>
        </w:rPr>
        <w:t>-TTg ngày 30 tháng 5 năm 2017);</w:t>
      </w:r>
    </w:p>
    <w:p w14:paraId="0BC408FE" w14:textId="1F6843D5" w:rsidR="00EA3EFD" w:rsidRPr="00410AC7" w:rsidRDefault="00EA3EFD" w:rsidP="006E6021">
      <w:pPr>
        <w:spacing w:before="120"/>
        <w:ind w:firstLine="0"/>
        <w:rPr>
          <w:rFonts w:ascii="Times New Roman" w:hAnsi="Times New Roman"/>
          <w:bCs/>
          <w:color w:val="000000" w:themeColor="text1"/>
          <w:spacing w:val="-2"/>
          <w:szCs w:val="28"/>
        </w:rPr>
      </w:pPr>
      <w:r w:rsidRPr="00410AC7">
        <w:rPr>
          <w:rFonts w:ascii="Times New Roman" w:hAnsi="Times New Roman"/>
          <w:bCs/>
          <w:color w:val="000000" w:themeColor="text1"/>
          <w:spacing w:val="-2"/>
          <w:szCs w:val="28"/>
        </w:rPr>
        <w:tab/>
        <w:t>- Khung “Ch</w:t>
      </w:r>
      <w:r w:rsidRPr="00410AC7">
        <w:rPr>
          <w:rFonts w:ascii="Times New Roman" w:hAnsi="Times New Roman" w:hint="eastAsia"/>
          <w:bCs/>
          <w:color w:val="000000" w:themeColor="text1"/>
          <w:spacing w:val="-2"/>
          <w:szCs w:val="28"/>
        </w:rPr>
        <w:t>ươ</w:t>
      </w:r>
      <w:r w:rsidRPr="00410AC7">
        <w:rPr>
          <w:rFonts w:ascii="Times New Roman" w:hAnsi="Times New Roman"/>
          <w:bCs/>
          <w:color w:val="000000" w:themeColor="text1"/>
          <w:spacing w:val="-2"/>
          <w:szCs w:val="28"/>
        </w:rPr>
        <w:t xml:space="preserve">ng trình khoa học và công nghệ trọng </w:t>
      </w:r>
      <w:r w:rsidRPr="00410AC7">
        <w:rPr>
          <w:rFonts w:ascii="Times New Roman" w:hAnsi="Times New Roman" w:hint="eastAsia"/>
          <w:bCs/>
          <w:color w:val="000000" w:themeColor="text1"/>
          <w:spacing w:val="-2"/>
          <w:szCs w:val="28"/>
        </w:rPr>
        <w:t>đ</w:t>
      </w:r>
      <w:r w:rsidRPr="00410AC7">
        <w:rPr>
          <w:rFonts w:ascii="Times New Roman" w:hAnsi="Times New Roman"/>
          <w:bCs/>
          <w:color w:val="000000" w:themeColor="text1"/>
          <w:spacing w:val="-2"/>
          <w:szCs w:val="28"/>
        </w:rPr>
        <w:t xml:space="preserve">iểm cấp Quốc gia phục vụ </w:t>
      </w:r>
      <w:r w:rsidRPr="00410AC7">
        <w:rPr>
          <w:rFonts w:ascii="Times New Roman" w:hAnsi="Times New Roman" w:hint="eastAsia"/>
          <w:bCs/>
          <w:color w:val="000000" w:themeColor="text1"/>
          <w:spacing w:val="-2"/>
          <w:szCs w:val="28"/>
        </w:rPr>
        <w:t>đ</w:t>
      </w:r>
      <w:r w:rsidRPr="00410AC7">
        <w:rPr>
          <w:rFonts w:ascii="Times New Roman" w:hAnsi="Times New Roman"/>
          <w:bCs/>
          <w:color w:val="000000" w:themeColor="text1"/>
          <w:spacing w:val="-2"/>
          <w:szCs w:val="28"/>
        </w:rPr>
        <w:t xml:space="preserve">ổi mới, hiện </w:t>
      </w:r>
      <w:r w:rsidRPr="00410AC7">
        <w:rPr>
          <w:rFonts w:ascii="Times New Roman" w:hAnsi="Times New Roman" w:hint="eastAsia"/>
          <w:bCs/>
          <w:color w:val="000000" w:themeColor="text1"/>
          <w:spacing w:val="-2"/>
          <w:szCs w:val="28"/>
        </w:rPr>
        <w:t>đ</w:t>
      </w:r>
      <w:r w:rsidRPr="00410AC7">
        <w:rPr>
          <w:rFonts w:ascii="Times New Roman" w:hAnsi="Times New Roman"/>
          <w:bCs/>
          <w:color w:val="000000" w:themeColor="text1"/>
          <w:spacing w:val="-2"/>
          <w:szCs w:val="28"/>
        </w:rPr>
        <w:t xml:space="preserve">ại hóa công nghệ khai thác và chế biến khoáng sản </w:t>
      </w:r>
      <w:r w:rsidRPr="00410AC7">
        <w:rPr>
          <w:rFonts w:ascii="Times New Roman" w:hAnsi="Times New Roman" w:hint="eastAsia"/>
          <w:bCs/>
          <w:color w:val="000000" w:themeColor="text1"/>
          <w:spacing w:val="-2"/>
          <w:szCs w:val="28"/>
        </w:rPr>
        <w:t>đ</w:t>
      </w:r>
      <w:r w:rsidRPr="00410AC7">
        <w:rPr>
          <w:rFonts w:ascii="Times New Roman" w:hAnsi="Times New Roman"/>
          <w:bCs/>
          <w:color w:val="000000" w:themeColor="text1"/>
          <w:spacing w:val="-2"/>
          <w:szCs w:val="28"/>
        </w:rPr>
        <w:t>ến n</w:t>
      </w:r>
      <w:r w:rsidRPr="00410AC7">
        <w:rPr>
          <w:rFonts w:ascii="Times New Roman" w:hAnsi="Times New Roman" w:hint="eastAsia"/>
          <w:bCs/>
          <w:color w:val="000000" w:themeColor="text1"/>
          <w:spacing w:val="-2"/>
          <w:szCs w:val="28"/>
        </w:rPr>
        <w:t>ă</w:t>
      </w:r>
      <w:r w:rsidRPr="00410AC7">
        <w:rPr>
          <w:rFonts w:ascii="Times New Roman" w:hAnsi="Times New Roman"/>
          <w:bCs/>
          <w:color w:val="000000" w:themeColor="text1"/>
          <w:spacing w:val="-2"/>
          <w:szCs w:val="28"/>
        </w:rPr>
        <w:t>m 2025” (gọi tắt là Ch</w:t>
      </w:r>
      <w:r w:rsidRPr="00410AC7">
        <w:rPr>
          <w:rFonts w:ascii="Times New Roman" w:hAnsi="Times New Roman" w:hint="eastAsia"/>
          <w:bCs/>
          <w:color w:val="000000" w:themeColor="text1"/>
          <w:spacing w:val="-2"/>
          <w:szCs w:val="28"/>
        </w:rPr>
        <w:t>ươ</w:t>
      </w:r>
      <w:r w:rsidRPr="00410AC7">
        <w:rPr>
          <w:rFonts w:ascii="Times New Roman" w:hAnsi="Times New Roman"/>
          <w:bCs/>
          <w:color w:val="000000" w:themeColor="text1"/>
          <w:spacing w:val="-2"/>
          <w:szCs w:val="28"/>
        </w:rPr>
        <w:t xml:space="preserve">ng trình) thuộc </w:t>
      </w:r>
      <w:r w:rsidRPr="00410AC7">
        <w:rPr>
          <w:rFonts w:ascii="Times New Roman" w:hAnsi="Times New Roman" w:hint="eastAsia"/>
          <w:bCs/>
          <w:color w:val="000000" w:themeColor="text1"/>
          <w:spacing w:val="-2"/>
          <w:szCs w:val="28"/>
        </w:rPr>
        <w:t>Đ</w:t>
      </w:r>
      <w:r w:rsidRPr="00410AC7">
        <w:rPr>
          <w:rFonts w:ascii="Times New Roman" w:hAnsi="Times New Roman"/>
          <w:bCs/>
          <w:color w:val="000000" w:themeColor="text1"/>
          <w:spacing w:val="-2"/>
          <w:szCs w:val="28"/>
        </w:rPr>
        <w:t>ề án “</w:t>
      </w:r>
      <w:r w:rsidRPr="00410AC7">
        <w:rPr>
          <w:rFonts w:ascii="Times New Roman" w:hAnsi="Times New Roman" w:hint="eastAsia"/>
          <w:bCs/>
          <w:color w:val="000000" w:themeColor="text1"/>
          <w:spacing w:val="-2"/>
          <w:szCs w:val="28"/>
        </w:rPr>
        <w:t>Đ</w:t>
      </w:r>
      <w:r w:rsidRPr="00410AC7">
        <w:rPr>
          <w:rFonts w:ascii="Times New Roman" w:hAnsi="Times New Roman"/>
          <w:bCs/>
          <w:color w:val="000000" w:themeColor="text1"/>
          <w:spacing w:val="-2"/>
          <w:szCs w:val="28"/>
        </w:rPr>
        <w:t xml:space="preserve">ổi mới và hiện </w:t>
      </w:r>
      <w:r w:rsidRPr="00410AC7">
        <w:rPr>
          <w:rFonts w:ascii="Times New Roman" w:hAnsi="Times New Roman" w:hint="eastAsia"/>
          <w:bCs/>
          <w:color w:val="000000" w:themeColor="text1"/>
          <w:spacing w:val="-2"/>
          <w:szCs w:val="28"/>
        </w:rPr>
        <w:t>đ</w:t>
      </w:r>
      <w:r w:rsidRPr="00410AC7">
        <w:rPr>
          <w:rFonts w:ascii="Times New Roman" w:hAnsi="Times New Roman"/>
          <w:bCs/>
          <w:color w:val="000000" w:themeColor="text1"/>
          <w:spacing w:val="-2"/>
          <w:szCs w:val="28"/>
        </w:rPr>
        <w:t xml:space="preserve">ại hóa công nghệ trong ngành công nghiệp khai khoáng </w:t>
      </w:r>
      <w:r w:rsidRPr="00410AC7">
        <w:rPr>
          <w:rFonts w:ascii="Times New Roman" w:hAnsi="Times New Roman" w:hint="eastAsia"/>
          <w:bCs/>
          <w:color w:val="000000" w:themeColor="text1"/>
          <w:spacing w:val="-2"/>
          <w:szCs w:val="28"/>
        </w:rPr>
        <w:t>đ</w:t>
      </w:r>
      <w:r w:rsidRPr="00410AC7">
        <w:rPr>
          <w:rFonts w:ascii="Times New Roman" w:hAnsi="Times New Roman"/>
          <w:bCs/>
          <w:color w:val="000000" w:themeColor="text1"/>
          <w:spacing w:val="-2"/>
          <w:szCs w:val="28"/>
        </w:rPr>
        <w:t>ến n</w:t>
      </w:r>
      <w:r w:rsidRPr="00410AC7">
        <w:rPr>
          <w:rFonts w:ascii="Times New Roman" w:hAnsi="Times New Roman" w:hint="eastAsia"/>
          <w:bCs/>
          <w:color w:val="000000" w:themeColor="text1"/>
          <w:spacing w:val="-2"/>
          <w:szCs w:val="28"/>
        </w:rPr>
        <w:t>ă</w:t>
      </w:r>
      <w:r w:rsidRPr="00410AC7">
        <w:rPr>
          <w:rFonts w:ascii="Times New Roman" w:hAnsi="Times New Roman"/>
          <w:bCs/>
          <w:color w:val="000000" w:themeColor="text1"/>
          <w:spacing w:val="-2"/>
          <w:szCs w:val="28"/>
        </w:rPr>
        <w:t xml:space="preserve">m 2025” (được phê duyệt tại Quyết </w:t>
      </w:r>
      <w:r w:rsidRPr="00410AC7">
        <w:rPr>
          <w:rFonts w:ascii="Times New Roman" w:hAnsi="Times New Roman" w:hint="eastAsia"/>
          <w:bCs/>
          <w:color w:val="000000" w:themeColor="text1"/>
          <w:spacing w:val="-2"/>
          <w:szCs w:val="28"/>
        </w:rPr>
        <w:t>đ</w:t>
      </w:r>
      <w:r w:rsidRPr="00410AC7">
        <w:rPr>
          <w:rFonts w:ascii="Times New Roman" w:hAnsi="Times New Roman"/>
          <w:bCs/>
          <w:color w:val="000000" w:themeColor="text1"/>
          <w:spacing w:val="-2"/>
          <w:szCs w:val="28"/>
        </w:rPr>
        <w:t>ịnh số 2355/Q</w:t>
      </w:r>
      <w:r w:rsidRPr="00410AC7">
        <w:rPr>
          <w:rFonts w:ascii="Times New Roman" w:hAnsi="Times New Roman" w:hint="eastAsia"/>
          <w:bCs/>
          <w:color w:val="000000" w:themeColor="text1"/>
          <w:spacing w:val="-2"/>
          <w:szCs w:val="28"/>
        </w:rPr>
        <w:t>Đ</w:t>
      </w:r>
      <w:r w:rsidRPr="00410AC7">
        <w:rPr>
          <w:rFonts w:ascii="Times New Roman" w:hAnsi="Times New Roman"/>
          <w:bCs/>
          <w:color w:val="000000" w:themeColor="text1"/>
          <w:spacing w:val="-2"/>
          <w:szCs w:val="28"/>
        </w:rPr>
        <w:t>-BKHCN ngày 30 tháng 8 n</w:t>
      </w:r>
      <w:r w:rsidRPr="00410AC7">
        <w:rPr>
          <w:rFonts w:ascii="Times New Roman" w:hAnsi="Times New Roman" w:hint="eastAsia"/>
          <w:bCs/>
          <w:color w:val="000000" w:themeColor="text1"/>
          <w:spacing w:val="-2"/>
          <w:szCs w:val="28"/>
        </w:rPr>
        <w:t>ă</w:t>
      </w:r>
      <w:r w:rsidRPr="00410AC7">
        <w:rPr>
          <w:rFonts w:ascii="Times New Roman" w:hAnsi="Times New Roman"/>
          <w:bCs/>
          <w:color w:val="000000" w:themeColor="text1"/>
          <w:spacing w:val="-2"/>
          <w:szCs w:val="28"/>
        </w:rPr>
        <w:t>m 2017 của</w:t>
      </w:r>
      <w:r w:rsidR="004D507C" w:rsidRPr="00410AC7">
        <w:rPr>
          <w:rFonts w:ascii="Times New Roman" w:hAnsi="Times New Roman"/>
          <w:bCs/>
          <w:color w:val="000000" w:themeColor="text1"/>
          <w:spacing w:val="-2"/>
          <w:szCs w:val="28"/>
        </w:rPr>
        <w:t xml:space="preserve"> Bộ tr</w:t>
      </w:r>
      <w:r w:rsidR="004D507C" w:rsidRPr="00410AC7">
        <w:rPr>
          <w:rFonts w:ascii="Times New Roman" w:hAnsi="Times New Roman" w:hint="eastAsia"/>
          <w:bCs/>
          <w:color w:val="000000" w:themeColor="text1"/>
          <w:spacing w:val="-2"/>
          <w:szCs w:val="28"/>
        </w:rPr>
        <w:t>ư</w:t>
      </w:r>
      <w:r w:rsidR="004D507C" w:rsidRPr="00410AC7">
        <w:rPr>
          <w:rFonts w:ascii="Times New Roman" w:hAnsi="Times New Roman"/>
          <w:bCs/>
          <w:color w:val="000000" w:themeColor="text1"/>
          <w:spacing w:val="-2"/>
          <w:szCs w:val="28"/>
        </w:rPr>
        <w:t>ởng Bộ khoa học và Công nghệ</w:t>
      </w:r>
      <w:r w:rsidRPr="00410AC7">
        <w:rPr>
          <w:rFonts w:ascii="Times New Roman" w:hAnsi="Times New Roman"/>
          <w:bCs/>
          <w:color w:val="000000" w:themeColor="text1"/>
          <w:spacing w:val="-2"/>
          <w:szCs w:val="28"/>
        </w:rPr>
        <w:t>): đối với các đề xuất tham gia thực hiện Chương trình;</w:t>
      </w:r>
    </w:p>
    <w:p w14:paraId="408A4700" w14:textId="0FDA5989" w:rsidR="00EA3EFD" w:rsidRPr="00410AC7" w:rsidRDefault="00EA3EFD" w:rsidP="006E6021">
      <w:pPr>
        <w:spacing w:before="120"/>
        <w:ind w:firstLine="0"/>
        <w:rPr>
          <w:rFonts w:ascii="Times New Roman" w:hAnsi="Times New Roman"/>
          <w:bCs/>
          <w:color w:val="000000" w:themeColor="text1"/>
          <w:spacing w:val="-2"/>
          <w:szCs w:val="28"/>
        </w:rPr>
      </w:pPr>
      <w:r w:rsidRPr="00410AC7">
        <w:rPr>
          <w:rFonts w:ascii="Times New Roman" w:hAnsi="Times New Roman"/>
          <w:bCs/>
          <w:color w:val="000000" w:themeColor="text1"/>
          <w:spacing w:val="-2"/>
          <w:szCs w:val="28"/>
        </w:rPr>
        <w:tab/>
        <w:t xml:space="preserve">- </w:t>
      </w:r>
      <w:r w:rsidR="00FF1C71" w:rsidRPr="00410AC7">
        <w:rPr>
          <w:rFonts w:ascii="Times New Roman" w:hAnsi="Times New Roman"/>
          <w:bCs/>
          <w:color w:val="000000" w:themeColor="text1"/>
          <w:spacing w:val="-2"/>
          <w:szCs w:val="28"/>
        </w:rPr>
        <w:t>Nghiên cứu, ứng dụng công nghệ của công nghiệp 4.0 cho ngành và doanh nghiệp ngành Công Thương nằm trong Ch</w:t>
      </w:r>
      <w:r w:rsidR="00FF1C71" w:rsidRPr="00410AC7">
        <w:rPr>
          <w:rFonts w:ascii="Times New Roman" w:hAnsi="Times New Roman" w:hint="eastAsia"/>
          <w:bCs/>
          <w:color w:val="000000" w:themeColor="text1"/>
          <w:spacing w:val="-2"/>
          <w:szCs w:val="28"/>
        </w:rPr>
        <w:t>ươ</w:t>
      </w:r>
      <w:r w:rsidR="00FF1C71" w:rsidRPr="00410AC7">
        <w:rPr>
          <w:rFonts w:ascii="Times New Roman" w:hAnsi="Times New Roman"/>
          <w:bCs/>
          <w:color w:val="000000" w:themeColor="text1"/>
          <w:spacing w:val="-2"/>
          <w:szCs w:val="28"/>
        </w:rPr>
        <w:t xml:space="preserve">ng trình KH&amp;CN trọng </w:t>
      </w:r>
      <w:r w:rsidR="00FF1C71" w:rsidRPr="00410AC7">
        <w:rPr>
          <w:rFonts w:ascii="Times New Roman" w:hAnsi="Times New Roman" w:hint="eastAsia"/>
          <w:bCs/>
          <w:color w:val="000000" w:themeColor="text1"/>
          <w:spacing w:val="-2"/>
          <w:szCs w:val="28"/>
        </w:rPr>
        <w:t>đ</w:t>
      </w:r>
      <w:r w:rsidR="00FF1C71" w:rsidRPr="00410AC7">
        <w:rPr>
          <w:rFonts w:ascii="Times New Roman" w:hAnsi="Times New Roman"/>
          <w:bCs/>
          <w:color w:val="000000" w:themeColor="text1"/>
          <w:spacing w:val="-2"/>
          <w:szCs w:val="28"/>
        </w:rPr>
        <w:t xml:space="preserve">iểm cấp quốc gia giai </w:t>
      </w:r>
      <w:r w:rsidR="00FF1C71" w:rsidRPr="00410AC7">
        <w:rPr>
          <w:rFonts w:ascii="Times New Roman" w:hAnsi="Times New Roman" w:hint="eastAsia"/>
          <w:bCs/>
          <w:color w:val="000000" w:themeColor="text1"/>
          <w:spacing w:val="-2"/>
          <w:szCs w:val="28"/>
        </w:rPr>
        <w:t>đ</w:t>
      </w:r>
      <w:r w:rsidR="00FF1C71" w:rsidRPr="00410AC7">
        <w:rPr>
          <w:rFonts w:ascii="Times New Roman" w:hAnsi="Times New Roman"/>
          <w:bCs/>
          <w:color w:val="000000" w:themeColor="text1"/>
          <w:spacing w:val="-2"/>
          <w:szCs w:val="28"/>
        </w:rPr>
        <w:t>oạn 2019- 2025: “Hỗ trợ nghiên cứu, phát triển và ứng dụng công nghệ của công nghiệp 4.0” (được phê duyệt tại Quyết định số 2813/Q</w:t>
      </w:r>
      <w:r w:rsidR="00FF1C71" w:rsidRPr="00410AC7">
        <w:rPr>
          <w:rFonts w:ascii="Times New Roman" w:hAnsi="Times New Roman" w:hint="eastAsia"/>
          <w:bCs/>
          <w:color w:val="000000" w:themeColor="text1"/>
          <w:spacing w:val="-2"/>
          <w:szCs w:val="28"/>
        </w:rPr>
        <w:t>Đ</w:t>
      </w:r>
      <w:r w:rsidR="00FF1C71" w:rsidRPr="00410AC7">
        <w:rPr>
          <w:rFonts w:ascii="Times New Roman" w:hAnsi="Times New Roman"/>
          <w:bCs/>
          <w:color w:val="000000" w:themeColor="text1"/>
          <w:spacing w:val="-2"/>
          <w:szCs w:val="28"/>
        </w:rPr>
        <w:t>-BKHCN ngày 27 tháng 09 năm 2018 của Bộ trưởng Bộ Khoa học và Công nghệ);</w:t>
      </w:r>
    </w:p>
    <w:p w14:paraId="038B8720" w14:textId="6F50412D" w:rsidR="00EA3EFD" w:rsidRPr="00410AC7" w:rsidRDefault="00EA3EFD" w:rsidP="006E6021">
      <w:pPr>
        <w:spacing w:before="120"/>
        <w:ind w:firstLine="0"/>
        <w:rPr>
          <w:rFonts w:ascii="Times New Roman" w:hAnsi="Times New Roman"/>
          <w:bCs/>
          <w:color w:val="000000" w:themeColor="text1"/>
          <w:spacing w:val="-2"/>
          <w:szCs w:val="28"/>
        </w:rPr>
      </w:pPr>
      <w:r w:rsidRPr="00410AC7">
        <w:rPr>
          <w:rFonts w:ascii="Times New Roman" w:hAnsi="Times New Roman"/>
          <w:bCs/>
          <w:color w:val="000000" w:themeColor="text1"/>
          <w:spacing w:val="-2"/>
          <w:szCs w:val="28"/>
        </w:rPr>
        <w:lastRenderedPageBreak/>
        <w:tab/>
        <w:t xml:space="preserve">- </w:t>
      </w:r>
      <w:r w:rsidRPr="00410AC7">
        <w:rPr>
          <w:rFonts w:ascii="Times New Roman" w:hAnsi="Times New Roman" w:hint="eastAsia"/>
          <w:bCs/>
          <w:color w:val="000000" w:themeColor="text1"/>
          <w:spacing w:val="-2"/>
          <w:szCs w:val="28"/>
        </w:rPr>
        <w:t>Đ</w:t>
      </w:r>
      <w:r w:rsidRPr="00410AC7">
        <w:rPr>
          <w:rFonts w:ascii="Times New Roman" w:hAnsi="Times New Roman"/>
          <w:bCs/>
          <w:color w:val="000000" w:themeColor="text1"/>
          <w:spacing w:val="-2"/>
          <w:szCs w:val="28"/>
        </w:rPr>
        <w:t>ịnh h</w:t>
      </w:r>
      <w:r w:rsidRPr="00410AC7">
        <w:rPr>
          <w:rFonts w:ascii="Times New Roman" w:hAnsi="Times New Roman" w:hint="eastAsia"/>
          <w:bCs/>
          <w:color w:val="000000" w:themeColor="text1"/>
          <w:spacing w:val="-2"/>
          <w:szCs w:val="28"/>
        </w:rPr>
        <w:t>ư</w:t>
      </w:r>
      <w:r w:rsidRPr="00410AC7">
        <w:rPr>
          <w:rFonts w:ascii="Times New Roman" w:hAnsi="Times New Roman"/>
          <w:bCs/>
          <w:color w:val="000000" w:themeColor="text1"/>
          <w:spacing w:val="-2"/>
          <w:szCs w:val="28"/>
        </w:rPr>
        <w:t xml:space="preserve">ớng Kế hoạch KH&amp;CN giai </w:t>
      </w:r>
      <w:r w:rsidRPr="00410AC7">
        <w:rPr>
          <w:rFonts w:ascii="Times New Roman" w:hAnsi="Times New Roman" w:hint="eastAsia"/>
          <w:bCs/>
          <w:color w:val="000000" w:themeColor="text1"/>
          <w:spacing w:val="-2"/>
          <w:szCs w:val="28"/>
        </w:rPr>
        <w:t>đ</w:t>
      </w:r>
      <w:r w:rsidRPr="00410AC7">
        <w:rPr>
          <w:rFonts w:ascii="Times New Roman" w:hAnsi="Times New Roman"/>
          <w:bCs/>
          <w:color w:val="000000" w:themeColor="text1"/>
          <w:spacing w:val="-2"/>
          <w:szCs w:val="28"/>
        </w:rPr>
        <w:t>oạn 2021-2025 và Danh mục các Ch</w:t>
      </w:r>
      <w:r w:rsidRPr="00410AC7">
        <w:rPr>
          <w:rFonts w:ascii="Times New Roman" w:hAnsi="Times New Roman" w:hint="eastAsia"/>
          <w:bCs/>
          <w:color w:val="000000" w:themeColor="text1"/>
          <w:spacing w:val="-2"/>
          <w:szCs w:val="28"/>
        </w:rPr>
        <w:t>ươ</w:t>
      </w:r>
      <w:r w:rsidRPr="00410AC7">
        <w:rPr>
          <w:rFonts w:ascii="Times New Roman" w:hAnsi="Times New Roman"/>
          <w:bCs/>
          <w:color w:val="000000" w:themeColor="text1"/>
          <w:spacing w:val="-2"/>
          <w:szCs w:val="28"/>
        </w:rPr>
        <w:t xml:space="preserve">ng trình/nhiệm vụ dài hạn dự kiến triển khai trong giai </w:t>
      </w:r>
      <w:r w:rsidRPr="00410AC7">
        <w:rPr>
          <w:rFonts w:ascii="Times New Roman" w:hAnsi="Times New Roman" w:hint="eastAsia"/>
          <w:bCs/>
          <w:color w:val="000000" w:themeColor="text1"/>
          <w:spacing w:val="-2"/>
          <w:szCs w:val="28"/>
        </w:rPr>
        <w:t>đ</w:t>
      </w:r>
      <w:r w:rsidRPr="00410AC7">
        <w:rPr>
          <w:rFonts w:ascii="Times New Roman" w:hAnsi="Times New Roman"/>
          <w:bCs/>
          <w:color w:val="000000" w:themeColor="text1"/>
          <w:spacing w:val="-2"/>
          <w:szCs w:val="28"/>
        </w:rPr>
        <w:t>oạn 2021-2025 của đơn vị (đã được xây dựng theo yêu cầu ở trên);</w:t>
      </w:r>
    </w:p>
    <w:p w14:paraId="74E140CC" w14:textId="2B363F46" w:rsidR="00101E06" w:rsidRPr="00410AC7" w:rsidRDefault="00101E06" w:rsidP="006E6021">
      <w:pPr>
        <w:spacing w:before="120"/>
        <w:ind w:firstLine="0"/>
        <w:rPr>
          <w:rFonts w:ascii="Times New Roman" w:hAnsi="Times New Roman"/>
          <w:bCs/>
          <w:color w:val="000000" w:themeColor="text1"/>
          <w:spacing w:val="-2"/>
          <w:szCs w:val="28"/>
          <w:lang w:val="vi-VN"/>
        </w:rPr>
      </w:pPr>
      <w:r w:rsidRPr="00410AC7">
        <w:rPr>
          <w:rFonts w:ascii="Times New Roman" w:hAnsi="Times New Roman"/>
          <w:bCs/>
          <w:color w:val="000000" w:themeColor="text1"/>
          <w:spacing w:val="-2"/>
          <w:szCs w:val="28"/>
        </w:rPr>
        <w:tab/>
        <w:t>- Các nhiệm vụ đột xuất theo chỉ đạo của Đảng, Chính phủ thuộc phạm vi quản lý nhà nước của Bộ Công Thương</w:t>
      </w:r>
      <w:r w:rsidR="00112362" w:rsidRPr="00410AC7">
        <w:rPr>
          <w:rFonts w:ascii="Times New Roman" w:hAnsi="Times New Roman"/>
          <w:bCs/>
          <w:color w:val="000000" w:themeColor="text1"/>
          <w:spacing w:val="-2"/>
          <w:szCs w:val="28"/>
          <w:lang w:val="vi-VN"/>
        </w:rPr>
        <w:t>.</w:t>
      </w:r>
    </w:p>
    <w:p w14:paraId="72717EED" w14:textId="3AFCA2FA" w:rsidR="00EA3EFD" w:rsidRPr="00410AC7" w:rsidRDefault="00FF1C71" w:rsidP="006E6021">
      <w:pPr>
        <w:spacing w:before="120"/>
        <w:ind w:firstLine="720"/>
        <w:rPr>
          <w:rFonts w:ascii="Times New Roman" w:hAnsi="Times New Roman"/>
          <w:b/>
          <w:i/>
          <w:iCs/>
          <w:color w:val="000000" w:themeColor="text1"/>
          <w:spacing w:val="-2"/>
          <w:szCs w:val="28"/>
        </w:rPr>
      </w:pPr>
      <w:r w:rsidRPr="00410AC7">
        <w:rPr>
          <w:rFonts w:ascii="Times New Roman" w:hAnsi="Times New Roman"/>
          <w:b/>
          <w:i/>
          <w:iCs/>
          <w:color w:val="000000" w:themeColor="text1"/>
          <w:spacing w:val="-2"/>
          <w:szCs w:val="28"/>
        </w:rPr>
        <w:t>1.</w:t>
      </w:r>
      <w:r w:rsidR="0063758B" w:rsidRPr="00410AC7">
        <w:rPr>
          <w:rFonts w:ascii="Times New Roman" w:hAnsi="Times New Roman"/>
          <w:b/>
          <w:i/>
          <w:iCs/>
          <w:color w:val="000000" w:themeColor="text1"/>
          <w:spacing w:val="-2"/>
          <w:szCs w:val="28"/>
          <w:lang w:val="vi-VN"/>
        </w:rPr>
        <w:t>3.</w:t>
      </w:r>
      <w:r w:rsidRPr="00410AC7">
        <w:rPr>
          <w:rFonts w:ascii="Times New Roman" w:hAnsi="Times New Roman"/>
          <w:b/>
          <w:i/>
          <w:iCs/>
          <w:color w:val="000000" w:themeColor="text1"/>
          <w:spacing w:val="-2"/>
          <w:szCs w:val="28"/>
        </w:rPr>
        <w:t xml:space="preserve"> Các đề xuất được </w:t>
      </w:r>
      <w:r w:rsidR="00147FCB" w:rsidRPr="00410AC7">
        <w:rPr>
          <w:rFonts w:ascii="Times New Roman" w:hAnsi="Times New Roman"/>
          <w:b/>
          <w:i/>
          <w:iCs/>
          <w:color w:val="000000" w:themeColor="text1"/>
          <w:spacing w:val="-2"/>
          <w:szCs w:val="28"/>
        </w:rPr>
        <w:t xml:space="preserve">đặc biệt </w:t>
      </w:r>
      <w:r w:rsidRPr="00410AC7">
        <w:rPr>
          <w:rFonts w:ascii="Times New Roman" w:hAnsi="Times New Roman"/>
          <w:b/>
          <w:i/>
          <w:iCs/>
          <w:color w:val="000000" w:themeColor="text1"/>
          <w:spacing w:val="-2"/>
          <w:szCs w:val="28"/>
        </w:rPr>
        <w:t xml:space="preserve">ưu tiên trong </w:t>
      </w:r>
      <w:r w:rsidR="00147FCB" w:rsidRPr="00410AC7">
        <w:rPr>
          <w:rFonts w:ascii="Times New Roman" w:hAnsi="Times New Roman"/>
          <w:b/>
          <w:i/>
          <w:iCs/>
          <w:color w:val="000000" w:themeColor="text1"/>
          <w:spacing w:val="-2"/>
          <w:szCs w:val="28"/>
        </w:rPr>
        <w:t>các trường hợp sau</w:t>
      </w:r>
      <w:r w:rsidR="00CA4CD9" w:rsidRPr="00410AC7">
        <w:rPr>
          <w:rFonts w:ascii="Times New Roman" w:hAnsi="Times New Roman"/>
          <w:b/>
          <w:i/>
          <w:iCs/>
          <w:color w:val="000000" w:themeColor="text1"/>
          <w:spacing w:val="-2"/>
          <w:szCs w:val="28"/>
        </w:rPr>
        <w:t>:</w:t>
      </w:r>
    </w:p>
    <w:p w14:paraId="2A9E2057" w14:textId="5A2A9EAE" w:rsidR="00147FCB" w:rsidRPr="00410AC7" w:rsidRDefault="00CA4CD9" w:rsidP="006E6021">
      <w:pPr>
        <w:spacing w:before="120"/>
        <w:ind w:firstLine="720"/>
        <w:rPr>
          <w:rFonts w:ascii="Times New Roman" w:hAnsi="Times New Roman"/>
          <w:bCs/>
          <w:color w:val="000000" w:themeColor="text1"/>
          <w:spacing w:val="-2"/>
          <w:szCs w:val="28"/>
        </w:rPr>
      </w:pPr>
      <w:r w:rsidRPr="00410AC7">
        <w:rPr>
          <w:rFonts w:ascii="Times New Roman" w:hAnsi="Times New Roman"/>
          <w:bCs/>
          <w:color w:val="000000" w:themeColor="text1"/>
          <w:spacing w:val="-2"/>
          <w:szCs w:val="28"/>
        </w:rPr>
        <w:t xml:space="preserve">- </w:t>
      </w:r>
      <w:r w:rsidR="00147FCB" w:rsidRPr="00410AC7">
        <w:rPr>
          <w:rFonts w:ascii="Times New Roman" w:hAnsi="Times New Roman"/>
          <w:bCs/>
          <w:color w:val="000000" w:themeColor="text1"/>
          <w:spacing w:val="-2"/>
          <w:szCs w:val="28"/>
        </w:rPr>
        <w:t>Các dự án sản xuất thử nghiệm, ứng dụng kết quả nghiên cứu KH&amp;CN để thương mại hóa vào t</w:t>
      </w:r>
      <w:r w:rsidR="009E5CF8" w:rsidRPr="00410AC7">
        <w:rPr>
          <w:rFonts w:ascii="Times New Roman" w:hAnsi="Times New Roman"/>
          <w:bCs/>
          <w:color w:val="000000" w:themeColor="text1"/>
          <w:spacing w:val="-2"/>
          <w:szCs w:val="28"/>
        </w:rPr>
        <w:t>rong hoạt động sản xuất, kinh doanh và đời sống tạo lan tỏa trong xã hội.</w:t>
      </w:r>
    </w:p>
    <w:p w14:paraId="3607394B" w14:textId="7A3F8B86" w:rsidR="00CA4CD9" w:rsidRPr="00410AC7" w:rsidRDefault="00147FCB" w:rsidP="006E6021">
      <w:pPr>
        <w:spacing w:before="120"/>
        <w:ind w:firstLine="720"/>
        <w:rPr>
          <w:rFonts w:ascii="Times New Roman" w:hAnsi="Times New Roman"/>
          <w:bCs/>
          <w:color w:val="000000" w:themeColor="text1"/>
          <w:spacing w:val="-6"/>
          <w:szCs w:val="28"/>
        </w:rPr>
      </w:pPr>
      <w:r w:rsidRPr="00410AC7">
        <w:rPr>
          <w:rFonts w:ascii="Times New Roman" w:hAnsi="Times New Roman"/>
          <w:bCs/>
          <w:color w:val="000000" w:themeColor="text1"/>
          <w:spacing w:val="-6"/>
          <w:szCs w:val="28"/>
        </w:rPr>
        <w:t xml:space="preserve">- </w:t>
      </w:r>
      <w:r w:rsidR="00CA4CD9" w:rsidRPr="00410AC7">
        <w:rPr>
          <w:rFonts w:ascii="Times New Roman" w:hAnsi="Times New Roman"/>
          <w:bCs/>
          <w:color w:val="000000" w:themeColor="text1"/>
          <w:spacing w:val="-6"/>
          <w:szCs w:val="28"/>
        </w:rPr>
        <w:t>Có cam kết tham gia, đầu tư</w:t>
      </w:r>
      <w:r w:rsidR="009E5CF8" w:rsidRPr="00410AC7">
        <w:rPr>
          <w:rFonts w:ascii="Times New Roman" w:hAnsi="Times New Roman"/>
          <w:bCs/>
          <w:color w:val="000000" w:themeColor="text1"/>
          <w:spacing w:val="-6"/>
          <w:szCs w:val="28"/>
        </w:rPr>
        <w:t xml:space="preserve">, đặt hàng từ </w:t>
      </w:r>
      <w:r w:rsidR="00CA4CD9" w:rsidRPr="00410AC7">
        <w:rPr>
          <w:rFonts w:ascii="Times New Roman" w:hAnsi="Times New Roman"/>
          <w:bCs/>
          <w:color w:val="000000" w:themeColor="text1"/>
          <w:spacing w:val="-6"/>
          <w:szCs w:val="28"/>
        </w:rPr>
        <w:t>doanh nghiệp;</w:t>
      </w:r>
      <w:r w:rsidR="009E5CF8" w:rsidRPr="00410AC7">
        <w:rPr>
          <w:rFonts w:ascii="Times New Roman" w:hAnsi="Times New Roman"/>
          <w:bCs/>
          <w:color w:val="000000" w:themeColor="text1"/>
          <w:spacing w:val="-6"/>
          <w:szCs w:val="28"/>
        </w:rPr>
        <w:t xml:space="preserve"> có sự liên kết giữa Viện nghiên cứu, trường đại học và tổ chức, doanh nghiệp ngành Công Thương.</w:t>
      </w:r>
    </w:p>
    <w:p w14:paraId="343271DB" w14:textId="7A6F5819" w:rsidR="00CA4CD9" w:rsidRPr="00410AC7" w:rsidRDefault="00147FCB" w:rsidP="006E6021">
      <w:pPr>
        <w:spacing w:before="120"/>
        <w:ind w:firstLine="720"/>
        <w:rPr>
          <w:rFonts w:ascii="Times New Roman" w:hAnsi="Times New Roman"/>
          <w:bCs/>
          <w:color w:val="000000" w:themeColor="text1"/>
          <w:spacing w:val="-2"/>
          <w:szCs w:val="28"/>
          <w:lang w:val="vi-VN"/>
        </w:rPr>
      </w:pPr>
      <w:r w:rsidRPr="00410AC7">
        <w:rPr>
          <w:rFonts w:ascii="Times New Roman" w:hAnsi="Times New Roman"/>
          <w:bCs/>
          <w:color w:val="000000" w:themeColor="text1"/>
          <w:spacing w:val="-2"/>
          <w:szCs w:val="28"/>
        </w:rPr>
        <w:t>- Có đăng ký sở hữu trí tuệ, giải pháp hữu ích</w:t>
      </w:r>
      <w:r w:rsidR="009E5CF8" w:rsidRPr="00410AC7">
        <w:rPr>
          <w:rFonts w:ascii="Times New Roman" w:hAnsi="Times New Roman"/>
          <w:bCs/>
          <w:color w:val="000000" w:themeColor="text1"/>
          <w:spacing w:val="-2"/>
          <w:szCs w:val="28"/>
        </w:rPr>
        <w:t>; kiểu dáng công nghiệp</w:t>
      </w:r>
      <w:r w:rsidR="00813415" w:rsidRPr="00410AC7">
        <w:rPr>
          <w:rFonts w:ascii="Times New Roman" w:hAnsi="Times New Roman"/>
          <w:bCs/>
          <w:color w:val="000000" w:themeColor="text1"/>
          <w:spacing w:val="-2"/>
          <w:szCs w:val="28"/>
          <w:lang w:val="vi-VN"/>
        </w:rPr>
        <w:t>.</w:t>
      </w:r>
    </w:p>
    <w:p w14:paraId="4A476664" w14:textId="29EEF5E1" w:rsidR="004839EE" w:rsidRPr="00410AC7" w:rsidRDefault="00094F22" w:rsidP="006E6021">
      <w:pPr>
        <w:spacing w:before="120"/>
        <w:ind w:firstLine="709"/>
        <w:rPr>
          <w:rFonts w:ascii="Times New Roman" w:hAnsi="Times New Roman"/>
          <w:b/>
          <w:color w:val="000000" w:themeColor="text1"/>
          <w:szCs w:val="28"/>
          <w:lang w:val="nl-NL"/>
        </w:rPr>
      </w:pPr>
      <w:r w:rsidRPr="00410AC7">
        <w:rPr>
          <w:rFonts w:ascii="Times New Roman" w:hAnsi="Times New Roman"/>
          <w:b/>
          <w:color w:val="000000" w:themeColor="text1"/>
          <w:szCs w:val="28"/>
          <w:lang w:val="vi-VN"/>
        </w:rPr>
        <w:t>2</w:t>
      </w:r>
      <w:r w:rsidR="00305BDE" w:rsidRPr="00410AC7">
        <w:rPr>
          <w:rFonts w:ascii="Times New Roman" w:hAnsi="Times New Roman"/>
          <w:b/>
          <w:color w:val="000000" w:themeColor="text1"/>
          <w:szCs w:val="28"/>
          <w:lang w:val="nl-NL"/>
        </w:rPr>
        <w:t xml:space="preserve">. </w:t>
      </w:r>
      <w:r w:rsidR="004839EE" w:rsidRPr="00410AC7">
        <w:rPr>
          <w:rFonts w:ascii="Times New Roman" w:hAnsi="Times New Roman"/>
          <w:b/>
          <w:color w:val="000000" w:themeColor="text1"/>
          <w:szCs w:val="28"/>
          <w:lang w:val="nl-NL"/>
        </w:rPr>
        <w:t>Các nhiệm vụ KH&amp;CN đặc thù</w:t>
      </w:r>
    </w:p>
    <w:p w14:paraId="4443CE3E" w14:textId="2C798D51" w:rsidR="00C35A64" w:rsidRPr="00410AC7" w:rsidRDefault="00C52C74" w:rsidP="006E6021">
      <w:pPr>
        <w:spacing w:before="120"/>
        <w:ind w:firstLine="720"/>
        <w:rPr>
          <w:rFonts w:ascii="Times New Roman" w:hAnsi="Times New Roman"/>
          <w:color w:val="000000" w:themeColor="text1"/>
          <w:szCs w:val="28"/>
          <w:lang w:val="nl-NL"/>
        </w:rPr>
      </w:pPr>
      <w:r w:rsidRPr="00410AC7">
        <w:rPr>
          <w:rFonts w:ascii="Times New Roman" w:hAnsi="Times New Roman"/>
          <w:color w:val="000000" w:themeColor="text1"/>
          <w:szCs w:val="28"/>
          <w:lang w:val="nl-NL"/>
        </w:rPr>
        <w:t xml:space="preserve">Nhiệm vụ </w:t>
      </w:r>
      <w:r w:rsidR="009A771C" w:rsidRPr="00410AC7">
        <w:rPr>
          <w:rFonts w:ascii="Times New Roman" w:hAnsi="Times New Roman"/>
          <w:color w:val="000000" w:themeColor="text1"/>
          <w:szCs w:val="28"/>
          <w:lang w:val="nl-NL"/>
        </w:rPr>
        <w:t xml:space="preserve">KH&amp;CN </w:t>
      </w:r>
      <w:r w:rsidR="00C35A64" w:rsidRPr="00410AC7">
        <w:rPr>
          <w:rFonts w:ascii="Times New Roman" w:hAnsi="Times New Roman"/>
          <w:color w:val="000000" w:themeColor="text1"/>
          <w:szCs w:val="28"/>
          <w:lang w:val="nl-NL"/>
        </w:rPr>
        <w:t xml:space="preserve">đặc thù </w:t>
      </w:r>
      <w:r w:rsidRPr="00410AC7">
        <w:rPr>
          <w:rFonts w:ascii="Times New Roman" w:hAnsi="Times New Roman"/>
          <w:color w:val="000000" w:themeColor="text1"/>
          <w:szCs w:val="28"/>
          <w:lang w:val="nl-NL"/>
        </w:rPr>
        <w:t xml:space="preserve">cấp </w:t>
      </w:r>
      <w:r w:rsidR="002B18D5" w:rsidRPr="00410AC7">
        <w:rPr>
          <w:rFonts w:ascii="Times New Roman" w:hAnsi="Times New Roman"/>
          <w:color w:val="000000" w:themeColor="text1"/>
          <w:szCs w:val="28"/>
          <w:lang w:val="nl-NL"/>
        </w:rPr>
        <w:t>B</w:t>
      </w:r>
      <w:r w:rsidRPr="00410AC7">
        <w:rPr>
          <w:rFonts w:ascii="Times New Roman" w:hAnsi="Times New Roman"/>
          <w:color w:val="000000" w:themeColor="text1"/>
          <w:szCs w:val="28"/>
          <w:lang w:val="nl-NL"/>
        </w:rPr>
        <w:t xml:space="preserve">ộ sử dụng ngân sách nhà nước </w:t>
      </w:r>
      <w:r w:rsidR="00C35A64" w:rsidRPr="00410AC7">
        <w:rPr>
          <w:rFonts w:ascii="Times New Roman" w:hAnsi="Times New Roman"/>
          <w:color w:val="000000" w:themeColor="text1"/>
          <w:szCs w:val="28"/>
          <w:lang w:val="nl-NL"/>
        </w:rPr>
        <w:t xml:space="preserve">được thực hiện theo các quy định cụ thể sau: </w:t>
      </w:r>
    </w:p>
    <w:p w14:paraId="77018253" w14:textId="27D4FBDF" w:rsidR="004839EE" w:rsidRPr="00410AC7" w:rsidRDefault="00C52C74" w:rsidP="006E6021">
      <w:pPr>
        <w:spacing w:before="120"/>
        <w:ind w:firstLine="720"/>
        <w:rPr>
          <w:rFonts w:ascii="Times New Roman" w:hAnsi="Times New Roman"/>
          <w:color w:val="000000" w:themeColor="text1"/>
          <w:szCs w:val="28"/>
          <w:lang w:val="nl-NL"/>
        </w:rPr>
      </w:pPr>
      <w:r w:rsidRPr="00410AC7">
        <w:rPr>
          <w:rFonts w:ascii="Times New Roman" w:hAnsi="Times New Roman"/>
          <w:b/>
          <w:bCs/>
          <w:i/>
          <w:iCs/>
          <w:color w:val="000000" w:themeColor="text1"/>
          <w:szCs w:val="28"/>
          <w:lang w:val="nl-NL"/>
        </w:rPr>
        <w:t xml:space="preserve"> </w:t>
      </w:r>
      <w:r w:rsidR="00C35A64" w:rsidRPr="00410AC7">
        <w:rPr>
          <w:rFonts w:ascii="Times New Roman" w:hAnsi="Times New Roman"/>
          <w:b/>
          <w:bCs/>
          <w:i/>
          <w:iCs/>
          <w:color w:val="000000" w:themeColor="text1"/>
          <w:szCs w:val="28"/>
          <w:lang w:val="nl-NL"/>
        </w:rPr>
        <w:t>2.</w:t>
      </w:r>
      <w:r w:rsidR="004839EE" w:rsidRPr="00410AC7">
        <w:rPr>
          <w:rFonts w:ascii="Times New Roman" w:hAnsi="Times New Roman"/>
          <w:b/>
          <w:bCs/>
          <w:i/>
          <w:iCs/>
          <w:color w:val="000000" w:themeColor="text1"/>
          <w:szCs w:val="28"/>
          <w:lang w:val="nl-NL"/>
        </w:rPr>
        <w:t xml:space="preserve">1. Đề xuất các nhiệm vụ tiêu chuẩn quốc gia và quy chuẩn kỹ thuật quốc gia </w:t>
      </w:r>
      <w:r w:rsidR="004839EE" w:rsidRPr="00410AC7">
        <w:rPr>
          <w:rFonts w:ascii="Times New Roman" w:hAnsi="Times New Roman"/>
          <w:color w:val="000000" w:themeColor="text1"/>
          <w:szCs w:val="28"/>
          <w:lang w:val="nl-NL"/>
        </w:rPr>
        <w:t>thực hiện theo các quy định tại Thông tư số 46/2014/TT-BCT ngày 03 tháng 12 năm 2014 của Bộ trưởng Bộ Công Thương quy định về hoạt động xây dựng và áp dụng tiêu chuẩn quốc gia và quy chuẩn kỹ thuật quốc gia của Bộ Công Thương (</w:t>
      </w:r>
      <w:r w:rsidR="004839EE" w:rsidRPr="00410AC7">
        <w:rPr>
          <w:rFonts w:ascii="Times New Roman" w:hAnsi="Times New Roman"/>
          <w:i/>
          <w:color w:val="000000" w:themeColor="text1"/>
          <w:szCs w:val="28"/>
          <w:lang w:val="nl-NL"/>
        </w:rPr>
        <w:t xml:space="preserve">được đăng tải tại trang thông tin điện tử của Bộ Công Thương: </w:t>
      </w:r>
      <w:hyperlink r:id="rId8" w:history="1">
        <w:r w:rsidR="004839EE" w:rsidRPr="00410AC7">
          <w:rPr>
            <w:rStyle w:val="Hyperlink"/>
            <w:rFonts w:ascii="Times New Roman" w:hAnsi="Times New Roman"/>
            <w:i/>
            <w:color w:val="000000" w:themeColor="text1"/>
            <w:szCs w:val="28"/>
            <w:lang w:val="nl-NL"/>
          </w:rPr>
          <w:t>http://www.moit.gov.vn</w:t>
        </w:r>
      </w:hyperlink>
      <w:r w:rsidR="004839EE" w:rsidRPr="00410AC7">
        <w:rPr>
          <w:rFonts w:ascii="Times New Roman" w:hAnsi="Times New Roman"/>
          <w:color w:val="000000" w:themeColor="text1"/>
          <w:szCs w:val="28"/>
          <w:lang w:val="nl-NL"/>
        </w:rPr>
        <w:t>).</w:t>
      </w:r>
    </w:p>
    <w:p w14:paraId="104CE4DE" w14:textId="1EA56603" w:rsidR="008B53CC" w:rsidRPr="00410AC7" w:rsidRDefault="00C35A64" w:rsidP="006E6021">
      <w:pPr>
        <w:spacing w:before="120"/>
        <w:ind w:firstLine="709"/>
        <w:rPr>
          <w:rFonts w:ascii="Times New Roman" w:hAnsi="Times New Roman"/>
          <w:color w:val="000000" w:themeColor="text1"/>
          <w:szCs w:val="28"/>
          <w:lang w:val="nl-NL"/>
        </w:rPr>
      </w:pPr>
      <w:r w:rsidRPr="00410AC7">
        <w:rPr>
          <w:rFonts w:ascii="Times New Roman" w:hAnsi="Times New Roman"/>
          <w:b/>
          <w:bCs/>
          <w:i/>
          <w:iCs/>
          <w:color w:val="000000" w:themeColor="text1"/>
          <w:szCs w:val="28"/>
          <w:lang w:val="nl-NL"/>
        </w:rPr>
        <w:t>2.</w:t>
      </w:r>
      <w:r w:rsidR="004839EE" w:rsidRPr="00410AC7">
        <w:rPr>
          <w:rFonts w:ascii="Times New Roman" w:hAnsi="Times New Roman"/>
          <w:b/>
          <w:bCs/>
          <w:i/>
          <w:iCs/>
          <w:color w:val="000000" w:themeColor="text1"/>
          <w:szCs w:val="28"/>
          <w:lang w:val="nl-NL"/>
        </w:rPr>
        <w:t>2. Đ</w:t>
      </w:r>
      <w:r w:rsidR="00C52C74" w:rsidRPr="00410AC7">
        <w:rPr>
          <w:rFonts w:ascii="Times New Roman" w:hAnsi="Times New Roman"/>
          <w:b/>
          <w:bCs/>
          <w:i/>
          <w:iCs/>
          <w:color w:val="000000" w:themeColor="text1"/>
          <w:szCs w:val="28"/>
          <w:lang w:val="nl-NL"/>
        </w:rPr>
        <w:t>ề xuất các nhiệm vụ quỹ gen</w:t>
      </w:r>
      <w:r w:rsidR="00C52C74" w:rsidRPr="00410AC7">
        <w:rPr>
          <w:rFonts w:ascii="Times New Roman" w:hAnsi="Times New Roman"/>
          <w:color w:val="000000" w:themeColor="text1"/>
          <w:szCs w:val="28"/>
          <w:lang w:val="nl-NL"/>
        </w:rPr>
        <w:t xml:space="preserve"> thực hiện theo các quy định tại Thông tư số </w:t>
      </w:r>
      <w:r w:rsidR="00A755B2" w:rsidRPr="00410AC7">
        <w:rPr>
          <w:rFonts w:ascii="Times New Roman" w:hAnsi="Times New Roman"/>
          <w:color w:val="000000" w:themeColor="text1"/>
          <w:szCs w:val="28"/>
          <w:lang w:val="nl-NL"/>
        </w:rPr>
        <w:t>17/2016/TT-BKHCN ngày 01 tháng 9 năm 2016 của Bộ trưởng Bộ Khoa học và Công nghệ quy định quản lý thực hiện Chương trình bảo tồn và sử dụng bền vững nguồn gen đến năm 2025, định hướng đến năm 2030</w:t>
      </w:r>
      <w:r w:rsidR="00877614" w:rsidRPr="00410AC7">
        <w:rPr>
          <w:rFonts w:ascii="Times New Roman" w:hAnsi="Times New Roman"/>
          <w:color w:val="000000" w:themeColor="text1"/>
          <w:szCs w:val="28"/>
          <w:lang w:val="nl-NL"/>
        </w:rPr>
        <w:t xml:space="preserve"> </w:t>
      </w:r>
      <w:r w:rsidR="00C52C74" w:rsidRPr="00410AC7">
        <w:rPr>
          <w:rFonts w:ascii="Times New Roman" w:hAnsi="Times New Roman"/>
          <w:color w:val="000000" w:themeColor="text1"/>
          <w:szCs w:val="28"/>
          <w:lang w:val="nl-NL"/>
        </w:rPr>
        <w:t>(</w:t>
      </w:r>
      <w:r w:rsidR="00C52C74" w:rsidRPr="00410AC7">
        <w:rPr>
          <w:rFonts w:ascii="Times New Roman" w:hAnsi="Times New Roman"/>
          <w:i/>
          <w:color w:val="000000" w:themeColor="text1"/>
          <w:szCs w:val="28"/>
          <w:lang w:val="nl-NL"/>
        </w:rPr>
        <w:t xml:space="preserve">được đăng tải tại trang thông tin điện tử của Bộ Khoa học và Công nghệ: </w:t>
      </w:r>
      <w:hyperlink r:id="rId9" w:history="1">
        <w:r w:rsidR="008B53CC" w:rsidRPr="00410AC7">
          <w:rPr>
            <w:rStyle w:val="Hyperlink"/>
            <w:rFonts w:ascii="Times New Roman" w:hAnsi="Times New Roman"/>
            <w:i/>
            <w:color w:val="000000" w:themeColor="text1"/>
            <w:szCs w:val="28"/>
            <w:lang w:val="nl-NL"/>
          </w:rPr>
          <w:t>http://www.most.gov.vn</w:t>
        </w:r>
      </w:hyperlink>
      <w:r w:rsidR="00C52C74" w:rsidRPr="00410AC7">
        <w:rPr>
          <w:rFonts w:ascii="Times New Roman" w:hAnsi="Times New Roman"/>
          <w:color w:val="000000" w:themeColor="text1"/>
          <w:szCs w:val="28"/>
          <w:lang w:val="nl-NL"/>
        </w:rPr>
        <w:t>).</w:t>
      </w:r>
    </w:p>
    <w:p w14:paraId="70F4C321" w14:textId="2AB81954" w:rsidR="00C52C74" w:rsidRPr="00410AC7" w:rsidRDefault="00C35A64" w:rsidP="006E6021">
      <w:pPr>
        <w:spacing w:before="120"/>
        <w:ind w:firstLine="709"/>
        <w:rPr>
          <w:rFonts w:ascii="Times New Roman" w:hAnsi="Times New Roman"/>
          <w:color w:val="000000" w:themeColor="text1"/>
          <w:szCs w:val="28"/>
          <w:lang w:val="nl-NL"/>
        </w:rPr>
      </w:pPr>
      <w:r w:rsidRPr="00410AC7">
        <w:rPr>
          <w:rFonts w:ascii="Times New Roman" w:hAnsi="Times New Roman"/>
          <w:b/>
          <w:bCs/>
          <w:i/>
          <w:iCs/>
          <w:color w:val="000000" w:themeColor="text1"/>
          <w:szCs w:val="28"/>
          <w:lang w:val="nl-NL"/>
        </w:rPr>
        <w:t>2.</w:t>
      </w:r>
      <w:r w:rsidR="004839EE" w:rsidRPr="00410AC7">
        <w:rPr>
          <w:rFonts w:ascii="Times New Roman" w:hAnsi="Times New Roman"/>
          <w:b/>
          <w:bCs/>
          <w:i/>
          <w:iCs/>
          <w:color w:val="000000" w:themeColor="text1"/>
          <w:szCs w:val="28"/>
          <w:lang w:val="nl-NL"/>
        </w:rPr>
        <w:t>3. Đ</w:t>
      </w:r>
      <w:r w:rsidR="00C52C74" w:rsidRPr="00410AC7">
        <w:rPr>
          <w:rFonts w:ascii="Times New Roman" w:hAnsi="Times New Roman"/>
          <w:b/>
          <w:bCs/>
          <w:i/>
          <w:iCs/>
          <w:color w:val="000000" w:themeColor="text1"/>
          <w:szCs w:val="28"/>
          <w:lang w:val="nl-NL"/>
        </w:rPr>
        <w:t>ề xuất các nhiệm vụ nghiên cứu theo chức năng</w:t>
      </w:r>
      <w:r w:rsidR="00C52C74" w:rsidRPr="00410AC7">
        <w:rPr>
          <w:rFonts w:ascii="Times New Roman" w:hAnsi="Times New Roman"/>
          <w:color w:val="000000" w:themeColor="text1"/>
          <w:szCs w:val="28"/>
          <w:lang w:val="nl-NL"/>
        </w:rPr>
        <w:t xml:space="preserve"> thực hiện theo các quy định tại </w:t>
      </w:r>
      <w:r w:rsidR="00ED5FE4" w:rsidRPr="00410AC7">
        <w:rPr>
          <w:rFonts w:ascii="Times New Roman" w:hAnsi="Times New Roman"/>
          <w:color w:val="000000" w:themeColor="text1"/>
          <w:szCs w:val="28"/>
          <w:lang w:val="nl-NL"/>
        </w:rPr>
        <w:t xml:space="preserve">Thông tư số 90/2017/TT-BTC ngày 30 tháng 8 năm 2017 của Bộ Tài chính quy định việc thực hiện cơ chế tự chủ tài chính đối với tổ chức khoa học và công nghệ công lập </w:t>
      </w:r>
      <w:r w:rsidR="00C52C74" w:rsidRPr="00410AC7">
        <w:rPr>
          <w:rFonts w:ascii="Times New Roman" w:hAnsi="Times New Roman"/>
          <w:color w:val="000000" w:themeColor="text1"/>
          <w:szCs w:val="28"/>
          <w:lang w:val="nl-NL"/>
        </w:rPr>
        <w:t>(</w:t>
      </w:r>
      <w:r w:rsidR="00C52C74" w:rsidRPr="00410AC7">
        <w:rPr>
          <w:rFonts w:ascii="Times New Roman" w:hAnsi="Times New Roman"/>
          <w:i/>
          <w:color w:val="000000" w:themeColor="text1"/>
          <w:szCs w:val="28"/>
          <w:lang w:val="nl-NL"/>
        </w:rPr>
        <w:t xml:space="preserve">được đăng tải tại trang thông tin điện tử của Bộ Khoa học và Công nghệ: </w:t>
      </w:r>
      <w:hyperlink r:id="rId10" w:history="1">
        <w:r w:rsidR="00D03714" w:rsidRPr="00410AC7">
          <w:rPr>
            <w:rStyle w:val="Hyperlink"/>
            <w:rFonts w:ascii="Times New Roman" w:hAnsi="Times New Roman"/>
            <w:i/>
            <w:color w:val="000000" w:themeColor="text1"/>
            <w:szCs w:val="28"/>
            <w:lang w:val="nl-NL"/>
          </w:rPr>
          <w:t>http://www.most.gov.vn</w:t>
        </w:r>
      </w:hyperlink>
      <w:r w:rsidR="00C52C74" w:rsidRPr="00410AC7">
        <w:rPr>
          <w:rFonts w:ascii="Times New Roman" w:hAnsi="Times New Roman"/>
          <w:color w:val="000000" w:themeColor="text1"/>
          <w:szCs w:val="28"/>
          <w:lang w:val="nl-NL"/>
        </w:rPr>
        <w:t>).</w:t>
      </w:r>
    </w:p>
    <w:p w14:paraId="7B9ACF44" w14:textId="66C0CDC3" w:rsidR="00C52C74" w:rsidRPr="00410AC7" w:rsidRDefault="00C35A64" w:rsidP="006E6021">
      <w:pPr>
        <w:spacing w:before="120"/>
        <w:ind w:firstLine="709"/>
        <w:rPr>
          <w:rFonts w:ascii="Times New Roman" w:hAnsi="Times New Roman"/>
          <w:color w:val="000000" w:themeColor="text1"/>
          <w:szCs w:val="28"/>
          <w:lang w:val="nl-NL"/>
        </w:rPr>
      </w:pPr>
      <w:r w:rsidRPr="00410AC7">
        <w:rPr>
          <w:rFonts w:ascii="Times New Roman" w:hAnsi="Times New Roman"/>
          <w:b/>
          <w:bCs/>
          <w:i/>
          <w:iCs/>
          <w:color w:val="000000" w:themeColor="text1"/>
          <w:szCs w:val="28"/>
          <w:lang w:val="nl-NL"/>
        </w:rPr>
        <w:t>2.</w:t>
      </w:r>
      <w:r w:rsidR="004839EE" w:rsidRPr="00410AC7">
        <w:rPr>
          <w:rFonts w:ascii="Times New Roman" w:hAnsi="Times New Roman"/>
          <w:b/>
          <w:bCs/>
          <w:i/>
          <w:iCs/>
          <w:color w:val="000000" w:themeColor="text1"/>
          <w:szCs w:val="28"/>
          <w:lang w:val="nl-NL"/>
        </w:rPr>
        <w:t>4. N</w:t>
      </w:r>
      <w:r w:rsidR="00C52C74" w:rsidRPr="00410AC7">
        <w:rPr>
          <w:rFonts w:ascii="Times New Roman" w:hAnsi="Times New Roman"/>
          <w:b/>
          <w:bCs/>
          <w:i/>
          <w:iCs/>
          <w:color w:val="000000" w:themeColor="text1"/>
          <w:szCs w:val="28"/>
          <w:lang w:val="nl-NL"/>
        </w:rPr>
        <w:t>hiệm vụ tăng cường trang thiết bị, sửa chữa xây dựng nhỏ</w:t>
      </w:r>
      <w:r w:rsidR="00C52C74" w:rsidRPr="00410AC7">
        <w:rPr>
          <w:rFonts w:ascii="Times New Roman" w:hAnsi="Times New Roman"/>
          <w:color w:val="000000" w:themeColor="text1"/>
          <w:szCs w:val="28"/>
          <w:lang w:val="nl-NL"/>
        </w:rPr>
        <w:t xml:space="preserve"> chống xuống </w:t>
      </w:r>
      <w:r w:rsidR="00E04DF0" w:rsidRPr="00410AC7">
        <w:rPr>
          <w:rFonts w:ascii="Times New Roman" w:hAnsi="Times New Roman"/>
          <w:color w:val="000000" w:themeColor="text1"/>
          <w:szCs w:val="28"/>
          <w:lang w:val="nl-NL"/>
        </w:rPr>
        <w:t>cấp phòng thí nghiệm năm 202</w:t>
      </w:r>
      <w:r w:rsidR="00F8589F" w:rsidRPr="00410AC7">
        <w:rPr>
          <w:rFonts w:ascii="Times New Roman" w:hAnsi="Times New Roman"/>
          <w:color w:val="000000" w:themeColor="text1"/>
          <w:szCs w:val="28"/>
          <w:lang w:val="vi-VN"/>
        </w:rPr>
        <w:t>1</w:t>
      </w:r>
      <w:r w:rsidR="00C52C74" w:rsidRPr="00410AC7">
        <w:rPr>
          <w:rFonts w:ascii="Times New Roman" w:hAnsi="Times New Roman"/>
          <w:color w:val="000000" w:themeColor="text1"/>
          <w:szCs w:val="28"/>
          <w:lang w:val="nl-NL"/>
        </w:rPr>
        <w:t xml:space="preserve"> (chỉ dành riêng cho các Viện nghiên cứu trực thuộc Bộ) cần được xây dựng căn cứ vào kế hoạch tổng thể cho cả giai đoạn và nhu cầu cụ thể của đơn vị.</w:t>
      </w:r>
    </w:p>
    <w:p w14:paraId="2B7A9446" w14:textId="72E4D319" w:rsidR="000136A7" w:rsidRPr="00410AC7" w:rsidRDefault="00C35A64" w:rsidP="006E6021">
      <w:pPr>
        <w:spacing w:before="120"/>
        <w:ind w:firstLine="709"/>
        <w:rPr>
          <w:rFonts w:ascii="Times New Roman" w:hAnsi="Times New Roman"/>
          <w:color w:val="000000" w:themeColor="text1"/>
          <w:spacing w:val="-6"/>
          <w:szCs w:val="28"/>
          <w:lang w:val="nl-NL"/>
        </w:rPr>
      </w:pPr>
      <w:r w:rsidRPr="00410AC7">
        <w:rPr>
          <w:rFonts w:ascii="Times New Roman" w:hAnsi="Times New Roman"/>
          <w:b/>
          <w:bCs/>
          <w:i/>
          <w:iCs/>
          <w:color w:val="000000" w:themeColor="text1"/>
          <w:spacing w:val="-6"/>
          <w:szCs w:val="28"/>
          <w:lang w:val="nl-NL"/>
        </w:rPr>
        <w:t>2.</w:t>
      </w:r>
      <w:r w:rsidR="004839EE" w:rsidRPr="00410AC7">
        <w:rPr>
          <w:rFonts w:ascii="Times New Roman" w:hAnsi="Times New Roman"/>
          <w:b/>
          <w:bCs/>
          <w:i/>
          <w:iCs/>
          <w:color w:val="000000" w:themeColor="text1"/>
          <w:spacing w:val="-6"/>
          <w:szCs w:val="28"/>
          <w:lang w:val="nl-NL"/>
        </w:rPr>
        <w:t>5. N</w:t>
      </w:r>
      <w:r w:rsidR="000136A7" w:rsidRPr="00410AC7">
        <w:rPr>
          <w:rFonts w:ascii="Times New Roman" w:hAnsi="Times New Roman"/>
          <w:b/>
          <w:bCs/>
          <w:i/>
          <w:iCs/>
          <w:color w:val="000000" w:themeColor="text1"/>
          <w:spacing w:val="-6"/>
          <w:szCs w:val="28"/>
          <w:lang w:val="nl-NL"/>
        </w:rPr>
        <w:t>hiệm vụ thông tin khoa học và công nghệ</w:t>
      </w:r>
      <w:r w:rsidRPr="00410AC7">
        <w:rPr>
          <w:rFonts w:ascii="Times New Roman" w:hAnsi="Times New Roman"/>
          <w:color w:val="000000" w:themeColor="text1"/>
          <w:spacing w:val="-6"/>
          <w:szCs w:val="28"/>
          <w:lang w:val="nl-NL"/>
        </w:rPr>
        <w:t xml:space="preserve"> </w:t>
      </w:r>
      <w:r w:rsidR="000136A7" w:rsidRPr="00410AC7">
        <w:rPr>
          <w:rFonts w:ascii="Times New Roman" w:hAnsi="Times New Roman"/>
          <w:color w:val="000000" w:themeColor="text1"/>
          <w:spacing w:val="-6"/>
          <w:szCs w:val="28"/>
          <w:lang w:val="nl-NL"/>
        </w:rPr>
        <w:t xml:space="preserve"> </w:t>
      </w:r>
      <w:r w:rsidRPr="00410AC7">
        <w:rPr>
          <w:rFonts w:ascii="Times New Roman" w:hAnsi="Times New Roman"/>
          <w:color w:val="000000" w:themeColor="text1"/>
          <w:spacing w:val="-6"/>
          <w:szCs w:val="28"/>
          <w:lang w:val="nl-NL"/>
        </w:rPr>
        <w:t>thực hiện theo</w:t>
      </w:r>
      <w:r w:rsidR="000136A7" w:rsidRPr="00410AC7">
        <w:rPr>
          <w:rFonts w:ascii="Times New Roman" w:hAnsi="Times New Roman"/>
          <w:color w:val="000000" w:themeColor="text1"/>
          <w:spacing w:val="-6"/>
          <w:szCs w:val="28"/>
          <w:lang w:val="nl-NL"/>
        </w:rPr>
        <w:t xml:space="preserve"> quy định tại Nghị định 11/2014/NĐ-CP ngày 18 tháng 02 năm 2014 của Chính phủ về hoạt động thông tin khoa học và công nghệ để nghiên cứu, đề xuất nhiệm vụ phù hợp với quy </w:t>
      </w:r>
      <w:r w:rsidR="000136A7" w:rsidRPr="00410AC7">
        <w:rPr>
          <w:rFonts w:ascii="Times New Roman" w:hAnsi="Times New Roman"/>
          <w:color w:val="000000" w:themeColor="text1"/>
          <w:spacing w:val="-6"/>
          <w:szCs w:val="28"/>
          <w:lang w:val="nl-NL"/>
        </w:rPr>
        <w:lastRenderedPageBreak/>
        <w:t>định hiện hành.</w:t>
      </w:r>
      <w:r w:rsidR="006F410E" w:rsidRPr="00410AC7">
        <w:rPr>
          <w:rFonts w:ascii="Times New Roman" w:hAnsi="Times New Roman"/>
          <w:color w:val="000000" w:themeColor="text1"/>
          <w:spacing w:val="-6"/>
          <w:szCs w:val="28"/>
          <w:lang w:val="nl-NL"/>
        </w:rPr>
        <w:t xml:space="preserve"> </w:t>
      </w:r>
      <w:r w:rsidRPr="00410AC7">
        <w:rPr>
          <w:rFonts w:ascii="Times New Roman" w:hAnsi="Times New Roman"/>
          <w:color w:val="000000" w:themeColor="text1"/>
          <w:spacing w:val="-6"/>
          <w:szCs w:val="28"/>
          <w:lang w:val="nl-NL"/>
        </w:rPr>
        <w:t>N</w:t>
      </w:r>
      <w:r w:rsidR="006F410E" w:rsidRPr="00410AC7">
        <w:rPr>
          <w:rFonts w:ascii="Times New Roman" w:hAnsi="Times New Roman"/>
          <w:color w:val="000000" w:themeColor="text1"/>
          <w:spacing w:val="-6"/>
          <w:szCs w:val="28"/>
          <w:lang w:val="nl-NL"/>
        </w:rPr>
        <w:t xml:space="preserve">ội dung thuê dịch vụ công nghệ thông tin thực hiện theo Quyết định số 80/2014/QĐ-TTg ngày </w:t>
      </w:r>
      <w:r w:rsidR="00C3616D" w:rsidRPr="00410AC7">
        <w:rPr>
          <w:rFonts w:ascii="Times New Roman" w:hAnsi="Times New Roman"/>
          <w:color w:val="000000" w:themeColor="text1"/>
          <w:spacing w:val="-6"/>
          <w:szCs w:val="28"/>
          <w:lang w:val="nl-NL"/>
        </w:rPr>
        <w:t>30</w:t>
      </w:r>
      <w:r w:rsidR="006F410E" w:rsidRPr="00410AC7">
        <w:rPr>
          <w:rFonts w:ascii="Times New Roman" w:hAnsi="Times New Roman"/>
          <w:color w:val="000000" w:themeColor="text1"/>
          <w:spacing w:val="-6"/>
          <w:szCs w:val="28"/>
          <w:lang w:val="nl-NL"/>
        </w:rPr>
        <w:t xml:space="preserve"> tháng </w:t>
      </w:r>
      <w:r w:rsidR="00C3616D" w:rsidRPr="00410AC7">
        <w:rPr>
          <w:rFonts w:ascii="Times New Roman" w:hAnsi="Times New Roman"/>
          <w:color w:val="000000" w:themeColor="text1"/>
          <w:spacing w:val="-6"/>
          <w:szCs w:val="28"/>
          <w:lang w:val="nl-NL"/>
        </w:rPr>
        <w:t>12</w:t>
      </w:r>
      <w:r w:rsidR="006F410E" w:rsidRPr="00410AC7">
        <w:rPr>
          <w:rFonts w:ascii="Times New Roman" w:hAnsi="Times New Roman"/>
          <w:color w:val="000000" w:themeColor="text1"/>
          <w:spacing w:val="-6"/>
          <w:szCs w:val="28"/>
          <w:lang w:val="nl-NL"/>
        </w:rPr>
        <w:t xml:space="preserve"> năm </w:t>
      </w:r>
      <w:r w:rsidR="00C3616D" w:rsidRPr="00410AC7">
        <w:rPr>
          <w:rFonts w:ascii="Times New Roman" w:hAnsi="Times New Roman"/>
          <w:color w:val="000000" w:themeColor="text1"/>
          <w:spacing w:val="-6"/>
          <w:szCs w:val="28"/>
          <w:lang w:val="nl-NL"/>
        </w:rPr>
        <w:t>2014</w:t>
      </w:r>
      <w:r w:rsidR="006F410E" w:rsidRPr="00410AC7">
        <w:rPr>
          <w:rFonts w:ascii="Times New Roman" w:hAnsi="Times New Roman"/>
          <w:color w:val="000000" w:themeColor="text1"/>
          <w:spacing w:val="-6"/>
          <w:szCs w:val="28"/>
          <w:lang w:val="nl-NL"/>
        </w:rPr>
        <w:t xml:space="preserve"> của Thủ tướng Chính phủ quy định thí điểm về thuê dịch vụ công nghệ thông tin trong cơ quan nhà nước </w:t>
      </w:r>
      <w:r w:rsidR="00C3616D" w:rsidRPr="00410AC7">
        <w:rPr>
          <w:rFonts w:ascii="Times New Roman" w:hAnsi="Times New Roman"/>
          <w:color w:val="000000" w:themeColor="text1"/>
          <w:spacing w:val="-6"/>
          <w:szCs w:val="28"/>
          <w:lang w:val="nl-NL"/>
        </w:rPr>
        <w:t>và Công văn số 3575/BTTTT-THH ngày 23 tháng 10 năm 2018 của Bộ Thông tin và Truyền thông về việc hướng dẫn một số nội dung của Quyết định số 80/2014/QĐ-TTg.</w:t>
      </w:r>
    </w:p>
    <w:p w14:paraId="68FC7625" w14:textId="512AF424" w:rsidR="00C35A64" w:rsidRPr="00410AC7" w:rsidRDefault="00C35A64" w:rsidP="006E6021">
      <w:pPr>
        <w:spacing w:before="120"/>
        <w:ind w:firstLine="709"/>
        <w:rPr>
          <w:rFonts w:ascii="Times New Roman" w:hAnsi="Times New Roman"/>
          <w:b/>
          <w:color w:val="000000" w:themeColor="text1"/>
          <w:spacing w:val="-6"/>
          <w:szCs w:val="28"/>
          <w:lang w:val="nl-NL"/>
        </w:rPr>
      </w:pPr>
      <w:r w:rsidRPr="00410AC7">
        <w:rPr>
          <w:rFonts w:ascii="Times New Roman" w:hAnsi="Times New Roman"/>
          <w:b/>
          <w:bCs/>
          <w:i/>
          <w:iCs/>
          <w:color w:val="000000" w:themeColor="text1"/>
          <w:spacing w:val="-6"/>
          <w:szCs w:val="28"/>
          <w:lang w:val="nl-NL"/>
        </w:rPr>
        <w:t>2.6</w:t>
      </w:r>
      <w:r w:rsidR="00370D74" w:rsidRPr="00410AC7">
        <w:rPr>
          <w:rFonts w:ascii="Times New Roman" w:hAnsi="Times New Roman"/>
          <w:b/>
          <w:bCs/>
          <w:i/>
          <w:iCs/>
          <w:color w:val="000000" w:themeColor="text1"/>
          <w:spacing w:val="-6"/>
          <w:szCs w:val="28"/>
          <w:lang w:val="vi-VN"/>
        </w:rPr>
        <w:t>.</w:t>
      </w:r>
      <w:r w:rsidRPr="00410AC7">
        <w:rPr>
          <w:rFonts w:ascii="Times New Roman" w:hAnsi="Times New Roman"/>
          <w:b/>
          <w:bCs/>
          <w:i/>
          <w:iCs/>
          <w:color w:val="000000" w:themeColor="text1"/>
          <w:spacing w:val="-6"/>
          <w:szCs w:val="28"/>
          <w:lang w:val="nl-NL"/>
        </w:rPr>
        <w:t xml:space="preserve"> Các đề xuất nhiệm vụ đặc thù của Phòng thí nghiệm trọng </w:t>
      </w:r>
      <w:r w:rsidRPr="00410AC7">
        <w:rPr>
          <w:rFonts w:ascii="Times New Roman" w:hAnsi="Times New Roman" w:hint="eastAsia"/>
          <w:b/>
          <w:bCs/>
          <w:i/>
          <w:iCs/>
          <w:color w:val="000000" w:themeColor="text1"/>
          <w:spacing w:val="-6"/>
          <w:szCs w:val="28"/>
          <w:lang w:val="nl-NL"/>
        </w:rPr>
        <w:t>đ</w:t>
      </w:r>
      <w:r w:rsidRPr="00410AC7">
        <w:rPr>
          <w:rFonts w:ascii="Times New Roman" w:hAnsi="Times New Roman"/>
          <w:b/>
          <w:bCs/>
          <w:i/>
          <w:iCs/>
          <w:color w:val="000000" w:themeColor="text1"/>
          <w:spacing w:val="-6"/>
          <w:szCs w:val="28"/>
          <w:lang w:val="nl-NL"/>
        </w:rPr>
        <w:t>iểm</w:t>
      </w:r>
      <w:r w:rsidRPr="00410AC7">
        <w:rPr>
          <w:rFonts w:ascii="Times New Roman" w:hAnsi="Times New Roman"/>
          <w:color w:val="000000" w:themeColor="text1"/>
          <w:spacing w:val="-6"/>
          <w:szCs w:val="28"/>
          <w:lang w:val="nl-NL"/>
        </w:rPr>
        <w:t xml:space="preserve"> được thực hiện theo hướng dẫn ở trên.</w:t>
      </w:r>
    </w:p>
    <w:p w14:paraId="384B57AC" w14:textId="6C634380" w:rsidR="00C07F52" w:rsidRPr="00410AC7" w:rsidRDefault="009856A3" w:rsidP="006E6021">
      <w:pPr>
        <w:spacing w:before="120"/>
        <w:ind w:firstLine="709"/>
        <w:rPr>
          <w:rFonts w:ascii="Times New Roman" w:hAnsi="Times New Roman"/>
          <w:b/>
          <w:bCs/>
          <w:color w:val="000000" w:themeColor="text1"/>
          <w:szCs w:val="28"/>
          <w:lang w:val="vi-VN"/>
        </w:rPr>
      </w:pPr>
      <w:r w:rsidRPr="00410AC7">
        <w:rPr>
          <w:rFonts w:ascii="Times New Roman" w:hAnsi="Times New Roman"/>
          <w:b/>
          <w:bCs/>
          <w:color w:val="000000" w:themeColor="text1"/>
          <w:szCs w:val="28"/>
          <w:lang w:val="nl-NL"/>
        </w:rPr>
        <w:t>I</w:t>
      </w:r>
      <w:r w:rsidR="00344E87" w:rsidRPr="00410AC7">
        <w:rPr>
          <w:rFonts w:ascii="Times New Roman" w:hAnsi="Times New Roman"/>
          <w:b/>
          <w:bCs/>
          <w:color w:val="000000" w:themeColor="text1"/>
          <w:szCs w:val="28"/>
          <w:lang w:val="nl-NL"/>
        </w:rPr>
        <w:t>II</w:t>
      </w:r>
      <w:r w:rsidR="004B5156" w:rsidRPr="00410AC7">
        <w:rPr>
          <w:rFonts w:ascii="Times New Roman" w:hAnsi="Times New Roman"/>
          <w:b/>
          <w:bCs/>
          <w:color w:val="000000" w:themeColor="text1"/>
          <w:szCs w:val="28"/>
          <w:lang w:val="nl-NL"/>
        </w:rPr>
        <w:t xml:space="preserve">. </w:t>
      </w:r>
      <w:r w:rsidR="0096128E" w:rsidRPr="00410AC7">
        <w:rPr>
          <w:rFonts w:ascii="Times New Roman" w:hAnsi="Times New Roman"/>
          <w:b/>
          <w:bCs/>
          <w:color w:val="000000" w:themeColor="text1"/>
          <w:szCs w:val="28"/>
          <w:lang w:val="nl-NL"/>
        </w:rPr>
        <w:t>Quy định về t</w:t>
      </w:r>
      <w:r w:rsidR="004B5156" w:rsidRPr="00410AC7">
        <w:rPr>
          <w:rFonts w:ascii="Times New Roman" w:hAnsi="Times New Roman"/>
          <w:b/>
          <w:bCs/>
          <w:color w:val="000000" w:themeColor="text1"/>
          <w:szCs w:val="28"/>
          <w:lang w:val="nl-NL"/>
        </w:rPr>
        <w:t>iến độ triển khai xây dựng kế hoạch và dự toán ngân sách nhà nước chi hoạt độn</w:t>
      </w:r>
      <w:r w:rsidR="003560C4" w:rsidRPr="00410AC7">
        <w:rPr>
          <w:rFonts w:ascii="Times New Roman" w:hAnsi="Times New Roman"/>
          <w:b/>
          <w:bCs/>
          <w:color w:val="000000" w:themeColor="text1"/>
          <w:szCs w:val="28"/>
          <w:lang w:val="nl-NL"/>
        </w:rPr>
        <w:t xml:space="preserve">g </w:t>
      </w:r>
      <w:r w:rsidR="00EC223E" w:rsidRPr="00410AC7">
        <w:rPr>
          <w:rFonts w:ascii="Times New Roman" w:hAnsi="Times New Roman"/>
          <w:b/>
          <w:bCs/>
          <w:color w:val="000000" w:themeColor="text1"/>
          <w:szCs w:val="28"/>
          <w:lang w:val="nl-NL"/>
        </w:rPr>
        <w:t xml:space="preserve">KH&amp;CN </w:t>
      </w:r>
      <w:r w:rsidR="000049A6" w:rsidRPr="00410AC7">
        <w:rPr>
          <w:rFonts w:ascii="Times New Roman" w:hAnsi="Times New Roman"/>
          <w:b/>
          <w:bCs/>
          <w:color w:val="000000" w:themeColor="text1"/>
          <w:szCs w:val="28"/>
          <w:lang w:val="nl-NL"/>
        </w:rPr>
        <w:t>năm 202</w:t>
      </w:r>
      <w:r w:rsidR="004A604A" w:rsidRPr="00410AC7">
        <w:rPr>
          <w:rFonts w:ascii="Times New Roman" w:hAnsi="Times New Roman"/>
          <w:b/>
          <w:bCs/>
          <w:color w:val="000000" w:themeColor="text1"/>
          <w:szCs w:val="28"/>
          <w:lang w:val="vi-VN"/>
        </w:rPr>
        <w:t>1</w:t>
      </w:r>
      <w:r w:rsidR="005629A0" w:rsidRPr="00410AC7">
        <w:rPr>
          <w:rFonts w:ascii="Times New Roman" w:hAnsi="Times New Roman"/>
          <w:b/>
          <w:bCs/>
          <w:color w:val="000000" w:themeColor="text1"/>
          <w:szCs w:val="28"/>
          <w:lang w:val="vi-VN"/>
        </w:rPr>
        <w:t xml:space="preserve"> và kế hoạch trung hạn giai đoạn 2021-2025</w:t>
      </w:r>
    </w:p>
    <w:p w14:paraId="30D63976" w14:textId="2EB4EE2B" w:rsidR="005E46A3" w:rsidRPr="00410AC7" w:rsidRDefault="00D160DB" w:rsidP="006E6021">
      <w:pPr>
        <w:spacing w:before="120"/>
        <w:ind w:firstLine="720"/>
        <w:rPr>
          <w:rFonts w:ascii="Times New Roman" w:hAnsi="Times New Roman"/>
          <w:color w:val="000000" w:themeColor="text1"/>
          <w:szCs w:val="28"/>
          <w:lang w:val="nl-NL"/>
        </w:rPr>
      </w:pPr>
      <w:r w:rsidRPr="00410AC7">
        <w:rPr>
          <w:rFonts w:ascii="Times New Roman" w:hAnsi="Times New Roman"/>
          <w:color w:val="000000" w:themeColor="text1"/>
          <w:szCs w:val="28"/>
          <w:lang w:val="nl-NL"/>
        </w:rPr>
        <w:t>Báo cáo</w:t>
      </w:r>
      <w:r w:rsidR="00100EEF" w:rsidRPr="00410AC7">
        <w:rPr>
          <w:rFonts w:ascii="Times New Roman" w:hAnsi="Times New Roman"/>
          <w:color w:val="000000" w:themeColor="text1"/>
          <w:szCs w:val="28"/>
          <w:lang w:val="vi-VN"/>
        </w:rPr>
        <w:t xml:space="preserve">, </w:t>
      </w:r>
      <w:r w:rsidR="00C07F52" w:rsidRPr="00410AC7">
        <w:rPr>
          <w:rFonts w:ascii="Times New Roman" w:hAnsi="Times New Roman"/>
          <w:color w:val="000000" w:themeColor="text1"/>
          <w:szCs w:val="28"/>
          <w:lang w:val="nl-NL"/>
        </w:rPr>
        <w:t xml:space="preserve">đăng ký đề xuất </w:t>
      </w:r>
      <w:r w:rsidR="001A766B" w:rsidRPr="00410AC7">
        <w:rPr>
          <w:rFonts w:ascii="Times New Roman" w:hAnsi="Times New Roman"/>
          <w:color w:val="000000" w:themeColor="text1"/>
          <w:szCs w:val="28"/>
          <w:lang w:val="vi-VN"/>
        </w:rPr>
        <w:t>K</w:t>
      </w:r>
      <w:r w:rsidR="00C07F52" w:rsidRPr="00410AC7">
        <w:rPr>
          <w:rFonts w:ascii="Times New Roman" w:hAnsi="Times New Roman"/>
          <w:color w:val="000000" w:themeColor="text1"/>
          <w:szCs w:val="28"/>
          <w:lang w:val="nl-NL"/>
        </w:rPr>
        <w:t>ế hoạc</w:t>
      </w:r>
      <w:r w:rsidR="005479C7" w:rsidRPr="00410AC7">
        <w:rPr>
          <w:rFonts w:ascii="Times New Roman" w:hAnsi="Times New Roman"/>
          <w:color w:val="000000" w:themeColor="text1"/>
          <w:szCs w:val="28"/>
          <w:lang w:val="nl-NL"/>
        </w:rPr>
        <w:t xml:space="preserve">h </w:t>
      </w:r>
      <w:r w:rsidR="00E74006" w:rsidRPr="00410AC7">
        <w:rPr>
          <w:rFonts w:ascii="Times New Roman" w:hAnsi="Times New Roman"/>
          <w:color w:val="000000" w:themeColor="text1"/>
          <w:szCs w:val="28"/>
          <w:lang w:val="nl-NL"/>
        </w:rPr>
        <w:t xml:space="preserve">KH&amp;CN </w:t>
      </w:r>
      <w:r w:rsidR="005479C7" w:rsidRPr="00410AC7">
        <w:rPr>
          <w:rFonts w:ascii="Times New Roman" w:hAnsi="Times New Roman"/>
          <w:color w:val="000000" w:themeColor="text1"/>
          <w:szCs w:val="28"/>
          <w:lang w:val="nl-NL"/>
        </w:rPr>
        <w:t>năm 202</w:t>
      </w:r>
      <w:r w:rsidR="00F873E0" w:rsidRPr="00410AC7">
        <w:rPr>
          <w:rFonts w:ascii="Times New Roman" w:hAnsi="Times New Roman"/>
          <w:color w:val="000000" w:themeColor="text1"/>
          <w:szCs w:val="28"/>
          <w:lang w:val="vi-VN"/>
        </w:rPr>
        <w:t>1</w:t>
      </w:r>
      <w:r w:rsidR="00E74006" w:rsidRPr="00410AC7">
        <w:rPr>
          <w:rFonts w:ascii="Times New Roman" w:hAnsi="Times New Roman"/>
          <w:color w:val="000000" w:themeColor="text1"/>
          <w:szCs w:val="28"/>
          <w:lang w:val="nl-NL"/>
        </w:rPr>
        <w:t xml:space="preserve"> </w:t>
      </w:r>
      <w:r w:rsidR="007C74BB" w:rsidRPr="00410AC7">
        <w:rPr>
          <w:rFonts w:ascii="Times New Roman" w:hAnsi="Times New Roman"/>
          <w:color w:val="000000" w:themeColor="text1"/>
          <w:szCs w:val="28"/>
          <w:lang w:val="nl-NL"/>
        </w:rPr>
        <w:t>và</w:t>
      </w:r>
      <w:r w:rsidR="007C74BB" w:rsidRPr="00410AC7">
        <w:rPr>
          <w:rFonts w:ascii="Times New Roman" w:hAnsi="Times New Roman"/>
          <w:color w:val="000000" w:themeColor="text1"/>
          <w:szCs w:val="28"/>
          <w:lang w:val="vi-VN"/>
        </w:rPr>
        <w:t xml:space="preserve"> Kế hoạch trung hạn giai đoạn 2021-20</w:t>
      </w:r>
      <w:r w:rsidR="002F3E61" w:rsidRPr="00410AC7">
        <w:rPr>
          <w:rFonts w:ascii="Times New Roman" w:hAnsi="Times New Roman"/>
          <w:color w:val="000000" w:themeColor="text1"/>
          <w:szCs w:val="28"/>
          <w:lang w:val="vi-VN"/>
        </w:rPr>
        <w:t>2</w:t>
      </w:r>
      <w:r w:rsidR="007C74BB" w:rsidRPr="00410AC7">
        <w:rPr>
          <w:rFonts w:ascii="Times New Roman" w:hAnsi="Times New Roman"/>
          <w:color w:val="000000" w:themeColor="text1"/>
          <w:szCs w:val="28"/>
          <w:lang w:val="vi-VN"/>
        </w:rPr>
        <w:t xml:space="preserve">5 </w:t>
      </w:r>
      <w:r w:rsidR="00E74006" w:rsidRPr="00410AC7">
        <w:rPr>
          <w:rFonts w:ascii="Times New Roman" w:hAnsi="Times New Roman"/>
          <w:color w:val="000000" w:themeColor="text1"/>
          <w:szCs w:val="28"/>
          <w:lang w:val="nl-NL"/>
        </w:rPr>
        <w:t xml:space="preserve">tham gia thực hiện các </w:t>
      </w:r>
      <w:r w:rsidR="007C74BB" w:rsidRPr="00410AC7">
        <w:rPr>
          <w:rFonts w:ascii="Times New Roman" w:hAnsi="Times New Roman"/>
          <w:color w:val="000000" w:themeColor="text1"/>
          <w:szCs w:val="28"/>
          <w:lang w:val="nl-NL"/>
        </w:rPr>
        <w:t>nhiệm</w:t>
      </w:r>
      <w:r w:rsidR="007C74BB" w:rsidRPr="00410AC7">
        <w:rPr>
          <w:rFonts w:ascii="Times New Roman" w:hAnsi="Times New Roman"/>
          <w:color w:val="000000" w:themeColor="text1"/>
          <w:szCs w:val="28"/>
          <w:lang w:val="vi-VN"/>
        </w:rPr>
        <w:t xml:space="preserve"> vụ KH&amp;CN </w:t>
      </w:r>
      <w:r w:rsidR="005E46A3" w:rsidRPr="00410AC7">
        <w:rPr>
          <w:rFonts w:ascii="Times New Roman" w:hAnsi="Times New Roman"/>
          <w:color w:val="000000" w:themeColor="text1"/>
          <w:szCs w:val="28"/>
          <w:lang w:val="nl-NL"/>
        </w:rPr>
        <w:t>của Bộ Công Thương</w:t>
      </w:r>
      <w:r w:rsidR="0063001A" w:rsidRPr="00410AC7">
        <w:rPr>
          <w:rFonts w:ascii="Times New Roman" w:hAnsi="Times New Roman"/>
          <w:color w:val="000000" w:themeColor="text1"/>
          <w:szCs w:val="28"/>
          <w:lang w:val="nl-NL"/>
        </w:rPr>
        <w:t xml:space="preserve"> </w:t>
      </w:r>
      <w:r w:rsidR="00911603" w:rsidRPr="00410AC7">
        <w:rPr>
          <w:rFonts w:ascii="Times New Roman" w:hAnsi="Times New Roman"/>
          <w:color w:val="000000" w:themeColor="text1"/>
          <w:szCs w:val="28"/>
          <w:lang w:val="nl-NL"/>
        </w:rPr>
        <w:t>gửi về</w:t>
      </w:r>
      <w:r w:rsidR="007D272E" w:rsidRPr="00410AC7">
        <w:rPr>
          <w:rFonts w:ascii="Times New Roman" w:hAnsi="Times New Roman"/>
          <w:color w:val="000000" w:themeColor="text1"/>
          <w:szCs w:val="28"/>
          <w:lang w:val="nl-NL"/>
        </w:rPr>
        <w:t xml:space="preserve"> Bộ Công Thương </w:t>
      </w:r>
      <w:r w:rsidR="007D272E" w:rsidRPr="00410AC7">
        <w:rPr>
          <w:rFonts w:ascii="Times New Roman" w:hAnsi="Times New Roman"/>
          <w:b/>
          <w:color w:val="000000" w:themeColor="text1"/>
          <w:szCs w:val="28"/>
          <w:lang w:val="nl-NL"/>
        </w:rPr>
        <w:t xml:space="preserve">trước ngày </w:t>
      </w:r>
      <w:r w:rsidR="00FD3F6F" w:rsidRPr="00410AC7">
        <w:rPr>
          <w:rFonts w:ascii="Times New Roman" w:hAnsi="Times New Roman"/>
          <w:b/>
          <w:color w:val="000000" w:themeColor="text1"/>
          <w:szCs w:val="28"/>
          <w:lang w:val="vi-VN"/>
        </w:rPr>
        <w:t>15</w:t>
      </w:r>
      <w:r w:rsidR="001D4604" w:rsidRPr="00410AC7">
        <w:rPr>
          <w:rFonts w:ascii="Times New Roman" w:hAnsi="Times New Roman"/>
          <w:b/>
          <w:color w:val="000000" w:themeColor="text1"/>
          <w:szCs w:val="28"/>
          <w:lang w:val="nl-NL"/>
        </w:rPr>
        <w:t xml:space="preserve"> </w:t>
      </w:r>
      <w:r w:rsidR="007D272E" w:rsidRPr="00410AC7">
        <w:rPr>
          <w:rFonts w:ascii="Times New Roman" w:hAnsi="Times New Roman"/>
          <w:b/>
          <w:color w:val="000000" w:themeColor="text1"/>
          <w:szCs w:val="28"/>
          <w:lang w:val="nl-NL"/>
        </w:rPr>
        <w:t xml:space="preserve">tháng </w:t>
      </w:r>
      <w:r w:rsidR="00D44617" w:rsidRPr="00410AC7">
        <w:rPr>
          <w:rFonts w:ascii="Times New Roman" w:hAnsi="Times New Roman"/>
          <w:b/>
          <w:color w:val="000000" w:themeColor="text1"/>
          <w:szCs w:val="28"/>
          <w:lang w:val="vi-VN"/>
        </w:rPr>
        <w:t>1</w:t>
      </w:r>
      <w:r w:rsidR="00FD3F6F" w:rsidRPr="00410AC7">
        <w:rPr>
          <w:rFonts w:ascii="Times New Roman" w:hAnsi="Times New Roman"/>
          <w:b/>
          <w:color w:val="000000" w:themeColor="text1"/>
          <w:szCs w:val="28"/>
          <w:lang w:val="vi-VN"/>
        </w:rPr>
        <w:t>2</w:t>
      </w:r>
      <w:r w:rsidR="007D272E" w:rsidRPr="00410AC7">
        <w:rPr>
          <w:rFonts w:ascii="Times New Roman" w:hAnsi="Times New Roman"/>
          <w:b/>
          <w:color w:val="000000" w:themeColor="text1"/>
          <w:szCs w:val="28"/>
          <w:lang w:val="nl-NL"/>
        </w:rPr>
        <w:t xml:space="preserve"> năm 20</w:t>
      </w:r>
      <w:r w:rsidR="00863E85" w:rsidRPr="00410AC7">
        <w:rPr>
          <w:rFonts w:ascii="Times New Roman" w:hAnsi="Times New Roman"/>
          <w:b/>
          <w:color w:val="000000" w:themeColor="text1"/>
          <w:szCs w:val="28"/>
          <w:lang w:val="vi-VN"/>
        </w:rPr>
        <w:t>19</w:t>
      </w:r>
      <w:r w:rsidR="00AE2B98" w:rsidRPr="00410AC7">
        <w:rPr>
          <w:rFonts w:ascii="Times New Roman" w:hAnsi="Times New Roman"/>
          <w:color w:val="000000" w:themeColor="text1"/>
          <w:szCs w:val="28"/>
          <w:lang w:val="nl-NL"/>
        </w:rPr>
        <w:t xml:space="preserve">. </w:t>
      </w:r>
      <w:r w:rsidR="00BD5246" w:rsidRPr="00410AC7">
        <w:rPr>
          <w:rFonts w:ascii="Times New Roman" w:hAnsi="Times New Roman"/>
          <w:color w:val="000000" w:themeColor="text1"/>
          <w:szCs w:val="28"/>
          <w:lang w:val="nl-NL"/>
        </w:rPr>
        <w:t xml:space="preserve">Hồ sơ báo cáo và đề xuất kế hoạch của đơn vị đóng thành 02 </w:t>
      </w:r>
      <w:r w:rsidR="001D4239" w:rsidRPr="00410AC7">
        <w:rPr>
          <w:rFonts w:ascii="Times New Roman" w:hAnsi="Times New Roman"/>
          <w:color w:val="000000" w:themeColor="text1"/>
          <w:szCs w:val="28"/>
          <w:lang w:val="nl-NL"/>
        </w:rPr>
        <w:t xml:space="preserve">quyển, </w:t>
      </w:r>
      <w:r w:rsidR="00CF5B1C" w:rsidRPr="00410AC7">
        <w:rPr>
          <w:rFonts w:ascii="Times New Roman" w:hAnsi="Times New Roman"/>
          <w:color w:val="000000" w:themeColor="text1"/>
          <w:szCs w:val="28"/>
          <w:lang w:val="nl-NL"/>
        </w:rPr>
        <w:t xml:space="preserve">sử dụng mẫu hồ sơ </w:t>
      </w:r>
      <w:r w:rsidR="00234287" w:rsidRPr="00410AC7">
        <w:rPr>
          <w:rFonts w:ascii="Times New Roman" w:hAnsi="Times New Roman"/>
          <w:color w:val="000000" w:themeColor="text1"/>
          <w:szCs w:val="28"/>
          <w:lang w:val="nl-NL"/>
        </w:rPr>
        <w:t>theo</w:t>
      </w:r>
      <w:r w:rsidR="00234287" w:rsidRPr="00410AC7">
        <w:rPr>
          <w:rFonts w:ascii="Times New Roman" w:hAnsi="Times New Roman"/>
          <w:color w:val="000000" w:themeColor="text1"/>
          <w:szCs w:val="28"/>
          <w:lang w:val="vi-VN"/>
        </w:rPr>
        <w:t xml:space="preserve"> </w:t>
      </w:r>
      <w:r w:rsidR="00CF5B1C" w:rsidRPr="00410AC7">
        <w:rPr>
          <w:rFonts w:ascii="Times New Roman" w:hAnsi="Times New Roman"/>
          <w:color w:val="000000" w:themeColor="text1"/>
          <w:szCs w:val="28"/>
          <w:lang w:val="nl-NL"/>
        </w:rPr>
        <w:t>quy định</w:t>
      </w:r>
      <w:r w:rsidR="00BD5246" w:rsidRPr="00410AC7">
        <w:rPr>
          <w:rFonts w:ascii="Times New Roman" w:hAnsi="Times New Roman"/>
          <w:color w:val="000000" w:themeColor="text1"/>
          <w:szCs w:val="28"/>
          <w:lang w:val="nl-NL"/>
        </w:rPr>
        <w:t>, gửi về</w:t>
      </w:r>
      <w:r w:rsidR="004B5156" w:rsidRPr="00410AC7">
        <w:rPr>
          <w:rFonts w:ascii="Times New Roman" w:hAnsi="Times New Roman"/>
          <w:color w:val="000000" w:themeColor="text1"/>
          <w:szCs w:val="28"/>
          <w:lang w:val="nl-NL"/>
        </w:rPr>
        <w:t xml:space="preserve"> Bộ Công Thương (qua Vụ Khoa học và Công nghệ</w:t>
      </w:r>
      <w:r w:rsidR="00B92F2D" w:rsidRPr="00410AC7">
        <w:rPr>
          <w:rFonts w:ascii="Times New Roman" w:hAnsi="Times New Roman"/>
          <w:color w:val="000000" w:themeColor="text1"/>
          <w:szCs w:val="28"/>
          <w:lang w:val="nl-NL"/>
        </w:rPr>
        <w:t>)</w:t>
      </w:r>
      <w:r w:rsidR="004B5156" w:rsidRPr="00410AC7">
        <w:rPr>
          <w:rFonts w:ascii="Times New Roman" w:hAnsi="Times New Roman"/>
          <w:i/>
          <w:color w:val="000000" w:themeColor="text1"/>
          <w:szCs w:val="28"/>
          <w:lang w:val="nl-NL"/>
        </w:rPr>
        <w:t>,</w:t>
      </w:r>
      <w:r w:rsidR="00005F0A" w:rsidRPr="00410AC7">
        <w:rPr>
          <w:rFonts w:ascii="Times New Roman" w:hAnsi="Times New Roman"/>
          <w:i/>
          <w:color w:val="000000" w:themeColor="text1"/>
          <w:szCs w:val="28"/>
          <w:lang w:val="vi-VN"/>
        </w:rPr>
        <w:t xml:space="preserve"> </w:t>
      </w:r>
      <w:r w:rsidR="00005F0A" w:rsidRPr="00410AC7">
        <w:rPr>
          <w:rFonts w:ascii="Times New Roman" w:hAnsi="Times New Roman"/>
          <w:iCs/>
          <w:color w:val="000000" w:themeColor="text1"/>
          <w:szCs w:val="28"/>
          <w:lang w:val="vi-VN"/>
        </w:rPr>
        <w:t>54 Hai Bà Trưng, Hoàn Kiếm, Hà Nội;</w:t>
      </w:r>
      <w:r w:rsidR="004B5156" w:rsidRPr="00410AC7">
        <w:rPr>
          <w:rFonts w:ascii="Times New Roman" w:hAnsi="Times New Roman"/>
          <w:i/>
          <w:color w:val="000000" w:themeColor="text1"/>
          <w:szCs w:val="28"/>
          <w:lang w:val="nl-NL"/>
        </w:rPr>
        <w:t xml:space="preserve"> </w:t>
      </w:r>
      <w:r w:rsidR="004B5156" w:rsidRPr="00410AC7">
        <w:rPr>
          <w:rFonts w:ascii="Times New Roman" w:hAnsi="Times New Roman"/>
          <w:color w:val="000000" w:themeColor="text1"/>
          <w:szCs w:val="28"/>
          <w:lang w:val="nl-NL"/>
        </w:rPr>
        <w:t>bản mềm</w:t>
      </w:r>
      <w:r w:rsidR="00881FA5" w:rsidRPr="00410AC7">
        <w:rPr>
          <w:rFonts w:ascii="Times New Roman" w:hAnsi="Times New Roman"/>
          <w:color w:val="000000" w:themeColor="text1"/>
          <w:szCs w:val="28"/>
          <w:lang w:val="nl-NL"/>
        </w:rPr>
        <w:t xml:space="preserve"> </w:t>
      </w:r>
      <w:r w:rsidR="004B5156" w:rsidRPr="00410AC7">
        <w:rPr>
          <w:rFonts w:ascii="Times New Roman" w:hAnsi="Times New Roman"/>
          <w:color w:val="000000" w:themeColor="text1"/>
          <w:szCs w:val="28"/>
          <w:lang w:val="nl-NL"/>
        </w:rPr>
        <w:t xml:space="preserve">gửi về địa chỉ thư điện tử </w:t>
      </w:r>
      <w:hyperlink r:id="rId11" w:history="1">
        <w:r w:rsidR="004B5156" w:rsidRPr="00410AC7">
          <w:rPr>
            <w:rStyle w:val="Hyperlink"/>
            <w:rFonts w:ascii="Times New Roman" w:hAnsi="Times New Roman"/>
            <w:color w:val="000000" w:themeColor="text1"/>
            <w:szCs w:val="28"/>
            <w:lang w:val="nl-NL"/>
          </w:rPr>
          <w:t>chiennb@moit.gov.vn</w:t>
        </w:r>
      </w:hyperlink>
      <w:r w:rsidR="00144B95" w:rsidRPr="00410AC7">
        <w:rPr>
          <w:rStyle w:val="Hyperlink"/>
          <w:rFonts w:ascii="Times New Roman" w:hAnsi="Times New Roman"/>
          <w:color w:val="000000" w:themeColor="text1"/>
          <w:szCs w:val="28"/>
          <w:lang w:val="nl-NL"/>
        </w:rPr>
        <w:t>;</w:t>
      </w:r>
      <w:r w:rsidR="001679A5" w:rsidRPr="00410AC7">
        <w:rPr>
          <w:rStyle w:val="Hyperlink"/>
          <w:rFonts w:ascii="Times New Roman" w:hAnsi="Times New Roman"/>
          <w:color w:val="000000" w:themeColor="text1"/>
          <w:szCs w:val="28"/>
          <w:lang w:val="vi-VN"/>
        </w:rPr>
        <w:t xml:space="preserve"> </w:t>
      </w:r>
      <w:r w:rsidR="00144B95" w:rsidRPr="00410AC7">
        <w:rPr>
          <w:rStyle w:val="Hyperlink"/>
          <w:rFonts w:ascii="Times New Roman" w:hAnsi="Times New Roman"/>
          <w:color w:val="000000" w:themeColor="text1"/>
          <w:szCs w:val="28"/>
          <w:lang w:val="nl-NL"/>
        </w:rPr>
        <w:t xml:space="preserve"> </w:t>
      </w:r>
      <w:hyperlink r:id="rId12" w:history="1">
        <w:r w:rsidR="003B5C59" w:rsidRPr="00410AC7">
          <w:rPr>
            <w:rStyle w:val="Hyperlink"/>
            <w:rFonts w:ascii="Times New Roman" w:hAnsi="Times New Roman"/>
            <w:color w:val="000000" w:themeColor="text1"/>
            <w:szCs w:val="28"/>
            <w:lang w:val="nl-NL"/>
          </w:rPr>
          <w:t>diepdx@moit.gov.vn</w:t>
        </w:r>
      </w:hyperlink>
      <w:r w:rsidR="004B5156" w:rsidRPr="00410AC7">
        <w:rPr>
          <w:rFonts w:ascii="Times New Roman" w:hAnsi="Times New Roman"/>
          <w:color w:val="000000" w:themeColor="text1"/>
          <w:szCs w:val="28"/>
          <w:lang w:val="nl-NL"/>
        </w:rPr>
        <w:t xml:space="preserve">. </w:t>
      </w:r>
    </w:p>
    <w:p w14:paraId="6F4690B1" w14:textId="17D2E747" w:rsidR="00881FA5" w:rsidRPr="00410AC7" w:rsidRDefault="005E46A3" w:rsidP="006E6021">
      <w:pPr>
        <w:spacing w:before="120"/>
        <w:ind w:firstLine="720"/>
        <w:rPr>
          <w:rFonts w:ascii="Times New Roman" w:hAnsi="Times New Roman"/>
          <w:color w:val="000000" w:themeColor="text1"/>
          <w:szCs w:val="28"/>
          <w:lang w:val="nl-NL"/>
        </w:rPr>
      </w:pPr>
      <w:r w:rsidRPr="00410AC7">
        <w:rPr>
          <w:rFonts w:ascii="Times New Roman" w:hAnsi="Times New Roman"/>
          <w:color w:val="000000" w:themeColor="text1"/>
          <w:szCs w:val="28"/>
          <w:lang w:val="nl-NL"/>
        </w:rPr>
        <w:t xml:space="preserve">Các đơn vị, doanh nghiệp </w:t>
      </w:r>
      <w:r w:rsidR="004554E7" w:rsidRPr="00410AC7">
        <w:rPr>
          <w:rFonts w:ascii="Times New Roman" w:hAnsi="Times New Roman"/>
          <w:color w:val="000000" w:themeColor="text1"/>
          <w:szCs w:val="28"/>
          <w:lang w:val="nl-NL"/>
        </w:rPr>
        <w:t xml:space="preserve">liên hệ về </w:t>
      </w:r>
      <w:r w:rsidR="00D44617" w:rsidRPr="00410AC7">
        <w:rPr>
          <w:rFonts w:ascii="Times New Roman" w:hAnsi="Times New Roman"/>
          <w:color w:val="000000" w:themeColor="text1"/>
          <w:szCs w:val="28"/>
          <w:lang w:val="nl-NL"/>
        </w:rPr>
        <w:t>Bộ</w:t>
      </w:r>
      <w:r w:rsidR="00D44617" w:rsidRPr="00410AC7">
        <w:rPr>
          <w:rFonts w:ascii="Times New Roman" w:hAnsi="Times New Roman"/>
          <w:color w:val="000000" w:themeColor="text1"/>
          <w:szCs w:val="28"/>
          <w:lang w:val="vi-VN"/>
        </w:rPr>
        <w:t xml:space="preserve"> Công Thương (qua </w:t>
      </w:r>
      <w:r w:rsidR="004554E7" w:rsidRPr="00410AC7">
        <w:rPr>
          <w:rFonts w:ascii="Times New Roman" w:hAnsi="Times New Roman"/>
          <w:color w:val="000000" w:themeColor="text1"/>
          <w:szCs w:val="28"/>
          <w:lang w:val="nl-NL"/>
        </w:rPr>
        <w:t>Vụ Khoa học và Công nghệ</w:t>
      </w:r>
      <w:r w:rsidR="00D44617" w:rsidRPr="00410AC7">
        <w:rPr>
          <w:rFonts w:ascii="Times New Roman" w:hAnsi="Times New Roman"/>
          <w:color w:val="000000" w:themeColor="text1"/>
          <w:szCs w:val="28"/>
          <w:lang w:val="vi-VN"/>
        </w:rPr>
        <w:t xml:space="preserve">) </w:t>
      </w:r>
      <w:r w:rsidR="006D0971" w:rsidRPr="00410AC7">
        <w:rPr>
          <w:rFonts w:ascii="Times New Roman" w:hAnsi="Times New Roman"/>
          <w:color w:val="000000" w:themeColor="text1"/>
          <w:szCs w:val="28"/>
          <w:lang w:val="nl-NL"/>
        </w:rPr>
        <w:t xml:space="preserve">để được cấp tài khoản truy cập Hệ thống Cơ sở dữ liệu KH&amp;CN ngành Công Thương và cập nhật hồ sơ </w:t>
      </w:r>
      <w:r w:rsidR="00F058B3" w:rsidRPr="00410AC7">
        <w:rPr>
          <w:rFonts w:ascii="Times New Roman" w:hAnsi="Times New Roman"/>
          <w:color w:val="000000" w:themeColor="text1"/>
          <w:szCs w:val="28"/>
          <w:lang w:val="nl-NL"/>
        </w:rPr>
        <w:t xml:space="preserve">đăng ký </w:t>
      </w:r>
      <w:r w:rsidR="00B20691" w:rsidRPr="00410AC7">
        <w:rPr>
          <w:rFonts w:ascii="Times New Roman" w:hAnsi="Times New Roman"/>
          <w:color w:val="000000" w:themeColor="text1"/>
          <w:szCs w:val="28"/>
          <w:lang w:val="nl-NL"/>
        </w:rPr>
        <w:t>vào Hệ thống Cơ sở dữ liệu theo hướng dẫn.</w:t>
      </w:r>
    </w:p>
    <w:p w14:paraId="0129D1F0" w14:textId="77777777" w:rsidR="005C0FF1" w:rsidRPr="00410AC7" w:rsidRDefault="004B5156" w:rsidP="006E6021">
      <w:pPr>
        <w:spacing w:before="120"/>
        <w:ind w:firstLine="720"/>
        <w:rPr>
          <w:rFonts w:ascii="Times New Roman" w:hAnsi="Times New Roman"/>
          <w:color w:val="000000" w:themeColor="text1"/>
          <w:szCs w:val="28"/>
          <w:lang w:val="vi-VN"/>
        </w:rPr>
      </w:pPr>
      <w:r w:rsidRPr="00410AC7">
        <w:rPr>
          <w:rFonts w:ascii="Times New Roman" w:hAnsi="Times New Roman"/>
          <w:color w:val="000000" w:themeColor="text1"/>
          <w:szCs w:val="28"/>
          <w:lang w:val="nl-NL"/>
        </w:rPr>
        <w:t>Thông tin chi tiết liên hệ</w:t>
      </w:r>
      <w:r w:rsidR="00B8250D" w:rsidRPr="00410AC7">
        <w:rPr>
          <w:rFonts w:ascii="Times New Roman" w:hAnsi="Times New Roman"/>
          <w:color w:val="000000" w:themeColor="text1"/>
          <w:szCs w:val="28"/>
          <w:lang w:val="nl-NL"/>
        </w:rPr>
        <w:t>:</w:t>
      </w:r>
      <w:r w:rsidR="003560C4" w:rsidRPr="00410AC7">
        <w:rPr>
          <w:rFonts w:ascii="Times New Roman" w:hAnsi="Times New Roman"/>
          <w:color w:val="000000" w:themeColor="text1"/>
          <w:szCs w:val="28"/>
          <w:lang w:val="nl-NL"/>
        </w:rPr>
        <w:t xml:space="preserve"> </w:t>
      </w:r>
      <w:r w:rsidR="00B8250D" w:rsidRPr="00410AC7">
        <w:rPr>
          <w:rFonts w:ascii="Times New Roman" w:hAnsi="Times New Roman"/>
          <w:color w:val="000000" w:themeColor="text1"/>
          <w:szCs w:val="28"/>
          <w:lang w:val="nl-NL"/>
        </w:rPr>
        <w:t xml:space="preserve">Phòng Kế hoạch </w:t>
      </w:r>
      <w:r w:rsidR="005337FD" w:rsidRPr="00410AC7">
        <w:rPr>
          <w:rFonts w:ascii="Times New Roman" w:hAnsi="Times New Roman"/>
          <w:color w:val="000000" w:themeColor="text1"/>
          <w:szCs w:val="28"/>
          <w:lang w:val="nl-NL"/>
        </w:rPr>
        <w:t>t</w:t>
      </w:r>
      <w:r w:rsidR="002A6FD0" w:rsidRPr="00410AC7">
        <w:rPr>
          <w:rFonts w:ascii="Times New Roman" w:hAnsi="Times New Roman"/>
          <w:color w:val="000000" w:themeColor="text1"/>
          <w:szCs w:val="28"/>
          <w:lang w:val="nl-NL"/>
        </w:rPr>
        <w:t>ổng hợp</w:t>
      </w:r>
      <w:r w:rsidRPr="00410AC7">
        <w:rPr>
          <w:rFonts w:ascii="Times New Roman" w:hAnsi="Times New Roman"/>
          <w:color w:val="000000" w:themeColor="text1"/>
          <w:szCs w:val="28"/>
          <w:lang w:val="nl-NL"/>
        </w:rPr>
        <w:t>, Vụ Khoa học và Công nghệ</w:t>
      </w:r>
      <w:r w:rsidR="000541E3" w:rsidRPr="00410AC7">
        <w:rPr>
          <w:rFonts w:ascii="Times New Roman" w:hAnsi="Times New Roman"/>
          <w:color w:val="000000" w:themeColor="text1"/>
          <w:szCs w:val="28"/>
          <w:lang w:val="nl-NL"/>
        </w:rPr>
        <w:t xml:space="preserve">, </w:t>
      </w:r>
      <w:r w:rsidR="00B8250D" w:rsidRPr="00410AC7">
        <w:rPr>
          <w:rFonts w:ascii="Times New Roman" w:hAnsi="Times New Roman"/>
          <w:color w:val="000000" w:themeColor="text1"/>
          <w:szCs w:val="28"/>
          <w:lang w:val="nl-NL"/>
        </w:rPr>
        <w:t>Bộ Công Thương, điện thoại</w:t>
      </w:r>
      <w:r w:rsidRPr="00410AC7">
        <w:rPr>
          <w:rFonts w:ascii="Times New Roman" w:hAnsi="Times New Roman"/>
          <w:color w:val="000000" w:themeColor="text1"/>
          <w:szCs w:val="28"/>
          <w:lang w:val="nl-NL"/>
        </w:rPr>
        <w:t>: 0</w:t>
      </w:r>
      <w:r w:rsidR="0030389F" w:rsidRPr="00410AC7">
        <w:rPr>
          <w:rFonts w:ascii="Times New Roman" w:hAnsi="Times New Roman"/>
          <w:color w:val="000000" w:themeColor="text1"/>
          <w:szCs w:val="28"/>
          <w:lang w:val="vi-VN"/>
        </w:rPr>
        <w:t>2</w:t>
      </w:r>
      <w:r w:rsidRPr="00410AC7">
        <w:rPr>
          <w:rFonts w:ascii="Times New Roman" w:hAnsi="Times New Roman"/>
          <w:color w:val="000000" w:themeColor="text1"/>
          <w:szCs w:val="28"/>
          <w:lang w:val="nl-NL"/>
        </w:rPr>
        <w:t>4.22202438</w:t>
      </w:r>
      <w:r w:rsidR="0030389F" w:rsidRPr="00410AC7">
        <w:rPr>
          <w:rFonts w:ascii="Times New Roman" w:hAnsi="Times New Roman"/>
          <w:color w:val="000000" w:themeColor="text1"/>
          <w:szCs w:val="28"/>
          <w:lang w:val="vi-VN"/>
        </w:rPr>
        <w:t xml:space="preserve"> hoặc 024.22202310.</w:t>
      </w:r>
    </w:p>
    <w:p w14:paraId="3C678C93" w14:textId="15E3254D" w:rsidR="00220290" w:rsidRPr="00410AC7" w:rsidRDefault="00B651B2" w:rsidP="006E6021">
      <w:pPr>
        <w:spacing w:before="120"/>
        <w:ind w:firstLine="720"/>
        <w:rPr>
          <w:color w:val="000000" w:themeColor="text1"/>
          <w:lang w:val="nl-NL"/>
        </w:rPr>
      </w:pPr>
      <w:r w:rsidRPr="00410AC7">
        <w:rPr>
          <w:rFonts w:ascii="Times New Roman" w:hAnsi="Times New Roman"/>
          <w:color w:val="000000" w:themeColor="text1"/>
          <w:szCs w:val="28"/>
          <w:lang w:val="nl-NL"/>
        </w:rPr>
        <w:t xml:space="preserve">Bộ Công Thương </w:t>
      </w:r>
      <w:r w:rsidR="005E46A3" w:rsidRPr="00410AC7">
        <w:rPr>
          <w:rFonts w:ascii="Times New Roman" w:hAnsi="Times New Roman"/>
          <w:color w:val="000000" w:themeColor="text1"/>
          <w:szCs w:val="28"/>
          <w:lang w:val="nl-NL"/>
        </w:rPr>
        <w:t xml:space="preserve">thông báo, </w:t>
      </w:r>
      <w:r w:rsidRPr="00410AC7">
        <w:rPr>
          <w:rFonts w:ascii="Times New Roman" w:hAnsi="Times New Roman"/>
          <w:color w:val="000000" w:themeColor="text1"/>
          <w:szCs w:val="28"/>
          <w:lang w:val="nl-NL"/>
        </w:rPr>
        <w:t xml:space="preserve">hướng dẫn </w:t>
      </w:r>
      <w:r w:rsidR="005E46A3" w:rsidRPr="00410AC7">
        <w:rPr>
          <w:rFonts w:ascii="Times New Roman" w:hAnsi="Times New Roman"/>
          <w:color w:val="000000" w:themeColor="text1"/>
          <w:szCs w:val="28"/>
          <w:lang w:val="nl-NL"/>
        </w:rPr>
        <w:t>để các đơn vị, tổ chức được biết và tham gia</w:t>
      </w:r>
      <w:r w:rsidRPr="00410AC7">
        <w:rPr>
          <w:rFonts w:ascii="Times New Roman" w:hAnsi="Times New Roman"/>
          <w:color w:val="000000" w:themeColor="text1"/>
          <w:szCs w:val="28"/>
          <w:lang w:val="nl-NL"/>
        </w:rPr>
        <w:t xml:space="preserve"> thực hiện</w:t>
      </w:r>
      <w:r w:rsidR="007C593A" w:rsidRPr="00410AC7">
        <w:rPr>
          <w:rFonts w:ascii="Times New Roman" w:hAnsi="Times New Roman"/>
          <w:color w:val="000000" w:themeColor="text1"/>
          <w:szCs w:val="28"/>
          <w:lang w:val="nl-NL"/>
        </w:rPr>
        <w:t>.</w:t>
      </w:r>
      <w:r w:rsidR="00FD7CF3" w:rsidRPr="00410AC7">
        <w:rPr>
          <w:rFonts w:ascii="Times New Roman" w:hAnsi="Times New Roman"/>
          <w:color w:val="000000" w:themeColor="text1"/>
          <w:szCs w:val="28"/>
          <w:lang w:val="nl-NL"/>
        </w:rPr>
        <w:t>/.</w:t>
      </w:r>
      <w:r w:rsidR="00220290" w:rsidRPr="00410AC7">
        <w:rPr>
          <w:rFonts w:ascii="Times New Roman" w:hAnsi="Times New Roman"/>
          <w:color w:val="000000" w:themeColor="text1"/>
          <w:szCs w:val="28"/>
          <w:lang w:val="nl-NL"/>
        </w:rPr>
        <w:tab/>
      </w:r>
      <w:r w:rsidR="00220290" w:rsidRPr="00410AC7">
        <w:rPr>
          <w:rFonts w:ascii="Times New Roman" w:hAnsi="Times New Roman"/>
          <w:color w:val="000000" w:themeColor="text1"/>
          <w:lang w:val="nl-NL"/>
        </w:rPr>
        <w:tab/>
      </w:r>
      <w:r w:rsidR="00220290" w:rsidRPr="00410AC7">
        <w:rPr>
          <w:rFonts w:ascii="Times New Roman" w:hAnsi="Times New Roman"/>
          <w:color w:val="000000" w:themeColor="text1"/>
          <w:lang w:val="nl-NL"/>
        </w:rPr>
        <w:tab/>
      </w:r>
      <w:r w:rsidR="00220290" w:rsidRPr="00410AC7">
        <w:rPr>
          <w:color w:val="000000" w:themeColor="text1"/>
          <w:lang w:val="nl-NL"/>
        </w:rPr>
        <w:tab/>
      </w:r>
    </w:p>
    <w:tbl>
      <w:tblPr>
        <w:tblW w:w="0" w:type="auto"/>
        <w:tblInd w:w="108" w:type="dxa"/>
        <w:tblLook w:val="01E0" w:firstRow="1" w:lastRow="1" w:firstColumn="1" w:lastColumn="1" w:noHBand="0" w:noVBand="0"/>
      </w:tblPr>
      <w:tblGrid>
        <w:gridCol w:w="4247"/>
        <w:gridCol w:w="4582"/>
      </w:tblGrid>
      <w:tr w:rsidR="00894D53" w:rsidRPr="00410AC7" w14:paraId="5B2AB639" w14:textId="77777777" w:rsidTr="00792C7A">
        <w:tc>
          <w:tcPr>
            <w:tcW w:w="4247" w:type="dxa"/>
          </w:tcPr>
          <w:p w14:paraId="6B88B992" w14:textId="77777777" w:rsidR="00220290" w:rsidRPr="00410AC7" w:rsidRDefault="00220290" w:rsidP="00CE6FF0">
            <w:pPr>
              <w:pStyle w:val="Heading3"/>
              <w:spacing w:before="240"/>
              <w:rPr>
                <w:rFonts w:ascii="Times New Roman" w:hAnsi="Times New Roman"/>
                <w:color w:val="000000" w:themeColor="text1"/>
                <w:lang w:val="nl-NL"/>
              </w:rPr>
            </w:pPr>
            <w:r w:rsidRPr="00410AC7">
              <w:rPr>
                <w:rFonts w:ascii="Times New Roman" w:hAnsi="Times New Roman"/>
                <w:color w:val="000000" w:themeColor="text1"/>
                <w:lang w:val="nl-NL"/>
              </w:rPr>
              <w:t>N</w:t>
            </w:r>
            <w:r w:rsidRPr="00410AC7">
              <w:rPr>
                <w:rFonts w:ascii="Times New Roman" w:hAnsi="Times New Roman" w:hint="eastAsia"/>
                <w:color w:val="000000" w:themeColor="text1"/>
                <w:lang w:val="nl-NL"/>
              </w:rPr>
              <w:t>ơ</w:t>
            </w:r>
            <w:r w:rsidRPr="00410AC7">
              <w:rPr>
                <w:rFonts w:ascii="Times New Roman" w:hAnsi="Times New Roman"/>
                <w:color w:val="000000" w:themeColor="text1"/>
                <w:lang w:val="nl-NL"/>
              </w:rPr>
              <w:t xml:space="preserve">i nhận: </w:t>
            </w:r>
          </w:p>
          <w:p w14:paraId="7743F6FE" w14:textId="77777777" w:rsidR="00E149B6" w:rsidRPr="00410AC7" w:rsidRDefault="00220290" w:rsidP="00F719FD">
            <w:pPr>
              <w:ind w:firstLine="0"/>
              <w:rPr>
                <w:rFonts w:ascii="Times New Roman" w:hAnsi="Times New Roman"/>
                <w:color w:val="000000" w:themeColor="text1"/>
                <w:sz w:val="22"/>
                <w:szCs w:val="22"/>
                <w:lang w:val="nl-NL"/>
              </w:rPr>
            </w:pPr>
            <w:r w:rsidRPr="00410AC7">
              <w:rPr>
                <w:rFonts w:ascii="Times New Roman" w:hAnsi="Times New Roman"/>
                <w:color w:val="000000" w:themeColor="text1"/>
                <w:sz w:val="22"/>
                <w:szCs w:val="22"/>
                <w:lang w:val="nl-NL"/>
              </w:rPr>
              <w:t>- Nh</w:t>
            </w:r>
            <w:r w:rsidRPr="00410AC7">
              <w:rPr>
                <w:rFonts w:ascii="Times New Roman" w:hAnsi="Times New Roman" w:hint="eastAsia"/>
                <w:color w:val="000000" w:themeColor="text1"/>
                <w:sz w:val="22"/>
                <w:szCs w:val="22"/>
                <w:lang w:val="nl-NL"/>
              </w:rPr>
              <w:t>ư</w:t>
            </w:r>
            <w:r w:rsidR="00664E87" w:rsidRPr="00410AC7">
              <w:rPr>
                <w:rFonts w:ascii="Times New Roman" w:hAnsi="Times New Roman"/>
                <w:color w:val="000000" w:themeColor="text1"/>
                <w:sz w:val="22"/>
                <w:szCs w:val="22"/>
                <w:lang w:val="nl-NL"/>
              </w:rPr>
              <w:t xml:space="preserve"> trên;</w:t>
            </w:r>
          </w:p>
          <w:p w14:paraId="05677047" w14:textId="77777777" w:rsidR="006B491A" w:rsidRPr="00410AC7" w:rsidRDefault="006B491A" w:rsidP="00F719FD">
            <w:pPr>
              <w:ind w:firstLine="0"/>
              <w:rPr>
                <w:rFonts w:ascii="Times New Roman" w:hAnsi="Times New Roman"/>
                <w:color w:val="000000" w:themeColor="text1"/>
                <w:sz w:val="22"/>
                <w:szCs w:val="22"/>
                <w:lang w:val="nl-NL"/>
              </w:rPr>
            </w:pPr>
            <w:r w:rsidRPr="00410AC7">
              <w:rPr>
                <w:rFonts w:ascii="Times New Roman" w:hAnsi="Times New Roman"/>
                <w:color w:val="000000" w:themeColor="text1"/>
                <w:sz w:val="22"/>
                <w:szCs w:val="22"/>
                <w:lang w:val="nl-NL"/>
              </w:rPr>
              <w:t>- Cổng Thông tin điện tử Bộ Công Thương;</w:t>
            </w:r>
          </w:p>
          <w:p w14:paraId="6C4B0CF6" w14:textId="77777777" w:rsidR="00220290" w:rsidRPr="00410AC7" w:rsidRDefault="00220290" w:rsidP="001A7068">
            <w:pPr>
              <w:ind w:firstLine="0"/>
              <w:rPr>
                <w:rFonts w:ascii="Times New Roman" w:hAnsi="Times New Roman"/>
                <w:color w:val="000000" w:themeColor="text1"/>
                <w:sz w:val="22"/>
                <w:szCs w:val="22"/>
                <w:lang w:val="nl-NL"/>
              </w:rPr>
            </w:pPr>
            <w:r w:rsidRPr="00410AC7">
              <w:rPr>
                <w:rFonts w:ascii="Times New Roman" w:hAnsi="Times New Roman"/>
                <w:color w:val="000000" w:themeColor="text1"/>
                <w:sz w:val="22"/>
                <w:szCs w:val="22"/>
                <w:lang w:val="nl-NL"/>
              </w:rPr>
              <w:t>- L</w:t>
            </w:r>
            <w:r w:rsidRPr="00410AC7">
              <w:rPr>
                <w:rFonts w:ascii="Times New Roman" w:hAnsi="Times New Roman" w:hint="eastAsia"/>
                <w:color w:val="000000" w:themeColor="text1"/>
                <w:sz w:val="22"/>
                <w:szCs w:val="22"/>
                <w:lang w:val="nl-NL"/>
              </w:rPr>
              <w:t>ư</w:t>
            </w:r>
            <w:r w:rsidRPr="00410AC7">
              <w:rPr>
                <w:rFonts w:ascii="Times New Roman" w:hAnsi="Times New Roman"/>
                <w:color w:val="000000" w:themeColor="text1"/>
                <w:sz w:val="22"/>
                <w:szCs w:val="22"/>
                <w:lang w:val="nl-NL"/>
              </w:rPr>
              <w:t xml:space="preserve">u: </w:t>
            </w:r>
            <w:r w:rsidR="008F6A82" w:rsidRPr="00410AC7">
              <w:rPr>
                <w:rFonts w:ascii="Times New Roman" w:hAnsi="Times New Roman"/>
                <w:color w:val="000000" w:themeColor="text1"/>
                <w:sz w:val="22"/>
                <w:szCs w:val="22"/>
                <w:lang w:val="nl-NL"/>
              </w:rPr>
              <w:t xml:space="preserve">VT, </w:t>
            </w:r>
            <w:r w:rsidR="00EC3243" w:rsidRPr="00410AC7">
              <w:rPr>
                <w:rFonts w:ascii="Times New Roman" w:hAnsi="Times New Roman"/>
                <w:color w:val="000000" w:themeColor="text1"/>
                <w:sz w:val="22"/>
                <w:szCs w:val="22"/>
                <w:lang w:val="nl-NL"/>
              </w:rPr>
              <w:t>KHCN</w:t>
            </w:r>
            <w:r w:rsidR="00664E87" w:rsidRPr="00410AC7">
              <w:rPr>
                <w:rFonts w:ascii="Times New Roman" w:hAnsi="Times New Roman"/>
                <w:color w:val="000000" w:themeColor="text1"/>
                <w:sz w:val="22"/>
                <w:szCs w:val="22"/>
                <w:lang w:val="nl-NL"/>
              </w:rPr>
              <w:t>.</w:t>
            </w:r>
          </w:p>
          <w:p w14:paraId="163D29EA" w14:textId="77777777" w:rsidR="00220290" w:rsidRPr="00410AC7" w:rsidRDefault="00220290" w:rsidP="001A7068">
            <w:pPr>
              <w:ind w:firstLine="0"/>
              <w:rPr>
                <w:color w:val="000000" w:themeColor="text1"/>
                <w:lang w:val="nl-NL"/>
              </w:rPr>
            </w:pPr>
          </w:p>
        </w:tc>
        <w:tc>
          <w:tcPr>
            <w:tcW w:w="4582" w:type="dxa"/>
          </w:tcPr>
          <w:p w14:paraId="437DA2E4" w14:textId="77777777" w:rsidR="00220290" w:rsidRPr="00410AC7" w:rsidRDefault="000A73C1" w:rsidP="00CE6FF0">
            <w:pPr>
              <w:spacing w:before="240"/>
              <w:ind w:firstLine="0"/>
              <w:jc w:val="center"/>
              <w:rPr>
                <w:rFonts w:ascii="Times New Roman" w:hAnsi="Times New Roman"/>
                <w:color w:val="000000" w:themeColor="text1"/>
                <w:szCs w:val="28"/>
                <w:lang w:val="nl-NL"/>
              </w:rPr>
            </w:pPr>
            <w:r w:rsidRPr="00410AC7">
              <w:rPr>
                <w:rFonts w:ascii="Times New Roman" w:hAnsi="Times New Roman"/>
                <w:b/>
                <w:color w:val="000000" w:themeColor="text1"/>
                <w:szCs w:val="28"/>
                <w:lang w:val="nl-NL"/>
              </w:rPr>
              <w:t>KT.</w:t>
            </w:r>
            <w:r w:rsidR="00C14594" w:rsidRPr="00410AC7">
              <w:rPr>
                <w:rFonts w:ascii="Times New Roman" w:hAnsi="Times New Roman"/>
                <w:b/>
                <w:color w:val="000000" w:themeColor="text1"/>
                <w:szCs w:val="28"/>
                <w:lang w:val="nl-NL"/>
              </w:rPr>
              <w:t xml:space="preserve"> </w:t>
            </w:r>
            <w:r w:rsidR="00220290" w:rsidRPr="00410AC7">
              <w:rPr>
                <w:rFonts w:ascii="Times New Roman" w:hAnsi="Times New Roman"/>
                <w:b/>
                <w:color w:val="000000" w:themeColor="text1"/>
                <w:szCs w:val="28"/>
                <w:lang w:val="nl-NL"/>
              </w:rPr>
              <w:t>BỘ TRƯỞNG</w:t>
            </w:r>
          </w:p>
          <w:p w14:paraId="45DED719" w14:textId="77777777" w:rsidR="00220290" w:rsidRPr="00410AC7" w:rsidRDefault="000A73C1" w:rsidP="001A7068">
            <w:pPr>
              <w:ind w:firstLine="0"/>
              <w:jc w:val="center"/>
              <w:rPr>
                <w:rFonts w:ascii="Times New Roman" w:hAnsi="Times New Roman"/>
                <w:b/>
                <w:color w:val="000000" w:themeColor="text1"/>
                <w:sz w:val="26"/>
                <w:szCs w:val="26"/>
                <w:lang w:val="nl-NL"/>
              </w:rPr>
            </w:pPr>
            <w:r w:rsidRPr="00410AC7">
              <w:rPr>
                <w:rFonts w:ascii="Times New Roman" w:hAnsi="Times New Roman"/>
                <w:b/>
                <w:color w:val="000000" w:themeColor="text1"/>
                <w:szCs w:val="28"/>
                <w:lang w:val="nl-NL"/>
              </w:rPr>
              <w:t>THỨ TRƯỞNG</w:t>
            </w:r>
          </w:p>
          <w:p w14:paraId="10EEC4DC" w14:textId="77777777" w:rsidR="00EC3243" w:rsidRPr="00410AC7" w:rsidRDefault="00EC3243" w:rsidP="00E55756">
            <w:pPr>
              <w:ind w:firstLine="0"/>
              <w:rPr>
                <w:rFonts w:ascii="Times New Roman" w:hAnsi="Times New Roman"/>
                <w:color w:val="000000" w:themeColor="text1"/>
                <w:szCs w:val="28"/>
                <w:lang w:val="nl-NL"/>
              </w:rPr>
            </w:pPr>
          </w:p>
          <w:p w14:paraId="3302D92E" w14:textId="77777777" w:rsidR="0062121C" w:rsidRPr="00410AC7" w:rsidRDefault="0062121C" w:rsidP="00E55756">
            <w:pPr>
              <w:ind w:firstLine="0"/>
              <w:rPr>
                <w:rFonts w:ascii="Times New Roman" w:hAnsi="Times New Roman"/>
                <w:b/>
                <w:color w:val="000000" w:themeColor="text1"/>
                <w:lang w:val="nl-NL"/>
              </w:rPr>
            </w:pPr>
            <w:bookmarkStart w:id="0" w:name="_GoBack"/>
            <w:bookmarkEnd w:id="0"/>
          </w:p>
          <w:p w14:paraId="0F528877" w14:textId="77777777" w:rsidR="007C593A" w:rsidRPr="00410AC7" w:rsidRDefault="007C593A" w:rsidP="001A7068">
            <w:pPr>
              <w:ind w:firstLine="0"/>
              <w:jc w:val="center"/>
              <w:rPr>
                <w:rFonts w:ascii="Times New Roman" w:hAnsi="Times New Roman"/>
                <w:b/>
                <w:color w:val="000000" w:themeColor="text1"/>
                <w:lang w:val="nl-NL"/>
              </w:rPr>
            </w:pPr>
          </w:p>
          <w:p w14:paraId="6C49ED08" w14:textId="3F065458" w:rsidR="00E26D1C" w:rsidRPr="005C3E34" w:rsidRDefault="005C3E34" w:rsidP="001A7068">
            <w:pPr>
              <w:ind w:firstLine="0"/>
              <w:jc w:val="center"/>
              <w:rPr>
                <w:rFonts w:ascii="Times New Roman" w:hAnsi="Times New Roman"/>
                <w:b/>
                <w:color w:val="FF0000"/>
                <w:lang w:val="vi-VN"/>
              </w:rPr>
            </w:pPr>
            <w:r w:rsidRPr="005C3E34">
              <w:rPr>
                <w:rFonts w:ascii="Times New Roman" w:hAnsi="Times New Roman"/>
                <w:b/>
                <w:color w:val="FF0000"/>
                <w:lang w:val="vi-VN"/>
              </w:rPr>
              <w:t>(đã ký)</w:t>
            </w:r>
          </w:p>
          <w:p w14:paraId="6B1747C3" w14:textId="77777777" w:rsidR="002B360C" w:rsidRPr="00410AC7" w:rsidRDefault="002B360C" w:rsidP="001A7068">
            <w:pPr>
              <w:ind w:firstLine="0"/>
              <w:jc w:val="center"/>
              <w:rPr>
                <w:rFonts w:ascii="Times New Roman" w:hAnsi="Times New Roman"/>
                <w:b/>
                <w:color w:val="000000" w:themeColor="text1"/>
                <w:lang w:val="nl-NL"/>
              </w:rPr>
            </w:pPr>
          </w:p>
          <w:p w14:paraId="7728E76B" w14:textId="77777777" w:rsidR="005A616D" w:rsidRPr="00410AC7" w:rsidRDefault="005A616D" w:rsidP="001A7068">
            <w:pPr>
              <w:ind w:firstLine="0"/>
              <w:jc w:val="center"/>
              <w:rPr>
                <w:rFonts w:ascii="Times New Roman" w:hAnsi="Times New Roman"/>
                <w:b/>
                <w:color w:val="000000" w:themeColor="text1"/>
                <w:lang w:val="nl-NL"/>
              </w:rPr>
            </w:pPr>
          </w:p>
          <w:p w14:paraId="7742DD24" w14:textId="77777777" w:rsidR="00220290" w:rsidRPr="00410AC7" w:rsidRDefault="00EA29E5" w:rsidP="0007305A">
            <w:pPr>
              <w:spacing w:before="240"/>
              <w:ind w:firstLine="0"/>
              <w:jc w:val="center"/>
              <w:rPr>
                <w:rFonts w:ascii="Times New Roman" w:hAnsi="Times New Roman"/>
                <w:b/>
                <w:color w:val="000000" w:themeColor="text1"/>
                <w:szCs w:val="28"/>
                <w:lang w:val="nl-NL"/>
              </w:rPr>
            </w:pPr>
            <w:r w:rsidRPr="00410AC7">
              <w:rPr>
                <w:rFonts w:ascii="Times New Roman" w:hAnsi="Times New Roman"/>
                <w:b/>
                <w:color w:val="000000" w:themeColor="text1"/>
                <w:szCs w:val="28"/>
                <w:lang w:val="nl-NL"/>
              </w:rPr>
              <w:t>Cao Quốc Hưng</w:t>
            </w:r>
          </w:p>
        </w:tc>
      </w:tr>
    </w:tbl>
    <w:p w14:paraId="109D8433" w14:textId="77777777" w:rsidR="00D46F23" w:rsidRPr="00410AC7" w:rsidRDefault="00D46F23" w:rsidP="00AE08EC">
      <w:pPr>
        <w:ind w:firstLine="0"/>
        <w:rPr>
          <w:rFonts w:ascii="Times New Roman" w:hAnsi="Times New Roman"/>
          <w:color w:val="000000" w:themeColor="text1"/>
          <w:szCs w:val="28"/>
          <w:lang w:val="nl-NL"/>
        </w:rPr>
      </w:pPr>
    </w:p>
    <w:p w14:paraId="7C5C0513" w14:textId="77777777" w:rsidR="00757074" w:rsidRPr="00410AC7" w:rsidRDefault="00757074">
      <w:pPr>
        <w:ind w:firstLine="0"/>
        <w:jc w:val="left"/>
        <w:rPr>
          <w:rFonts w:ascii="Times New Roman" w:hAnsi="Times New Roman"/>
          <w:color w:val="000000" w:themeColor="text1"/>
          <w:szCs w:val="28"/>
          <w:lang w:val="nl-NL"/>
        </w:rPr>
      </w:pPr>
      <w:r w:rsidRPr="00410AC7">
        <w:rPr>
          <w:rFonts w:ascii="Times New Roman" w:hAnsi="Times New Roman"/>
          <w:color w:val="000000" w:themeColor="text1"/>
          <w:szCs w:val="28"/>
          <w:lang w:val="nl-NL"/>
        </w:rPr>
        <w:br w:type="page"/>
      </w:r>
    </w:p>
    <w:p w14:paraId="1A3F3139" w14:textId="095E53CB" w:rsidR="00757074" w:rsidRPr="00410AC7" w:rsidRDefault="00757074" w:rsidP="00757074">
      <w:pPr>
        <w:spacing w:before="120" w:line="340" w:lineRule="exact"/>
        <w:ind w:firstLine="0"/>
        <w:jc w:val="center"/>
        <w:rPr>
          <w:rFonts w:ascii="Times New Roman" w:hAnsi="Times New Roman"/>
          <w:color w:val="000000" w:themeColor="text1"/>
          <w:szCs w:val="28"/>
          <w:lang w:val="es-ES"/>
        </w:rPr>
      </w:pPr>
      <w:r w:rsidRPr="00410AC7">
        <w:rPr>
          <w:rFonts w:ascii="Times New Roman" w:hAnsi="Times New Roman"/>
          <w:b/>
          <w:bCs/>
          <w:color w:val="000000" w:themeColor="text1"/>
          <w:szCs w:val="28"/>
          <w:lang w:val="es-ES"/>
        </w:rPr>
        <w:lastRenderedPageBreak/>
        <w:t>PHỤ LỤC</w:t>
      </w:r>
      <w:r w:rsidR="00886F0F" w:rsidRPr="00410AC7">
        <w:rPr>
          <w:rFonts w:ascii="Times New Roman" w:hAnsi="Times New Roman"/>
          <w:b/>
          <w:bCs/>
          <w:color w:val="000000" w:themeColor="text1"/>
          <w:szCs w:val="28"/>
          <w:lang w:val="es-ES"/>
        </w:rPr>
        <w:t xml:space="preserve"> 1</w:t>
      </w:r>
      <w:r w:rsidRPr="00410AC7">
        <w:rPr>
          <w:rFonts w:ascii="Times New Roman" w:hAnsi="Times New Roman"/>
          <w:b/>
          <w:bCs/>
          <w:color w:val="000000" w:themeColor="text1"/>
          <w:szCs w:val="28"/>
          <w:lang w:val="es-ES"/>
        </w:rPr>
        <w:br/>
        <w:t xml:space="preserve">BÁO CÁO </w:t>
      </w:r>
      <w:r w:rsidRPr="00410AC7">
        <w:rPr>
          <w:rFonts w:ascii="Times New Roman" w:hAnsi="Times New Roman" w:hint="eastAsia"/>
          <w:b/>
          <w:bCs/>
          <w:color w:val="000000" w:themeColor="text1"/>
          <w:szCs w:val="28"/>
          <w:lang w:val="es-ES"/>
        </w:rPr>
        <w:t>ĐÁ</w:t>
      </w:r>
      <w:r w:rsidRPr="00410AC7">
        <w:rPr>
          <w:rFonts w:ascii="Times New Roman" w:hAnsi="Times New Roman"/>
          <w:b/>
          <w:bCs/>
          <w:color w:val="000000" w:themeColor="text1"/>
          <w:szCs w:val="28"/>
          <w:lang w:val="es-ES"/>
        </w:rPr>
        <w:t xml:space="preserve">NH GIÁ CÔNG TÁC KHOA HỌC CÔNG NGHỆ VÀ </w:t>
      </w:r>
      <w:r w:rsidRPr="00410AC7">
        <w:rPr>
          <w:rFonts w:ascii="Times New Roman" w:hAnsi="Times New Roman"/>
          <w:b/>
          <w:bCs/>
          <w:color w:val="000000" w:themeColor="text1"/>
          <w:szCs w:val="28"/>
          <w:lang w:val="es-ES"/>
        </w:rPr>
        <w:br/>
        <w:t xml:space="preserve">ỨNG DỤNG KẾT QUẢ NGHIÊN CỨU KHOA HỌC, </w:t>
      </w:r>
      <w:r w:rsidRPr="00410AC7">
        <w:rPr>
          <w:rFonts w:ascii="Times New Roman" w:hAnsi="Times New Roman" w:hint="eastAsia"/>
          <w:b/>
          <w:bCs/>
          <w:color w:val="000000" w:themeColor="text1"/>
          <w:szCs w:val="28"/>
          <w:lang w:val="es-ES"/>
        </w:rPr>
        <w:t>Đ</w:t>
      </w:r>
      <w:r w:rsidRPr="00410AC7">
        <w:rPr>
          <w:rFonts w:ascii="Times New Roman" w:hAnsi="Times New Roman"/>
          <w:b/>
          <w:bCs/>
          <w:color w:val="000000" w:themeColor="text1"/>
          <w:szCs w:val="28"/>
          <w:lang w:val="es-ES"/>
        </w:rPr>
        <w:t xml:space="preserve">ỔI MỚI </w:t>
      </w:r>
      <w:r w:rsidRPr="00410AC7">
        <w:rPr>
          <w:rFonts w:ascii="Times New Roman" w:hAnsi="Times New Roman"/>
          <w:b/>
          <w:bCs/>
          <w:color w:val="000000" w:themeColor="text1"/>
          <w:szCs w:val="28"/>
          <w:lang w:val="es-ES"/>
        </w:rPr>
        <w:br/>
        <w:t xml:space="preserve">CÔNG NGHỆ VÀO TRONG HOẠT </w:t>
      </w:r>
      <w:r w:rsidRPr="00410AC7">
        <w:rPr>
          <w:rFonts w:ascii="Times New Roman" w:hAnsi="Times New Roman" w:hint="eastAsia"/>
          <w:b/>
          <w:bCs/>
          <w:color w:val="000000" w:themeColor="text1"/>
          <w:szCs w:val="28"/>
          <w:lang w:val="es-ES"/>
        </w:rPr>
        <w:t>Đ</w:t>
      </w:r>
      <w:r w:rsidRPr="00410AC7">
        <w:rPr>
          <w:rFonts w:ascii="Times New Roman" w:hAnsi="Times New Roman"/>
          <w:b/>
          <w:bCs/>
          <w:color w:val="000000" w:themeColor="text1"/>
          <w:szCs w:val="28"/>
          <w:lang w:val="es-ES"/>
        </w:rPr>
        <w:t xml:space="preserve">ỘNG SẢN XUẤT KINH DOANH </w:t>
      </w:r>
      <w:r w:rsidR="00395A25" w:rsidRPr="00410AC7">
        <w:rPr>
          <w:rFonts w:ascii="Times New Roman" w:hAnsi="Times New Roman"/>
          <w:b/>
          <w:bCs/>
          <w:color w:val="000000" w:themeColor="text1"/>
          <w:szCs w:val="28"/>
          <w:lang w:val="es-ES"/>
        </w:rPr>
        <w:br/>
      </w:r>
      <w:r w:rsidR="00395A25" w:rsidRPr="00410AC7">
        <w:rPr>
          <w:rFonts w:ascii="Times New Roman" w:hAnsi="Times New Roman"/>
          <w:color w:val="000000" w:themeColor="text1"/>
          <w:szCs w:val="28"/>
          <w:lang w:val="es-ES"/>
        </w:rPr>
        <w:t>(Áp dụng cho các Tập đoàn/Tổng Công ty/Công ty)</w:t>
      </w:r>
    </w:p>
    <w:p w14:paraId="31DC87EC" w14:textId="77777777" w:rsidR="005C3E34" w:rsidRPr="00410AC7" w:rsidRDefault="005C3E34" w:rsidP="005C3E34">
      <w:pPr>
        <w:spacing w:before="120" w:line="340" w:lineRule="exact"/>
        <w:ind w:firstLine="0"/>
        <w:jc w:val="center"/>
        <w:rPr>
          <w:rFonts w:ascii="Times New Roman" w:hAnsi="Times New Roman"/>
          <w:i/>
          <w:iCs/>
          <w:color w:val="000000" w:themeColor="text1"/>
          <w:szCs w:val="28"/>
          <w:lang w:val="es-ES"/>
        </w:rPr>
      </w:pPr>
      <w:r w:rsidRPr="00410AC7">
        <w:rPr>
          <w:rFonts w:ascii="Times New Roman" w:hAnsi="Times New Roman"/>
          <w:i/>
          <w:iCs/>
          <w:color w:val="000000" w:themeColor="text1"/>
          <w:szCs w:val="28"/>
          <w:lang w:val="es-ES"/>
        </w:rPr>
        <w:t xml:space="preserve">(Kèm theo Công văn số  </w:t>
      </w:r>
      <w:r w:rsidRPr="005C3E34">
        <w:rPr>
          <w:rFonts w:ascii="Times New Roman" w:hAnsi="Times New Roman"/>
          <w:b/>
          <w:bCs/>
          <w:i/>
          <w:iCs/>
          <w:color w:val="000000" w:themeColor="text1"/>
          <w:szCs w:val="28"/>
          <w:lang w:val="vi-VN"/>
        </w:rPr>
        <w:t>8033</w:t>
      </w:r>
      <w:r w:rsidRPr="00410AC7">
        <w:rPr>
          <w:rFonts w:ascii="Times New Roman" w:hAnsi="Times New Roman"/>
          <w:i/>
          <w:iCs/>
          <w:color w:val="000000" w:themeColor="text1"/>
          <w:szCs w:val="28"/>
          <w:lang w:val="es-ES"/>
        </w:rPr>
        <w:t xml:space="preserve">/BCT-KHCN ngày </w:t>
      </w:r>
      <w:r>
        <w:rPr>
          <w:rFonts w:ascii="Times New Roman" w:hAnsi="Times New Roman"/>
          <w:i/>
          <w:iCs/>
          <w:color w:val="000000" w:themeColor="text1"/>
          <w:szCs w:val="28"/>
          <w:lang w:val="vi-VN"/>
        </w:rPr>
        <w:t>24</w:t>
      </w:r>
      <w:r w:rsidRPr="00410AC7">
        <w:rPr>
          <w:rFonts w:ascii="Times New Roman" w:hAnsi="Times New Roman"/>
          <w:i/>
          <w:iCs/>
          <w:color w:val="000000" w:themeColor="text1"/>
          <w:szCs w:val="28"/>
          <w:lang w:val="es-ES"/>
        </w:rPr>
        <w:t xml:space="preserve"> tháng 10 năm 2019)</w:t>
      </w:r>
    </w:p>
    <w:p w14:paraId="4C9D1DF2" w14:textId="77777777" w:rsidR="00757074" w:rsidRPr="00410AC7" w:rsidRDefault="00757074" w:rsidP="00757074">
      <w:pPr>
        <w:spacing w:before="120" w:line="340" w:lineRule="exact"/>
        <w:ind w:firstLine="720"/>
        <w:rPr>
          <w:rFonts w:ascii="Times New Roman" w:hAnsi="Times New Roman"/>
          <w:b/>
          <w:bCs/>
          <w:color w:val="000000" w:themeColor="text1"/>
          <w:szCs w:val="28"/>
          <w:lang w:val="es-ES"/>
        </w:rPr>
      </w:pPr>
    </w:p>
    <w:p w14:paraId="3B106E81" w14:textId="77777777" w:rsidR="00A73054" w:rsidRPr="00410AC7" w:rsidRDefault="00A73054" w:rsidP="00B82E9C">
      <w:pPr>
        <w:pStyle w:val="ListParagraph"/>
        <w:numPr>
          <w:ilvl w:val="0"/>
          <w:numId w:val="2"/>
        </w:numPr>
        <w:tabs>
          <w:tab w:val="left" w:pos="993"/>
        </w:tabs>
        <w:spacing w:before="120"/>
        <w:ind w:left="0" w:firstLine="720"/>
        <w:contextualSpacing w:val="0"/>
        <w:rPr>
          <w:b/>
          <w:color w:val="000000" w:themeColor="text1"/>
        </w:rPr>
      </w:pPr>
      <w:r w:rsidRPr="00410AC7">
        <w:rPr>
          <w:b/>
          <w:color w:val="000000" w:themeColor="text1"/>
        </w:rPr>
        <w:t>Thông tin chung về ………</w:t>
      </w:r>
    </w:p>
    <w:p w14:paraId="4D16FE1A" w14:textId="77777777" w:rsidR="00A73054" w:rsidRPr="00410AC7" w:rsidRDefault="00A73054" w:rsidP="00B82E9C">
      <w:pPr>
        <w:spacing w:before="120"/>
        <w:ind w:firstLine="720"/>
        <w:rPr>
          <w:color w:val="000000" w:themeColor="text1"/>
          <w:szCs w:val="28"/>
        </w:rPr>
      </w:pPr>
      <w:r w:rsidRPr="00410AC7">
        <w:rPr>
          <w:color w:val="000000" w:themeColor="text1"/>
          <w:szCs w:val="28"/>
        </w:rPr>
        <w:t xml:space="preserve">- Tên gọi: </w:t>
      </w:r>
    </w:p>
    <w:p w14:paraId="061EFC73" w14:textId="77777777" w:rsidR="00A73054" w:rsidRPr="00410AC7" w:rsidRDefault="00A73054" w:rsidP="00B82E9C">
      <w:pPr>
        <w:spacing w:before="120"/>
        <w:ind w:firstLine="720"/>
        <w:rPr>
          <w:color w:val="000000" w:themeColor="text1"/>
          <w:szCs w:val="28"/>
        </w:rPr>
      </w:pPr>
      <w:r w:rsidRPr="00410AC7">
        <w:rPr>
          <w:color w:val="000000" w:themeColor="text1"/>
          <w:szCs w:val="28"/>
        </w:rPr>
        <w:t xml:space="preserve">- Tên giao dịch: </w:t>
      </w:r>
    </w:p>
    <w:p w14:paraId="6DC76DEA" w14:textId="77777777" w:rsidR="00A73054" w:rsidRPr="00410AC7" w:rsidRDefault="00A73054" w:rsidP="00B82E9C">
      <w:pPr>
        <w:spacing w:before="120"/>
        <w:ind w:firstLine="720"/>
        <w:rPr>
          <w:color w:val="000000" w:themeColor="text1"/>
          <w:szCs w:val="28"/>
        </w:rPr>
      </w:pPr>
      <w:r w:rsidRPr="00410AC7">
        <w:rPr>
          <w:color w:val="000000" w:themeColor="text1"/>
          <w:szCs w:val="28"/>
        </w:rPr>
        <w:t xml:space="preserve">- Địa chỉ: </w:t>
      </w:r>
    </w:p>
    <w:p w14:paraId="16D0954F" w14:textId="354C61BF" w:rsidR="00A73054" w:rsidRPr="00410AC7" w:rsidRDefault="00A73054" w:rsidP="00B82E9C">
      <w:pPr>
        <w:spacing w:before="120"/>
        <w:ind w:firstLine="720"/>
        <w:rPr>
          <w:color w:val="000000" w:themeColor="text1"/>
          <w:szCs w:val="28"/>
        </w:rPr>
      </w:pPr>
      <w:r w:rsidRPr="00410AC7">
        <w:rPr>
          <w:color w:val="000000" w:themeColor="text1"/>
          <w:szCs w:val="28"/>
        </w:rPr>
        <w:t>- Điện thoại</w:t>
      </w:r>
      <w:r w:rsidR="00AD2384" w:rsidRPr="00410AC7">
        <w:rPr>
          <w:color w:val="000000" w:themeColor="text1"/>
          <w:szCs w:val="28"/>
          <w:lang w:val="vi-VN"/>
        </w:rPr>
        <w:t xml:space="preserve"> đầu mối</w:t>
      </w:r>
      <w:r w:rsidRPr="00410AC7">
        <w:rPr>
          <w:color w:val="000000" w:themeColor="text1"/>
          <w:szCs w:val="28"/>
        </w:rPr>
        <w:t xml:space="preserve">: </w:t>
      </w:r>
    </w:p>
    <w:p w14:paraId="5AFCAF5F" w14:textId="77777777" w:rsidR="00A73054" w:rsidRPr="00410AC7" w:rsidRDefault="00A73054" w:rsidP="00B82E9C">
      <w:pPr>
        <w:spacing w:before="120"/>
        <w:ind w:firstLine="720"/>
        <w:rPr>
          <w:color w:val="000000" w:themeColor="text1"/>
          <w:szCs w:val="28"/>
        </w:rPr>
      </w:pPr>
      <w:r w:rsidRPr="00410AC7">
        <w:rPr>
          <w:color w:val="000000" w:themeColor="text1"/>
          <w:szCs w:val="28"/>
        </w:rPr>
        <w:t>- Email:</w:t>
      </w:r>
      <w:r w:rsidRPr="00410AC7">
        <w:rPr>
          <w:color w:val="000000" w:themeColor="text1"/>
          <w:szCs w:val="28"/>
        </w:rPr>
        <w:tab/>
      </w:r>
      <w:r w:rsidRPr="00410AC7">
        <w:rPr>
          <w:color w:val="000000" w:themeColor="text1"/>
          <w:szCs w:val="28"/>
        </w:rPr>
        <w:tab/>
      </w:r>
      <w:r w:rsidRPr="00410AC7">
        <w:rPr>
          <w:color w:val="000000" w:themeColor="text1"/>
          <w:szCs w:val="28"/>
        </w:rPr>
        <w:tab/>
      </w:r>
      <w:r w:rsidRPr="00410AC7">
        <w:rPr>
          <w:color w:val="000000" w:themeColor="text1"/>
          <w:szCs w:val="28"/>
        </w:rPr>
        <w:tab/>
      </w:r>
      <w:r w:rsidRPr="00410AC7">
        <w:rPr>
          <w:color w:val="000000" w:themeColor="text1"/>
          <w:szCs w:val="28"/>
        </w:rPr>
        <w:tab/>
      </w:r>
      <w:r w:rsidRPr="00410AC7">
        <w:rPr>
          <w:color w:val="000000" w:themeColor="text1"/>
          <w:szCs w:val="28"/>
        </w:rPr>
        <w:tab/>
        <w:t xml:space="preserve">Website: </w:t>
      </w:r>
    </w:p>
    <w:p w14:paraId="38CA461A" w14:textId="77777777" w:rsidR="00A73054" w:rsidRPr="00410AC7" w:rsidRDefault="00A73054" w:rsidP="00B82E9C">
      <w:pPr>
        <w:spacing w:before="120"/>
        <w:ind w:firstLine="720"/>
        <w:rPr>
          <w:color w:val="000000" w:themeColor="text1"/>
          <w:szCs w:val="28"/>
        </w:rPr>
      </w:pPr>
      <w:r w:rsidRPr="00410AC7">
        <w:rPr>
          <w:color w:val="000000" w:themeColor="text1"/>
          <w:szCs w:val="28"/>
        </w:rPr>
        <w:t>- Cơ quan quản lý trực tiếp:</w:t>
      </w:r>
    </w:p>
    <w:p w14:paraId="42F01C80" w14:textId="06642975" w:rsidR="00A73054" w:rsidRPr="00410AC7" w:rsidRDefault="00A73054" w:rsidP="00B82E9C">
      <w:pPr>
        <w:spacing w:before="120"/>
        <w:ind w:firstLine="720"/>
        <w:rPr>
          <w:color w:val="000000" w:themeColor="text1"/>
          <w:szCs w:val="28"/>
        </w:rPr>
      </w:pPr>
      <w:r w:rsidRPr="00410AC7">
        <w:rPr>
          <w:color w:val="000000" w:themeColor="text1"/>
          <w:szCs w:val="28"/>
        </w:rPr>
        <w:t>- Bộ, ngành chủ quản:</w:t>
      </w:r>
    </w:p>
    <w:p w14:paraId="16281FF2" w14:textId="3503F062" w:rsidR="00757074" w:rsidRPr="00410AC7" w:rsidRDefault="00A73054" w:rsidP="00B82E9C">
      <w:pPr>
        <w:spacing w:before="120"/>
        <w:ind w:firstLine="720"/>
        <w:rPr>
          <w:rFonts w:ascii="Times New Roman" w:hAnsi="Times New Roman"/>
          <w:b/>
          <w:bCs/>
          <w:color w:val="000000" w:themeColor="text1"/>
          <w:szCs w:val="28"/>
          <w:lang w:val="es-ES"/>
        </w:rPr>
      </w:pPr>
      <w:r w:rsidRPr="00410AC7">
        <w:rPr>
          <w:rFonts w:ascii="Times New Roman" w:hAnsi="Times New Roman"/>
          <w:b/>
          <w:bCs/>
          <w:color w:val="000000" w:themeColor="text1"/>
          <w:szCs w:val="28"/>
          <w:lang w:val="es-ES"/>
        </w:rPr>
        <w:t>II</w:t>
      </w:r>
      <w:r w:rsidR="00757074" w:rsidRPr="00410AC7">
        <w:rPr>
          <w:rFonts w:ascii="Times New Roman" w:hAnsi="Times New Roman"/>
          <w:b/>
          <w:bCs/>
          <w:color w:val="000000" w:themeColor="text1"/>
          <w:szCs w:val="28"/>
          <w:lang w:val="es-ES"/>
        </w:rPr>
        <w:t xml:space="preserve">. Đánh giá công tác KH&amp;CN </w:t>
      </w:r>
      <w:r w:rsidR="008763D8" w:rsidRPr="00410AC7">
        <w:rPr>
          <w:rFonts w:ascii="Times New Roman" w:hAnsi="Times New Roman"/>
          <w:b/>
          <w:bCs/>
          <w:color w:val="000000" w:themeColor="text1"/>
          <w:szCs w:val="28"/>
          <w:lang w:val="es-ES"/>
        </w:rPr>
        <w:t>của đơn vị</w:t>
      </w:r>
    </w:p>
    <w:p w14:paraId="65ADE31A" w14:textId="3555712F" w:rsidR="00757074" w:rsidRPr="00410AC7" w:rsidRDefault="00EE4E95" w:rsidP="00B82E9C">
      <w:pPr>
        <w:spacing w:before="120"/>
        <w:ind w:firstLine="720"/>
        <w:rPr>
          <w:rFonts w:ascii="Times New Roman" w:hAnsi="Times New Roman"/>
          <w:b/>
          <w:bCs/>
          <w:i/>
          <w:iCs/>
          <w:color w:val="000000" w:themeColor="text1"/>
          <w:szCs w:val="28"/>
          <w:lang w:val="es-ES"/>
        </w:rPr>
      </w:pPr>
      <w:r w:rsidRPr="00410AC7">
        <w:rPr>
          <w:rFonts w:ascii="Times New Roman" w:hAnsi="Times New Roman"/>
          <w:b/>
          <w:bCs/>
          <w:i/>
          <w:iCs/>
          <w:color w:val="000000" w:themeColor="text1"/>
          <w:szCs w:val="28"/>
          <w:lang w:val="es-ES"/>
        </w:rPr>
        <w:t>1.</w:t>
      </w:r>
      <w:r w:rsidR="00757074" w:rsidRPr="00410AC7">
        <w:rPr>
          <w:rFonts w:ascii="Times New Roman" w:hAnsi="Times New Roman"/>
          <w:b/>
          <w:bCs/>
          <w:i/>
          <w:iCs/>
          <w:color w:val="000000" w:themeColor="text1"/>
          <w:szCs w:val="28"/>
          <w:lang w:val="es-ES"/>
        </w:rPr>
        <w:t xml:space="preserve"> Đánh giá, tổng hợp tình hình triển khai các hoạt động nghiên cứu, phát triển, ứng dụng khoa học và đổi mới công nghệ từ nguồn lực của đơn vị</w:t>
      </w:r>
    </w:p>
    <w:p w14:paraId="5AEE4C03" w14:textId="77777777" w:rsidR="00757074" w:rsidRPr="00410AC7" w:rsidRDefault="00757074" w:rsidP="00B82E9C">
      <w:pPr>
        <w:spacing w:before="120"/>
        <w:ind w:firstLine="720"/>
        <w:rPr>
          <w:rFonts w:ascii="Times New Roman" w:hAnsi="Times New Roman"/>
          <w:i/>
          <w:iCs/>
          <w:color w:val="000000" w:themeColor="text1"/>
          <w:szCs w:val="28"/>
          <w:lang w:val="es-ES"/>
        </w:rPr>
      </w:pPr>
      <w:r w:rsidRPr="00410AC7">
        <w:rPr>
          <w:rFonts w:ascii="Times New Roman" w:hAnsi="Times New Roman"/>
          <w:i/>
          <w:iCs/>
          <w:color w:val="000000" w:themeColor="text1"/>
          <w:szCs w:val="28"/>
          <w:lang w:val="es-ES"/>
        </w:rPr>
        <w:t>Nội dung báo cáo cung cấp các thông tin tổng hợp chung và thông tin chi tiết về: các hoạt động đã được triển khai tại đơn vị và các đơn vị thành viên (nếu có); nguồn lực đầu tư; phương thức thực hiện; đơn vị triển khai/địa chỉ ứng dụng; kết quả triển khai và ứng dụng…</w:t>
      </w:r>
    </w:p>
    <w:p w14:paraId="02E6FAB1" w14:textId="29E3DA2A" w:rsidR="00757074" w:rsidRPr="00410AC7" w:rsidRDefault="00757074" w:rsidP="00B82E9C">
      <w:pPr>
        <w:spacing w:before="120"/>
        <w:ind w:firstLine="720"/>
        <w:rPr>
          <w:rFonts w:ascii="Times New Roman" w:hAnsi="Times New Roman"/>
          <w:b/>
          <w:bCs/>
          <w:i/>
          <w:iCs/>
          <w:color w:val="000000" w:themeColor="text1"/>
          <w:spacing w:val="-2"/>
          <w:szCs w:val="28"/>
          <w:lang w:val="es-ES"/>
        </w:rPr>
      </w:pPr>
      <w:r w:rsidRPr="00410AC7">
        <w:rPr>
          <w:rFonts w:ascii="Times New Roman" w:hAnsi="Times New Roman"/>
          <w:b/>
          <w:bCs/>
          <w:i/>
          <w:iCs/>
          <w:color w:val="000000" w:themeColor="text1"/>
          <w:spacing w:val="-2"/>
          <w:szCs w:val="28"/>
          <w:lang w:val="es-ES"/>
        </w:rPr>
        <w:t xml:space="preserve">2. </w:t>
      </w:r>
      <w:r w:rsidRPr="00410AC7">
        <w:rPr>
          <w:rFonts w:ascii="Times New Roman" w:hAnsi="Times New Roman" w:hint="eastAsia"/>
          <w:b/>
          <w:bCs/>
          <w:i/>
          <w:iCs/>
          <w:color w:val="000000" w:themeColor="text1"/>
          <w:spacing w:val="-2"/>
          <w:szCs w:val="28"/>
          <w:lang w:val="es-ES"/>
        </w:rPr>
        <w:t>Đá</w:t>
      </w:r>
      <w:r w:rsidRPr="00410AC7">
        <w:rPr>
          <w:rFonts w:ascii="Times New Roman" w:hAnsi="Times New Roman"/>
          <w:b/>
          <w:bCs/>
          <w:i/>
          <w:iCs/>
          <w:color w:val="000000" w:themeColor="text1"/>
          <w:spacing w:val="-2"/>
          <w:szCs w:val="28"/>
          <w:lang w:val="es-ES"/>
        </w:rPr>
        <w:t xml:space="preserve">nh giá, tổng hợp tình hình triển khai các hoạt </w:t>
      </w:r>
      <w:r w:rsidRPr="00410AC7">
        <w:rPr>
          <w:rFonts w:ascii="Times New Roman" w:hAnsi="Times New Roman" w:hint="eastAsia"/>
          <w:b/>
          <w:bCs/>
          <w:i/>
          <w:iCs/>
          <w:color w:val="000000" w:themeColor="text1"/>
          <w:spacing w:val="-2"/>
          <w:szCs w:val="28"/>
          <w:lang w:val="es-ES"/>
        </w:rPr>
        <w:t>đ</w:t>
      </w:r>
      <w:r w:rsidRPr="00410AC7">
        <w:rPr>
          <w:rFonts w:ascii="Times New Roman" w:hAnsi="Times New Roman"/>
          <w:b/>
          <w:bCs/>
          <w:i/>
          <w:iCs/>
          <w:color w:val="000000" w:themeColor="text1"/>
          <w:spacing w:val="-2"/>
          <w:szCs w:val="28"/>
          <w:lang w:val="es-ES"/>
        </w:rPr>
        <w:t xml:space="preserve">ộng nghiên cứu, phát triển, ứng dụng khoa học và </w:t>
      </w:r>
      <w:r w:rsidRPr="00410AC7">
        <w:rPr>
          <w:rFonts w:ascii="Times New Roman" w:hAnsi="Times New Roman" w:hint="eastAsia"/>
          <w:b/>
          <w:bCs/>
          <w:i/>
          <w:iCs/>
          <w:color w:val="000000" w:themeColor="text1"/>
          <w:spacing w:val="-2"/>
          <w:szCs w:val="28"/>
          <w:lang w:val="es-ES"/>
        </w:rPr>
        <w:t>đ</w:t>
      </w:r>
      <w:r w:rsidRPr="00410AC7">
        <w:rPr>
          <w:rFonts w:ascii="Times New Roman" w:hAnsi="Times New Roman"/>
          <w:b/>
          <w:bCs/>
          <w:i/>
          <w:iCs/>
          <w:color w:val="000000" w:themeColor="text1"/>
          <w:spacing w:val="-2"/>
          <w:szCs w:val="28"/>
          <w:lang w:val="es-ES"/>
        </w:rPr>
        <w:t>ổi mới công nghệ từ nguồn ngân sách Nhà nước</w:t>
      </w:r>
    </w:p>
    <w:p w14:paraId="722C057B" w14:textId="77777777" w:rsidR="00757074" w:rsidRPr="00410AC7" w:rsidRDefault="00757074" w:rsidP="00B82E9C">
      <w:pPr>
        <w:spacing w:before="120"/>
        <w:ind w:firstLine="720"/>
        <w:rPr>
          <w:rFonts w:ascii="Times New Roman" w:hAnsi="Times New Roman"/>
          <w:color w:val="000000" w:themeColor="text1"/>
          <w:szCs w:val="28"/>
          <w:lang w:val="es-ES"/>
        </w:rPr>
      </w:pPr>
      <w:r w:rsidRPr="00410AC7">
        <w:rPr>
          <w:rFonts w:ascii="Times New Roman" w:hAnsi="Times New Roman"/>
          <w:color w:val="000000" w:themeColor="text1"/>
          <w:szCs w:val="28"/>
          <w:lang w:val="es-ES"/>
        </w:rPr>
        <w:t>Các doanh nghiệp/đơn vị tham gia các hoạt động nghiên cứu phát triển, ứng dụng khoa học và đổi mới công nghệ từ nguồn ngân sách Nhà nước (từ Bộ Công Thương, Bộ Khoa học và Công nghệ và các nguồn ngân sách nhà nước khác ..) thực hiện báo cáo theo 02 nhóm nhiệm vụ sau:</w:t>
      </w:r>
    </w:p>
    <w:p w14:paraId="1DDB2DD5" w14:textId="6A0EEF5A" w:rsidR="00757074" w:rsidRPr="00410AC7" w:rsidRDefault="00757074" w:rsidP="00B82E9C">
      <w:pPr>
        <w:spacing w:before="120"/>
        <w:ind w:firstLine="720"/>
        <w:rPr>
          <w:rFonts w:ascii="Times New Roman" w:hAnsi="Times New Roman"/>
          <w:color w:val="000000" w:themeColor="text1"/>
          <w:szCs w:val="28"/>
          <w:lang w:val="es-ES"/>
        </w:rPr>
      </w:pPr>
      <w:r w:rsidRPr="00410AC7">
        <w:rPr>
          <w:rFonts w:ascii="Times New Roman" w:hAnsi="Times New Roman"/>
          <w:color w:val="000000" w:themeColor="text1"/>
          <w:szCs w:val="28"/>
          <w:lang w:val="es-ES"/>
        </w:rPr>
        <w:t>- Tình hình thực hiện các nhiệm vụ KH&amp;CN cấp Quốc gia</w:t>
      </w:r>
      <w:r w:rsidR="00EE4E95" w:rsidRPr="00410AC7">
        <w:rPr>
          <w:rFonts w:ascii="Times New Roman" w:hAnsi="Times New Roman"/>
          <w:color w:val="000000" w:themeColor="text1"/>
          <w:szCs w:val="28"/>
          <w:lang w:val="es-ES"/>
        </w:rPr>
        <w:t>;</w:t>
      </w:r>
    </w:p>
    <w:p w14:paraId="71ACF59F" w14:textId="5A013A78" w:rsidR="00757074" w:rsidRPr="00410AC7" w:rsidRDefault="00757074" w:rsidP="00B82E9C">
      <w:pPr>
        <w:spacing w:before="120"/>
        <w:ind w:firstLine="720"/>
        <w:rPr>
          <w:rFonts w:ascii="Times New Roman" w:hAnsi="Times New Roman"/>
          <w:color w:val="000000" w:themeColor="text1"/>
          <w:szCs w:val="28"/>
          <w:lang w:val="es-ES"/>
        </w:rPr>
      </w:pPr>
      <w:r w:rsidRPr="00410AC7">
        <w:rPr>
          <w:rFonts w:ascii="Times New Roman" w:hAnsi="Times New Roman"/>
          <w:color w:val="000000" w:themeColor="text1"/>
          <w:szCs w:val="28"/>
          <w:lang w:val="es-ES"/>
        </w:rPr>
        <w:t>- Tình hình thực hiện các nhiệm vụ KH&amp;CN cấp Bộ</w:t>
      </w:r>
      <w:r w:rsidR="00EE4E95" w:rsidRPr="00410AC7">
        <w:rPr>
          <w:rFonts w:ascii="Times New Roman" w:hAnsi="Times New Roman"/>
          <w:color w:val="000000" w:themeColor="text1"/>
          <w:szCs w:val="28"/>
          <w:lang w:val="es-ES"/>
        </w:rPr>
        <w:t>.</w:t>
      </w:r>
    </w:p>
    <w:p w14:paraId="274D8A9F" w14:textId="68318D48" w:rsidR="00757074" w:rsidRPr="00410AC7" w:rsidRDefault="00757074" w:rsidP="00B82E9C">
      <w:pPr>
        <w:spacing w:before="120"/>
        <w:ind w:firstLine="720"/>
        <w:rPr>
          <w:rFonts w:ascii="Times New Roman" w:hAnsi="Times New Roman"/>
          <w:i/>
          <w:iCs/>
          <w:color w:val="000000" w:themeColor="text1"/>
          <w:szCs w:val="28"/>
          <w:lang w:val="es-ES"/>
        </w:rPr>
      </w:pPr>
      <w:r w:rsidRPr="00410AC7">
        <w:rPr>
          <w:rFonts w:ascii="Times New Roman" w:hAnsi="Times New Roman"/>
          <w:i/>
          <w:iCs/>
          <w:color w:val="000000" w:themeColor="text1"/>
          <w:szCs w:val="28"/>
          <w:lang w:val="es-ES"/>
        </w:rPr>
        <w:t xml:space="preserve">Nội dung báo cáo đặc biệt cần làm rõ (có thông tin, số liệu minh chứng cụ thể) sự gắn kết, </w:t>
      </w:r>
      <w:r w:rsidRPr="00410AC7">
        <w:rPr>
          <w:rFonts w:ascii="Times New Roman" w:hAnsi="Times New Roman" w:hint="eastAsia"/>
          <w:i/>
          <w:iCs/>
          <w:color w:val="000000" w:themeColor="text1"/>
          <w:szCs w:val="28"/>
          <w:lang w:val="es-ES"/>
        </w:rPr>
        <w:t>đó</w:t>
      </w:r>
      <w:r w:rsidRPr="00410AC7">
        <w:rPr>
          <w:rFonts w:ascii="Times New Roman" w:hAnsi="Times New Roman"/>
          <w:i/>
          <w:iCs/>
          <w:color w:val="000000" w:themeColor="text1"/>
          <w:szCs w:val="28"/>
          <w:lang w:val="es-ES"/>
        </w:rPr>
        <w:t xml:space="preserve">ng góp của các nhiệm vụ KH&amp;CN do </w:t>
      </w:r>
      <w:r w:rsidRPr="00410AC7">
        <w:rPr>
          <w:rFonts w:ascii="Times New Roman" w:hAnsi="Times New Roman" w:hint="eastAsia"/>
          <w:i/>
          <w:iCs/>
          <w:color w:val="000000" w:themeColor="text1"/>
          <w:szCs w:val="28"/>
          <w:lang w:val="es-ES"/>
        </w:rPr>
        <w:t>đơ</w:t>
      </w:r>
      <w:r w:rsidRPr="00410AC7">
        <w:rPr>
          <w:rFonts w:ascii="Times New Roman" w:hAnsi="Times New Roman"/>
          <w:i/>
          <w:iCs/>
          <w:color w:val="000000" w:themeColor="text1"/>
          <w:szCs w:val="28"/>
          <w:lang w:val="es-ES"/>
        </w:rPr>
        <w:t xml:space="preserve">n vị thực hiện tới </w:t>
      </w:r>
      <w:r w:rsidR="00EE4E95" w:rsidRPr="00410AC7">
        <w:rPr>
          <w:rFonts w:ascii="Times New Roman" w:hAnsi="Times New Roman"/>
          <w:i/>
          <w:iCs/>
          <w:color w:val="000000" w:themeColor="text1"/>
          <w:szCs w:val="28"/>
          <w:lang w:val="es-ES"/>
        </w:rPr>
        <w:t>mục tiêu, nội dung, sản phẩm dự kiến của Khung Ch</w:t>
      </w:r>
      <w:r w:rsidR="00EE4E95" w:rsidRPr="00410AC7">
        <w:rPr>
          <w:rFonts w:ascii="Times New Roman" w:hAnsi="Times New Roman" w:hint="eastAsia"/>
          <w:i/>
          <w:iCs/>
          <w:color w:val="000000" w:themeColor="text1"/>
          <w:szCs w:val="28"/>
          <w:lang w:val="es-ES"/>
        </w:rPr>
        <w:t>ươ</w:t>
      </w:r>
      <w:r w:rsidR="00EE4E95" w:rsidRPr="00410AC7">
        <w:rPr>
          <w:rFonts w:ascii="Times New Roman" w:hAnsi="Times New Roman"/>
          <w:i/>
          <w:iCs/>
          <w:color w:val="000000" w:themeColor="text1"/>
          <w:szCs w:val="28"/>
          <w:lang w:val="es-ES"/>
        </w:rPr>
        <w:t>ng trình/</w:t>
      </w:r>
      <w:r w:rsidR="00EE4E95" w:rsidRPr="00410AC7">
        <w:rPr>
          <w:rFonts w:ascii="Times New Roman" w:hAnsi="Times New Roman" w:hint="eastAsia"/>
          <w:i/>
          <w:iCs/>
          <w:color w:val="000000" w:themeColor="text1"/>
          <w:szCs w:val="28"/>
          <w:lang w:val="es-ES"/>
        </w:rPr>
        <w:t>Đ</w:t>
      </w:r>
      <w:r w:rsidR="00EE4E95" w:rsidRPr="00410AC7">
        <w:rPr>
          <w:rFonts w:ascii="Times New Roman" w:hAnsi="Times New Roman"/>
          <w:i/>
          <w:iCs/>
          <w:color w:val="000000" w:themeColor="text1"/>
          <w:szCs w:val="28"/>
          <w:lang w:val="es-ES"/>
        </w:rPr>
        <w:t xml:space="preserve">ề án/Dự án </w:t>
      </w:r>
      <w:r w:rsidR="00EE4E95" w:rsidRPr="00410AC7">
        <w:rPr>
          <w:rFonts w:ascii="Times New Roman" w:hAnsi="Times New Roman" w:hint="eastAsia"/>
          <w:i/>
          <w:iCs/>
          <w:color w:val="000000" w:themeColor="text1"/>
          <w:szCs w:val="28"/>
          <w:lang w:val="es-ES"/>
        </w:rPr>
        <w:t>đã</w:t>
      </w:r>
      <w:r w:rsidR="00EE4E95" w:rsidRPr="00410AC7">
        <w:rPr>
          <w:rFonts w:ascii="Times New Roman" w:hAnsi="Times New Roman"/>
          <w:i/>
          <w:iCs/>
          <w:color w:val="000000" w:themeColor="text1"/>
          <w:szCs w:val="28"/>
          <w:lang w:val="es-ES"/>
        </w:rPr>
        <w:t xml:space="preserve"> </w:t>
      </w:r>
      <w:r w:rsidR="00EE4E95" w:rsidRPr="00410AC7">
        <w:rPr>
          <w:rFonts w:ascii="Times New Roman" w:hAnsi="Times New Roman" w:hint="eastAsia"/>
          <w:i/>
          <w:iCs/>
          <w:color w:val="000000" w:themeColor="text1"/>
          <w:szCs w:val="28"/>
          <w:lang w:val="es-ES"/>
        </w:rPr>
        <w:t>đư</w:t>
      </w:r>
      <w:r w:rsidR="00EE4E95" w:rsidRPr="00410AC7">
        <w:rPr>
          <w:rFonts w:ascii="Times New Roman" w:hAnsi="Times New Roman"/>
          <w:i/>
          <w:iCs/>
          <w:color w:val="000000" w:themeColor="text1"/>
          <w:szCs w:val="28"/>
          <w:lang w:val="es-ES"/>
        </w:rPr>
        <w:t xml:space="preserve">ợc cấp có thẩm quyền phê duyệt và </w:t>
      </w:r>
      <w:r w:rsidRPr="00410AC7">
        <w:rPr>
          <w:rFonts w:ascii="Times New Roman" w:hAnsi="Times New Roman"/>
          <w:i/>
          <w:iCs/>
          <w:color w:val="000000" w:themeColor="text1"/>
          <w:szCs w:val="28"/>
          <w:lang w:val="es-ES"/>
        </w:rPr>
        <w:t>thực hiện các mục tiêu phát triển cụ thể của doanh nghiệp, của ngành Công Th</w:t>
      </w:r>
      <w:r w:rsidRPr="00410AC7">
        <w:rPr>
          <w:rFonts w:ascii="Times New Roman" w:hAnsi="Times New Roman" w:hint="eastAsia"/>
          <w:i/>
          <w:iCs/>
          <w:color w:val="000000" w:themeColor="text1"/>
          <w:szCs w:val="28"/>
          <w:lang w:val="es-ES"/>
        </w:rPr>
        <w:t>ươ</w:t>
      </w:r>
      <w:r w:rsidRPr="00410AC7">
        <w:rPr>
          <w:rFonts w:ascii="Times New Roman" w:hAnsi="Times New Roman"/>
          <w:i/>
          <w:iCs/>
          <w:color w:val="000000" w:themeColor="text1"/>
          <w:szCs w:val="28"/>
          <w:lang w:val="es-ES"/>
        </w:rPr>
        <w:t>ng và phát triển kinh tế - xã hội của quốc gia.</w:t>
      </w:r>
      <w:r w:rsidRPr="00410AC7">
        <w:rPr>
          <w:rFonts w:ascii="Times New Roman" w:hAnsi="Times New Roman"/>
          <w:i/>
          <w:iCs/>
          <w:color w:val="000000" w:themeColor="text1"/>
          <w:szCs w:val="28"/>
          <w:lang w:val="es-ES"/>
        </w:rPr>
        <w:tab/>
      </w:r>
    </w:p>
    <w:p w14:paraId="64CBCF39" w14:textId="217454C1" w:rsidR="00757074" w:rsidRPr="00410AC7" w:rsidRDefault="00757074" w:rsidP="00B82E9C">
      <w:pPr>
        <w:spacing w:before="120"/>
        <w:ind w:firstLine="720"/>
        <w:rPr>
          <w:rFonts w:ascii="Times New Roman" w:hAnsi="Times New Roman"/>
          <w:color w:val="000000" w:themeColor="text1"/>
          <w:szCs w:val="28"/>
          <w:lang w:val="es-ES"/>
        </w:rPr>
      </w:pPr>
      <w:r w:rsidRPr="00410AC7">
        <w:rPr>
          <w:rFonts w:ascii="Times New Roman" w:hAnsi="Times New Roman"/>
          <w:color w:val="000000" w:themeColor="text1"/>
          <w:szCs w:val="28"/>
          <w:lang w:val="es-ES"/>
        </w:rPr>
        <w:lastRenderedPageBreak/>
        <w:t xml:space="preserve">Ngoài báo cáo bằng lời, các </w:t>
      </w:r>
      <w:r w:rsidRPr="00410AC7">
        <w:rPr>
          <w:rFonts w:ascii="Times New Roman" w:hAnsi="Times New Roman" w:hint="eastAsia"/>
          <w:color w:val="000000" w:themeColor="text1"/>
          <w:szCs w:val="28"/>
          <w:lang w:val="es-ES"/>
        </w:rPr>
        <w:t>đơ</w:t>
      </w:r>
      <w:r w:rsidRPr="00410AC7">
        <w:rPr>
          <w:rFonts w:ascii="Times New Roman" w:hAnsi="Times New Roman"/>
          <w:color w:val="000000" w:themeColor="text1"/>
          <w:szCs w:val="28"/>
          <w:lang w:val="es-ES"/>
        </w:rPr>
        <w:t>n vị tổng hợp số liệu theo các biểu</w:t>
      </w:r>
      <w:r w:rsidR="00931CF2" w:rsidRPr="00410AC7">
        <w:rPr>
          <w:rFonts w:ascii="Times New Roman" w:hAnsi="Times New Roman"/>
          <w:color w:val="000000" w:themeColor="text1"/>
          <w:szCs w:val="28"/>
          <w:lang w:val="vi-VN"/>
        </w:rPr>
        <w:t xml:space="preserve"> </w:t>
      </w:r>
      <w:r w:rsidRPr="00410AC7">
        <w:rPr>
          <w:rFonts w:ascii="Times New Roman" w:hAnsi="Times New Roman"/>
          <w:b/>
          <w:bCs/>
          <w:color w:val="000000" w:themeColor="text1"/>
          <w:szCs w:val="28"/>
          <w:lang w:val="es-ES"/>
        </w:rPr>
        <w:t>KH2021-0</w:t>
      </w:r>
      <w:r w:rsidR="007D3EEA" w:rsidRPr="00410AC7">
        <w:rPr>
          <w:rFonts w:ascii="Times New Roman" w:hAnsi="Times New Roman"/>
          <w:b/>
          <w:bCs/>
          <w:color w:val="000000" w:themeColor="text1"/>
          <w:szCs w:val="28"/>
          <w:lang w:val="vi-VN"/>
        </w:rPr>
        <w:t>2</w:t>
      </w:r>
      <w:r w:rsidRPr="00410AC7">
        <w:rPr>
          <w:rFonts w:ascii="Times New Roman" w:hAnsi="Times New Roman"/>
          <w:b/>
          <w:bCs/>
          <w:color w:val="000000" w:themeColor="text1"/>
          <w:szCs w:val="28"/>
          <w:lang w:val="es-ES"/>
        </w:rPr>
        <w:t>, KH2021-0</w:t>
      </w:r>
      <w:r w:rsidR="007D3EEA" w:rsidRPr="00410AC7">
        <w:rPr>
          <w:rFonts w:ascii="Times New Roman" w:hAnsi="Times New Roman"/>
          <w:b/>
          <w:bCs/>
          <w:color w:val="000000" w:themeColor="text1"/>
          <w:szCs w:val="28"/>
          <w:lang w:val="vi-VN"/>
        </w:rPr>
        <w:t>3</w:t>
      </w:r>
      <w:r w:rsidR="00D6604D" w:rsidRPr="00410AC7">
        <w:rPr>
          <w:rFonts w:ascii="Times New Roman" w:hAnsi="Times New Roman"/>
          <w:b/>
          <w:bCs/>
          <w:color w:val="000000" w:themeColor="text1"/>
          <w:szCs w:val="28"/>
          <w:lang w:val="vi-VN"/>
        </w:rPr>
        <w:t xml:space="preserve"> </w:t>
      </w:r>
      <w:r w:rsidRPr="00410AC7">
        <w:rPr>
          <w:rFonts w:ascii="Times New Roman" w:hAnsi="Times New Roman"/>
          <w:b/>
          <w:bCs/>
          <w:color w:val="000000" w:themeColor="text1"/>
          <w:szCs w:val="28"/>
          <w:lang w:val="es-ES"/>
        </w:rPr>
        <w:t xml:space="preserve">Phụ lục </w:t>
      </w:r>
      <w:r w:rsidR="002105FE" w:rsidRPr="00410AC7">
        <w:rPr>
          <w:rFonts w:ascii="Times New Roman" w:hAnsi="Times New Roman"/>
          <w:b/>
          <w:bCs/>
          <w:color w:val="000000" w:themeColor="text1"/>
          <w:szCs w:val="28"/>
          <w:lang w:val="vi-VN"/>
        </w:rPr>
        <w:t>4</w:t>
      </w:r>
      <w:r w:rsidR="00DB31B4" w:rsidRPr="00410AC7">
        <w:rPr>
          <w:rFonts w:ascii="Times New Roman" w:hAnsi="Times New Roman"/>
          <w:b/>
          <w:bCs/>
          <w:color w:val="000000" w:themeColor="text1"/>
          <w:szCs w:val="28"/>
          <w:lang w:val="vi-VN"/>
        </w:rPr>
        <w:t xml:space="preserve"> </w:t>
      </w:r>
      <w:r w:rsidR="00DB31B4" w:rsidRPr="00410AC7">
        <w:rPr>
          <w:rFonts w:ascii="Times New Roman" w:hAnsi="Times New Roman"/>
          <w:color w:val="000000" w:themeColor="text1"/>
          <w:szCs w:val="28"/>
          <w:lang w:val="es-ES"/>
        </w:rPr>
        <w:t>kèm theo Công v</w:t>
      </w:r>
      <w:r w:rsidR="00DB31B4" w:rsidRPr="00410AC7">
        <w:rPr>
          <w:rFonts w:ascii="Times New Roman" w:hAnsi="Times New Roman" w:hint="eastAsia"/>
          <w:color w:val="000000" w:themeColor="text1"/>
          <w:szCs w:val="28"/>
          <w:lang w:val="es-ES"/>
        </w:rPr>
        <w:t>ă</w:t>
      </w:r>
      <w:r w:rsidR="00DB31B4" w:rsidRPr="00410AC7">
        <w:rPr>
          <w:rFonts w:ascii="Times New Roman" w:hAnsi="Times New Roman"/>
          <w:color w:val="000000" w:themeColor="text1"/>
          <w:szCs w:val="28"/>
          <w:lang w:val="es-ES"/>
        </w:rPr>
        <w:t>n này</w:t>
      </w:r>
      <w:r w:rsidRPr="00410AC7">
        <w:rPr>
          <w:rFonts w:ascii="Times New Roman" w:hAnsi="Times New Roman"/>
          <w:color w:val="000000" w:themeColor="text1"/>
          <w:szCs w:val="28"/>
          <w:lang w:val="es-ES"/>
        </w:rPr>
        <w:t>.</w:t>
      </w:r>
    </w:p>
    <w:p w14:paraId="5F86586D" w14:textId="1586EC35" w:rsidR="00392B51" w:rsidRPr="00410AC7" w:rsidRDefault="00392B51" w:rsidP="00B82E9C">
      <w:pPr>
        <w:spacing w:before="120"/>
        <w:ind w:firstLine="720"/>
        <w:rPr>
          <w:rFonts w:ascii="Times New Roman" w:hAnsi="Times New Roman"/>
          <w:b/>
          <w:bCs/>
          <w:i/>
          <w:iCs/>
          <w:color w:val="000000" w:themeColor="text1"/>
          <w:szCs w:val="28"/>
          <w:lang w:val="vi-VN"/>
        </w:rPr>
      </w:pPr>
      <w:r w:rsidRPr="00410AC7">
        <w:rPr>
          <w:rFonts w:ascii="Times New Roman" w:hAnsi="Times New Roman"/>
          <w:b/>
          <w:bCs/>
          <w:i/>
          <w:iCs/>
          <w:color w:val="000000" w:themeColor="text1"/>
          <w:szCs w:val="28"/>
          <w:lang w:val="vi-VN"/>
        </w:rPr>
        <w:t>3. Tình hình phát triển tiềm lực KH&amp;CN</w:t>
      </w:r>
    </w:p>
    <w:p w14:paraId="5430CEE6" w14:textId="0C06AB5F" w:rsidR="003E2C6A" w:rsidRPr="00410AC7" w:rsidRDefault="003E2C6A" w:rsidP="00B82E9C">
      <w:pPr>
        <w:spacing w:before="120"/>
        <w:ind w:firstLine="720"/>
        <w:rPr>
          <w:rFonts w:ascii="Times New Roman" w:hAnsi="Times New Roman"/>
          <w:color w:val="000000" w:themeColor="text1"/>
          <w:szCs w:val="28"/>
        </w:rPr>
      </w:pPr>
      <w:r w:rsidRPr="00410AC7">
        <w:rPr>
          <w:rFonts w:ascii="Times New Roman" w:hAnsi="Times New Roman"/>
          <w:color w:val="000000" w:themeColor="text1"/>
          <w:szCs w:val="28"/>
        </w:rPr>
        <w:t xml:space="preserve">Các </w:t>
      </w:r>
      <w:r w:rsidRPr="00410AC7">
        <w:rPr>
          <w:rFonts w:ascii="Times New Roman" w:hAnsi="Times New Roman"/>
          <w:bCs/>
          <w:color w:val="000000" w:themeColor="text1"/>
          <w:szCs w:val="28"/>
        </w:rPr>
        <w:t>Tập đoàn</w:t>
      </w:r>
      <w:r w:rsidR="006435BF" w:rsidRPr="00410AC7">
        <w:rPr>
          <w:rFonts w:ascii="Times New Roman" w:hAnsi="Times New Roman"/>
          <w:bCs/>
          <w:color w:val="000000" w:themeColor="text1"/>
          <w:szCs w:val="28"/>
          <w:lang w:val="vi-VN"/>
        </w:rPr>
        <w:t>/</w:t>
      </w:r>
      <w:r w:rsidRPr="00410AC7">
        <w:rPr>
          <w:rFonts w:ascii="Times New Roman" w:hAnsi="Times New Roman"/>
          <w:bCs/>
          <w:color w:val="000000" w:themeColor="text1"/>
          <w:szCs w:val="28"/>
        </w:rPr>
        <w:t>Tổng công ty</w:t>
      </w:r>
      <w:r w:rsidR="006435BF" w:rsidRPr="00410AC7">
        <w:rPr>
          <w:rFonts w:ascii="Times New Roman" w:hAnsi="Times New Roman"/>
          <w:bCs/>
          <w:color w:val="000000" w:themeColor="text1"/>
          <w:szCs w:val="28"/>
          <w:lang w:val="vi-VN"/>
        </w:rPr>
        <w:t>/Công ty</w:t>
      </w:r>
      <w:r w:rsidRPr="00410AC7">
        <w:rPr>
          <w:rFonts w:ascii="Times New Roman" w:hAnsi="Times New Roman"/>
          <w:bCs/>
          <w:color w:val="000000" w:themeColor="text1"/>
          <w:szCs w:val="28"/>
        </w:rPr>
        <w:t xml:space="preserve"> </w:t>
      </w:r>
      <w:r w:rsidRPr="00410AC7">
        <w:rPr>
          <w:rFonts w:ascii="Times New Roman" w:hAnsi="Times New Roman"/>
          <w:color w:val="000000" w:themeColor="text1"/>
          <w:szCs w:val="28"/>
        </w:rPr>
        <w:t xml:space="preserve">tổ chức đánh giá hoạt động phát triển tiềm lực </w:t>
      </w:r>
      <w:r w:rsidR="007F574F" w:rsidRPr="00410AC7">
        <w:rPr>
          <w:rFonts w:ascii="Times New Roman" w:hAnsi="Times New Roman"/>
          <w:color w:val="000000" w:themeColor="text1"/>
          <w:szCs w:val="28"/>
        </w:rPr>
        <w:t>KH</w:t>
      </w:r>
      <w:r w:rsidR="007F574F" w:rsidRPr="00410AC7">
        <w:rPr>
          <w:rFonts w:ascii="Times New Roman" w:hAnsi="Times New Roman"/>
          <w:color w:val="000000" w:themeColor="text1"/>
          <w:szCs w:val="28"/>
          <w:lang w:val="vi-VN"/>
        </w:rPr>
        <w:t>&amp;CN</w:t>
      </w:r>
      <w:r w:rsidRPr="00410AC7">
        <w:rPr>
          <w:rFonts w:ascii="Times New Roman" w:hAnsi="Times New Roman"/>
          <w:color w:val="000000" w:themeColor="text1"/>
          <w:szCs w:val="28"/>
        </w:rPr>
        <w:t xml:space="preserve"> của đơn vị trên hai khía cạnh:</w:t>
      </w:r>
    </w:p>
    <w:p w14:paraId="6F7E1F4D" w14:textId="731E93F0" w:rsidR="003E2C6A" w:rsidRPr="00410AC7" w:rsidRDefault="003E2C6A" w:rsidP="00B82E9C">
      <w:pPr>
        <w:spacing w:before="120"/>
        <w:ind w:firstLine="720"/>
        <w:rPr>
          <w:rFonts w:ascii="Times New Roman" w:hAnsi="Times New Roman"/>
          <w:color w:val="000000" w:themeColor="text1"/>
          <w:szCs w:val="28"/>
          <w:lang w:val="nl-NL"/>
        </w:rPr>
      </w:pPr>
      <w:r w:rsidRPr="00410AC7">
        <w:rPr>
          <w:rFonts w:ascii="Times New Roman" w:hAnsi="Times New Roman"/>
          <w:i/>
          <w:color w:val="000000" w:themeColor="text1"/>
          <w:szCs w:val="28"/>
          <w:lang w:val="nl-NL"/>
        </w:rPr>
        <w:t xml:space="preserve">- </w:t>
      </w:r>
      <w:r w:rsidRPr="00410AC7">
        <w:rPr>
          <w:rFonts w:ascii="Times New Roman" w:hAnsi="Times New Roman"/>
          <w:color w:val="000000" w:themeColor="text1"/>
          <w:szCs w:val="28"/>
          <w:lang w:val="nl-NL"/>
        </w:rPr>
        <w:t xml:space="preserve">Tình hình thực hiện các dự án đầu tư tăng cường năng lực nghiên cứu: Các </w:t>
      </w:r>
      <w:r w:rsidR="002B608B" w:rsidRPr="00410AC7">
        <w:rPr>
          <w:rFonts w:ascii="Times New Roman" w:hAnsi="Times New Roman"/>
          <w:bCs/>
          <w:color w:val="000000" w:themeColor="text1"/>
          <w:szCs w:val="28"/>
        </w:rPr>
        <w:t>Tập đoàn</w:t>
      </w:r>
      <w:r w:rsidR="002B608B" w:rsidRPr="00410AC7">
        <w:rPr>
          <w:rFonts w:ascii="Times New Roman" w:hAnsi="Times New Roman"/>
          <w:bCs/>
          <w:color w:val="000000" w:themeColor="text1"/>
          <w:szCs w:val="28"/>
          <w:lang w:val="vi-VN"/>
        </w:rPr>
        <w:t>/</w:t>
      </w:r>
      <w:r w:rsidR="002B608B" w:rsidRPr="00410AC7">
        <w:rPr>
          <w:rFonts w:ascii="Times New Roman" w:hAnsi="Times New Roman"/>
          <w:bCs/>
          <w:color w:val="000000" w:themeColor="text1"/>
          <w:szCs w:val="28"/>
        </w:rPr>
        <w:t>Tổng công ty</w:t>
      </w:r>
      <w:r w:rsidR="002B608B" w:rsidRPr="00410AC7">
        <w:rPr>
          <w:rFonts w:ascii="Times New Roman" w:hAnsi="Times New Roman"/>
          <w:bCs/>
          <w:color w:val="000000" w:themeColor="text1"/>
          <w:szCs w:val="28"/>
          <w:lang w:val="vi-VN"/>
        </w:rPr>
        <w:t>/Công ty</w:t>
      </w:r>
      <w:r w:rsidR="002B608B" w:rsidRPr="00410AC7">
        <w:rPr>
          <w:rFonts w:ascii="Times New Roman" w:hAnsi="Times New Roman"/>
          <w:bCs/>
          <w:color w:val="000000" w:themeColor="text1"/>
          <w:szCs w:val="28"/>
        </w:rPr>
        <w:t xml:space="preserve"> </w:t>
      </w:r>
      <w:r w:rsidRPr="00410AC7">
        <w:rPr>
          <w:rFonts w:ascii="Times New Roman" w:hAnsi="Times New Roman"/>
          <w:color w:val="000000" w:themeColor="text1"/>
          <w:szCs w:val="28"/>
          <w:lang w:val="nl-NL"/>
        </w:rPr>
        <w:t>báo cáo kết quả và hiệu quả thực hiện các dự án đầu tư tăng cường năng lực nghiên cứu, chuyển giao công nghệ trong giai đoạn từ năm 201</w:t>
      </w:r>
      <w:r w:rsidR="00A47410" w:rsidRPr="00410AC7">
        <w:rPr>
          <w:rFonts w:ascii="Times New Roman" w:hAnsi="Times New Roman"/>
          <w:color w:val="000000" w:themeColor="text1"/>
          <w:szCs w:val="28"/>
          <w:lang w:val="vi-VN"/>
        </w:rPr>
        <w:t>7</w:t>
      </w:r>
      <w:r w:rsidRPr="00410AC7">
        <w:rPr>
          <w:rFonts w:ascii="Times New Roman" w:hAnsi="Times New Roman"/>
          <w:color w:val="000000" w:themeColor="text1"/>
          <w:szCs w:val="28"/>
          <w:lang w:val="nl-NL"/>
        </w:rPr>
        <w:t xml:space="preserve"> đến 201</w:t>
      </w:r>
      <w:r w:rsidR="006C1E11" w:rsidRPr="00410AC7">
        <w:rPr>
          <w:rFonts w:ascii="Times New Roman" w:hAnsi="Times New Roman"/>
          <w:color w:val="000000" w:themeColor="text1"/>
          <w:szCs w:val="28"/>
          <w:lang w:val="vi-VN"/>
        </w:rPr>
        <w:t>9</w:t>
      </w:r>
      <w:r w:rsidRPr="00410AC7">
        <w:rPr>
          <w:rFonts w:ascii="Times New Roman" w:hAnsi="Times New Roman"/>
          <w:color w:val="000000" w:themeColor="text1"/>
          <w:szCs w:val="28"/>
          <w:lang w:val="nl-NL"/>
        </w:rPr>
        <w:t xml:space="preserve">, ghi rõ nguồn vốn là từ ngân sách nhà nước cấp hay từ nguồn vốn tự có, các nguồn vốn huy động khác. </w:t>
      </w:r>
    </w:p>
    <w:p w14:paraId="74206DEA" w14:textId="7CC32CA7" w:rsidR="00392B51" w:rsidRPr="00410AC7" w:rsidRDefault="003E2C6A" w:rsidP="00B82E9C">
      <w:pPr>
        <w:spacing w:before="120"/>
        <w:ind w:firstLine="720"/>
        <w:rPr>
          <w:rFonts w:ascii="Times New Roman" w:hAnsi="Times New Roman"/>
          <w:color w:val="000000" w:themeColor="text1"/>
          <w:szCs w:val="28"/>
          <w:lang w:val="vi-VN"/>
        </w:rPr>
      </w:pPr>
      <w:r w:rsidRPr="00410AC7">
        <w:rPr>
          <w:rFonts w:ascii="Times New Roman" w:hAnsi="Times New Roman"/>
          <w:color w:val="000000" w:themeColor="text1"/>
          <w:szCs w:val="28"/>
        </w:rPr>
        <w:t xml:space="preserve">- Đánh giá thực trạng phát triển nguồn nhân lực khoa học và công nghệ: Các </w:t>
      </w:r>
      <w:r w:rsidRPr="00410AC7">
        <w:rPr>
          <w:rFonts w:ascii="Times New Roman" w:hAnsi="Times New Roman"/>
          <w:bCs/>
          <w:color w:val="000000" w:themeColor="text1"/>
          <w:szCs w:val="28"/>
        </w:rPr>
        <w:t xml:space="preserve">Tập đoàn, Tổng công ty </w:t>
      </w:r>
      <w:r w:rsidRPr="00410AC7">
        <w:rPr>
          <w:rFonts w:ascii="Times New Roman" w:hAnsi="Times New Roman"/>
          <w:color w:val="000000" w:themeColor="text1"/>
          <w:szCs w:val="28"/>
        </w:rPr>
        <w:t xml:space="preserve">tổ chức đánh giá thực trạng nguồn nhân lực khoa học công nghệ giai đoạn </w:t>
      </w:r>
      <w:r w:rsidRPr="00410AC7">
        <w:rPr>
          <w:rFonts w:ascii="Times New Roman" w:hAnsi="Times New Roman"/>
          <w:color w:val="000000" w:themeColor="text1"/>
          <w:szCs w:val="28"/>
          <w:lang w:val="nl-NL"/>
        </w:rPr>
        <w:t>từ năm 201</w:t>
      </w:r>
      <w:r w:rsidR="00A47410" w:rsidRPr="00410AC7">
        <w:rPr>
          <w:rFonts w:ascii="Times New Roman" w:hAnsi="Times New Roman"/>
          <w:color w:val="000000" w:themeColor="text1"/>
          <w:szCs w:val="28"/>
          <w:lang w:val="vi-VN"/>
        </w:rPr>
        <w:t>7</w:t>
      </w:r>
      <w:r w:rsidRPr="00410AC7">
        <w:rPr>
          <w:rFonts w:ascii="Times New Roman" w:hAnsi="Times New Roman"/>
          <w:color w:val="000000" w:themeColor="text1"/>
          <w:szCs w:val="28"/>
          <w:lang w:val="nl-NL"/>
        </w:rPr>
        <w:t xml:space="preserve"> đến 201</w:t>
      </w:r>
      <w:r w:rsidR="00A47410" w:rsidRPr="00410AC7">
        <w:rPr>
          <w:rFonts w:ascii="Times New Roman" w:hAnsi="Times New Roman"/>
          <w:color w:val="000000" w:themeColor="text1"/>
          <w:szCs w:val="28"/>
          <w:lang w:val="vi-VN"/>
        </w:rPr>
        <w:t>9</w:t>
      </w:r>
      <w:r w:rsidRPr="00410AC7">
        <w:rPr>
          <w:rFonts w:ascii="Times New Roman" w:hAnsi="Times New Roman"/>
          <w:color w:val="000000" w:themeColor="text1"/>
          <w:szCs w:val="28"/>
        </w:rPr>
        <w:t>, từ đó nêu rõ định hướng phát triển nguồn nhân lực khoa học và công nghệ của đơn vị trong giai đoạn tới</w:t>
      </w:r>
      <w:r w:rsidRPr="00410AC7">
        <w:rPr>
          <w:rFonts w:ascii="Times New Roman" w:hAnsi="Times New Roman"/>
          <w:color w:val="000000" w:themeColor="text1"/>
          <w:szCs w:val="28"/>
          <w:lang w:val="vi-VN"/>
        </w:rPr>
        <w:t>.</w:t>
      </w:r>
    </w:p>
    <w:p w14:paraId="7069F728" w14:textId="091C160F" w:rsidR="008763D8" w:rsidRPr="00410AC7" w:rsidRDefault="00392B51" w:rsidP="00B82E9C">
      <w:pPr>
        <w:spacing w:before="120"/>
        <w:ind w:firstLine="720"/>
        <w:rPr>
          <w:rFonts w:ascii="Times New Roman" w:hAnsi="Times New Roman"/>
          <w:bCs/>
          <w:i/>
          <w:iCs/>
          <w:color w:val="000000" w:themeColor="text1"/>
          <w:szCs w:val="28"/>
          <w:lang w:val="nl-NL"/>
        </w:rPr>
      </w:pPr>
      <w:r w:rsidRPr="00410AC7">
        <w:rPr>
          <w:rFonts w:ascii="Times New Roman" w:hAnsi="Times New Roman"/>
          <w:b/>
          <w:bCs/>
          <w:i/>
          <w:iCs/>
          <w:color w:val="000000" w:themeColor="text1"/>
          <w:szCs w:val="28"/>
          <w:lang w:val="vi-VN"/>
        </w:rPr>
        <w:t>4</w:t>
      </w:r>
      <w:r w:rsidR="008763D8" w:rsidRPr="00410AC7">
        <w:rPr>
          <w:rFonts w:ascii="Times New Roman" w:hAnsi="Times New Roman"/>
          <w:b/>
          <w:bCs/>
          <w:i/>
          <w:iCs/>
          <w:color w:val="000000" w:themeColor="text1"/>
          <w:szCs w:val="28"/>
          <w:lang w:val="nl-NL"/>
        </w:rPr>
        <w:t>. Đánh giá tình hình thành lập và hoạt động của Quỹ phát triển khoa học và công nghệ</w:t>
      </w:r>
    </w:p>
    <w:p w14:paraId="2C3BBCA8" w14:textId="77777777" w:rsidR="008763D8" w:rsidRPr="00410AC7" w:rsidRDefault="008763D8" w:rsidP="00B82E9C">
      <w:pPr>
        <w:spacing w:before="120"/>
        <w:ind w:firstLine="0"/>
        <w:rPr>
          <w:rFonts w:ascii="Times New Roman" w:hAnsi="Times New Roman"/>
          <w:color w:val="000000" w:themeColor="text1"/>
          <w:szCs w:val="28"/>
          <w:lang w:val="nl-NL"/>
        </w:rPr>
      </w:pPr>
      <w:r w:rsidRPr="00410AC7">
        <w:rPr>
          <w:rFonts w:ascii="Times New Roman" w:hAnsi="Times New Roman"/>
          <w:bCs/>
          <w:color w:val="000000" w:themeColor="text1"/>
          <w:szCs w:val="28"/>
          <w:lang w:val="nl-NL"/>
        </w:rPr>
        <w:tab/>
      </w:r>
      <w:r w:rsidRPr="00410AC7">
        <w:rPr>
          <w:rFonts w:ascii="Times New Roman" w:hAnsi="Times New Roman"/>
          <w:color w:val="000000" w:themeColor="text1"/>
          <w:szCs w:val="28"/>
          <w:lang w:val="nl-NL"/>
        </w:rPr>
        <w:t>Các Tập đoàn, Tổng Công ty báo cáo tình hình thành lập Quỹ phát triển khoa học và công nghệ, tình hình trích lập và sử dụng kinh phí của Quỹ phát triển khoa học và công nghệ theo quy định của Luật khoa học và công nghệ, Luật Thuế thu nhập doanh nghiệp và các văn bản hướng dẫn Luật</w:t>
      </w:r>
      <w:r w:rsidRPr="00410AC7">
        <w:rPr>
          <w:rStyle w:val="FootnoteReference"/>
          <w:rFonts w:ascii="Times New Roman" w:hAnsi="Times New Roman"/>
          <w:b/>
          <w:color w:val="000000" w:themeColor="text1"/>
          <w:szCs w:val="28"/>
        </w:rPr>
        <w:footnoteReference w:id="1"/>
      </w:r>
      <w:r w:rsidRPr="00410AC7">
        <w:rPr>
          <w:rFonts w:ascii="Times New Roman" w:hAnsi="Times New Roman"/>
          <w:color w:val="000000" w:themeColor="text1"/>
          <w:szCs w:val="28"/>
          <w:lang w:val="nl-NL"/>
        </w:rPr>
        <w:t xml:space="preserve">; các đóng góp vào sự phát triển của Tập đoàn, Tổng Công ty thông qua các nhiệm vụ khoa học và công nghệ do quỹ tài trợ thực hiện; các kiến nghị về cơ chế, chính sách nhằm tạo thuận lợi cho việc phát huy hiệu quả hoạt động của quỹ. </w:t>
      </w:r>
    </w:p>
    <w:p w14:paraId="4BC90898" w14:textId="376CB4B7" w:rsidR="00757074" w:rsidRPr="00410AC7" w:rsidRDefault="00757074" w:rsidP="00B82E9C">
      <w:pPr>
        <w:spacing w:before="120"/>
        <w:ind w:firstLine="720"/>
        <w:rPr>
          <w:rFonts w:ascii="Times New Roman" w:hAnsi="Times New Roman"/>
          <w:b/>
          <w:bCs/>
          <w:color w:val="000000" w:themeColor="text1"/>
          <w:szCs w:val="28"/>
          <w:lang w:val="es-ES"/>
        </w:rPr>
      </w:pPr>
      <w:r w:rsidRPr="00410AC7">
        <w:rPr>
          <w:rFonts w:ascii="Times New Roman" w:hAnsi="Times New Roman"/>
          <w:b/>
          <w:bCs/>
          <w:color w:val="000000" w:themeColor="text1"/>
          <w:szCs w:val="28"/>
          <w:lang w:val="es-ES"/>
        </w:rPr>
        <w:t>I</w:t>
      </w:r>
      <w:r w:rsidR="006C50D2" w:rsidRPr="00410AC7">
        <w:rPr>
          <w:rFonts w:ascii="Times New Roman" w:hAnsi="Times New Roman"/>
          <w:b/>
          <w:bCs/>
          <w:color w:val="000000" w:themeColor="text1"/>
          <w:szCs w:val="28"/>
          <w:lang w:val="vi-VN"/>
        </w:rPr>
        <w:t>I</w:t>
      </w:r>
      <w:r w:rsidRPr="00410AC7">
        <w:rPr>
          <w:rFonts w:ascii="Times New Roman" w:hAnsi="Times New Roman"/>
          <w:b/>
          <w:bCs/>
          <w:color w:val="000000" w:themeColor="text1"/>
          <w:szCs w:val="28"/>
          <w:lang w:val="es-ES"/>
        </w:rPr>
        <w:t xml:space="preserve">I. </w:t>
      </w:r>
      <w:r w:rsidR="008763D8" w:rsidRPr="00410AC7">
        <w:rPr>
          <w:rFonts w:ascii="Times New Roman" w:hAnsi="Times New Roman"/>
          <w:b/>
          <w:bCs/>
          <w:color w:val="000000" w:themeColor="text1"/>
          <w:szCs w:val="28"/>
          <w:lang w:val="es-ES"/>
        </w:rPr>
        <w:t>Đánh giá hiệu quả ứng dụng kết quả nghiên cứu khoa học công nghệ và đổi mới sáng tạo tại các doanh nghiệp</w:t>
      </w:r>
    </w:p>
    <w:p w14:paraId="21539347" w14:textId="196D79A4" w:rsidR="00EE4E95" w:rsidRPr="00410AC7" w:rsidRDefault="00EE4E95" w:rsidP="00B82E9C">
      <w:pPr>
        <w:spacing w:before="120"/>
        <w:ind w:firstLine="720"/>
        <w:rPr>
          <w:rFonts w:ascii="Times New Roman" w:hAnsi="Times New Roman"/>
          <w:b/>
          <w:bCs/>
          <w:i/>
          <w:iCs/>
          <w:color w:val="000000" w:themeColor="text1"/>
          <w:szCs w:val="28"/>
          <w:lang w:val="es-ES"/>
        </w:rPr>
      </w:pPr>
      <w:r w:rsidRPr="00410AC7">
        <w:rPr>
          <w:rFonts w:ascii="Times New Roman" w:hAnsi="Times New Roman"/>
          <w:b/>
          <w:bCs/>
          <w:i/>
          <w:iCs/>
          <w:color w:val="000000" w:themeColor="text1"/>
          <w:szCs w:val="28"/>
          <w:lang w:val="es-ES"/>
        </w:rPr>
        <w:t xml:space="preserve">1. </w:t>
      </w:r>
      <w:r w:rsidR="00F03B31" w:rsidRPr="00410AC7">
        <w:rPr>
          <w:rFonts w:ascii="Times New Roman" w:hAnsi="Times New Roman"/>
          <w:b/>
          <w:bCs/>
          <w:i/>
          <w:iCs/>
          <w:color w:val="000000" w:themeColor="text1"/>
          <w:szCs w:val="28"/>
          <w:lang w:val="es-ES"/>
        </w:rPr>
        <w:t>Báo</w:t>
      </w:r>
      <w:r w:rsidR="00F03B31" w:rsidRPr="00410AC7">
        <w:rPr>
          <w:rFonts w:ascii="Times New Roman" w:hAnsi="Times New Roman"/>
          <w:b/>
          <w:bCs/>
          <w:i/>
          <w:iCs/>
          <w:color w:val="000000" w:themeColor="text1"/>
          <w:szCs w:val="28"/>
          <w:lang w:val="vi-VN"/>
        </w:rPr>
        <w:t xml:space="preserve"> cáo </w:t>
      </w:r>
      <w:r w:rsidR="000D0184" w:rsidRPr="00410AC7">
        <w:rPr>
          <w:rFonts w:ascii="Times New Roman" w:hAnsi="Times New Roman"/>
          <w:b/>
          <w:bCs/>
          <w:i/>
          <w:iCs/>
          <w:color w:val="000000" w:themeColor="text1"/>
          <w:szCs w:val="28"/>
          <w:lang w:val="vi-VN"/>
        </w:rPr>
        <w:t>t</w:t>
      </w:r>
      <w:r w:rsidR="00F03B31" w:rsidRPr="00410AC7">
        <w:rPr>
          <w:rFonts w:ascii="Times New Roman" w:hAnsi="Times New Roman"/>
          <w:b/>
          <w:bCs/>
          <w:i/>
          <w:iCs/>
          <w:color w:val="000000" w:themeColor="text1"/>
          <w:szCs w:val="28"/>
          <w:lang w:val="es-ES"/>
        </w:rPr>
        <w:t xml:space="preserve">ình hình ứng dụng tiến bộ khoa học kỹ thuật vào hoạt </w:t>
      </w:r>
      <w:r w:rsidR="00F03B31" w:rsidRPr="00410AC7">
        <w:rPr>
          <w:rFonts w:ascii="Times New Roman" w:hAnsi="Times New Roman" w:hint="eastAsia"/>
          <w:b/>
          <w:bCs/>
          <w:i/>
          <w:iCs/>
          <w:color w:val="000000" w:themeColor="text1"/>
          <w:szCs w:val="28"/>
          <w:lang w:val="es-ES"/>
        </w:rPr>
        <w:t>đ</w:t>
      </w:r>
      <w:r w:rsidR="00F03B31" w:rsidRPr="00410AC7">
        <w:rPr>
          <w:rFonts w:ascii="Times New Roman" w:hAnsi="Times New Roman"/>
          <w:b/>
          <w:bCs/>
          <w:i/>
          <w:iCs/>
          <w:color w:val="000000" w:themeColor="text1"/>
          <w:szCs w:val="28"/>
          <w:lang w:val="es-ES"/>
        </w:rPr>
        <w:t>ộng sản xuất kinh doanh</w:t>
      </w:r>
    </w:p>
    <w:p w14:paraId="6224A1BE" w14:textId="587C5A87" w:rsidR="00EE4E95" w:rsidRPr="00410AC7" w:rsidRDefault="00EE4E95" w:rsidP="00B82E9C">
      <w:pPr>
        <w:spacing w:before="120"/>
        <w:ind w:firstLine="720"/>
        <w:rPr>
          <w:rFonts w:ascii="Times New Roman" w:hAnsi="Times New Roman"/>
          <w:color w:val="000000" w:themeColor="text1"/>
          <w:szCs w:val="28"/>
          <w:lang w:val="es-ES"/>
        </w:rPr>
      </w:pPr>
      <w:r w:rsidRPr="00410AC7">
        <w:rPr>
          <w:rFonts w:ascii="Times New Roman" w:hAnsi="Times New Roman"/>
          <w:color w:val="000000" w:themeColor="text1"/>
          <w:szCs w:val="28"/>
          <w:lang w:val="es-ES"/>
        </w:rPr>
        <w:t xml:space="preserve">Các Tập </w:t>
      </w:r>
      <w:r w:rsidRPr="00410AC7">
        <w:rPr>
          <w:rFonts w:ascii="Times New Roman" w:hAnsi="Times New Roman" w:hint="eastAsia"/>
          <w:color w:val="000000" w:themeColor="text1"/>
          <w:szCs w:val="28"/>
          <w:lang w:val="es-ES"/>
        </w:rPr>
        <w:t>đ</w:t>
      </w:r>
      <w:r w:rsidRPr="00410AC7">
        <w:rPr>
          <w:rFonts w:ascii="Times New Roman" w:hAnsi="Times New Roman"/>
          <w:color w:val="000000" w:themeColor="text1"/>
          <w:szCs w:val="28"/>
          <w:lang w:val="es-ES"/>
        </w:rPr>
        <w:t>oàn</w:t>
      </w:r>
      <w:r w:rsidR="00AF2F8D" w:rsidRPr="00410AC7">
        <w:rPr>
          <w:rFonts w:ascii="Times New Roman" w:hAnsi="Times New Roman"/>
          <w:color w:val="000000" w:themeColor="text1"/>
          <w:szCs w:val="28"/>
          <w:lang w:val="vi-VN"/>
        </w:rPr>
        <w:t>/</w:t>
      </w:r>
      <w:r w:rsidRPr="00410AC7">
        <w:rPr>
          <w:rFonts w:ascii="Times New Roman" w:hAnsi="Times New Roman"/>
          <w:color w:val="000000" w:themeColor="text1"/>
          <w:szCs w:val="28"/>
          <w:lang w:val="es-ES"/>
        </w:rPr>
        <w:t>Tổng Công ty</w:t>
      </w:r>
      <w:r w:rsidR="00AF2F8D" w:rsidRPr="00410AC7">
        <w:rPr>
          <w:rFonts w:ascii="Times New Roman" w:hAnsi="Times New Roman"/>
          <w:color w:val="000000" w:themeColor="text1"/>
          <w:szCs w:val="28"/>
          <w:lang w:val="vi-VN"/>
        </w:rPr>
        <w:t>/Công ty</w:t>
      </w:r>
      <w:r w:rsidRPr="00410AC7">
        <w:rPr>
          <w:rFonts w:ascii="Times New Roman" w:hAnsi="Times New Roman"/>
          <w:color w:val="000000" w:themeColor="text1"/>
          <w:szCs w:val="28"/>
          <w:lang w:val="es-ES"/>
        </w:rPr>
        <w:t xml:space="preserve"> báo cáo kết quả nổi bật với số liệu minh chứng cụ thể tình hình ứng dụng tiến bộ khoa học kỹ thuật vào hoạt </w:t>
      </w:r>
      <w:r w:rsidRPr="00410AC7">
        <w:rPr>
          <w:rFonts w:ascii="Times New Roman" w:hAnsi="Times New Roman" w:hint="eastAsia"/>
          <w:color w:val="000000" w:themeColor="text1"/>
          <w:szCs w:val="28"/>
          <w:lang w:val="es-ES"/>
        </w:rPr>
        <w:t>đ</w:t>
      </w:r>
      <w:r w:rsidRPr="00410AC7">
        <w:rPr>
          <w:rFonts w:ascii="Times New Roman" w:hAnsi="Times New Roman"/>
          <w:color w:val="000000" w:themeColor="text1"/>
          <w:szCs w:val="28"/>
          <w:lang w:val="es-ES"/>
        </w:rPr>
        <w:t xml:space="preserve">ộng sản xuất kinh doanh của các </w:t>
      </w:r>
      <w:r w:rsidR="005D735E" w:rsidRPr="00410AC7">
        <w:rPr>
          <w:rFonts w:ascii="Times New Roman" w:hAnsi="Times New Roman"/>
          <w:color w:val="000000" w:themeColor="text1"/>
          <w:szCs w:val="28"/>
          <w:lang w:val="es-ES"/>
        </w:rPr>
        <w:t xml:space="preserve">Tập </w:t>
      </w:r>
      <w:r w:rsidR="005D735E" w:rsidRPr="00410AC7">
        <w:rPr>
          <w:rFonts w:ascii="Times New Roman" w:hAnsi="Times New Roman" w:hint="eastAsia"/>
          <w:color w:val="000000" w:themeColor="text1"/>
          <w:szCs w:val="28"/>
          <w:lang w:val="es-ES"/>
        </w:rPr>
        <w:t>đ</w:t>
      </w:r>
      <w:r w:rsidR="005D735E" w:rsidRPr="00410AC7">
        <w:rPr>
          <w:rFonts w:ascii="Times New Roman" w:hAnsi="Times New Roman"/>
          <w:color w:val="000000" w:themeColor="text1"/>
          <w:szCs w:val="28"/>
          <w:lang w:val="es-ES"/>
        </w:rPr>
        <w:t>oàn</w:t>
      </w:r>
      <w:r w:rsidR="005D735E" w:rsidRPr="00410AC7">
        <w:rPr>
          <w:rFonts w:ascii="Times New Roman" w:hAnsi="Times New Roman"/>
          <w:color w:val="000000" w:themeColor="text1"/>
          <w:szCs w:val="28"/>
          <w:lang w:val="vi-VN"/>
        </w:rPr>
        <w:t>/</w:t>
      </w:r>
      <w:r w:rsidR="005D735E" w:rsidRPr="00410AC7">
        <w:rPr>
          <w:rFonts w:ascii="Times New Roman" w:hAnsi="Times New Roman"/>
          <w:color w:val="000000" w:themeColor="text1"/>
          <w:szCs w:val="28"/>
          <w:lang w:val="es-ES"/>
        </w:rPr>
        <w:t>Tổng Công ty</w:t>
      </w:r>
      <w:r w:rsidR="005D735E" w:rsidRPr="00410AC7">
        <w:rPr>
          <w:rFonts w:ascii="Times New Roman" w:hAnsi="Times New Roman"/>
          <w:color w:val="000000" w:themeColor="text1"/>
          <w:szCs w:val="28"/>
          <w:lang w:val="vi-VN"/>
        </w:rPr>
        <w:t>/Công ty</w:t>
      </w:r>
      <w:r w:rsidR="005D735E" w:rsidRPr="00410AC7">
        <w:rPr>
          <w:rFonts w:ascii="Times New Roman" w:hAnsi="Times New Roman"/>
          <w:color w:val="000000" w:themeColor="text1"/>
          <w:szCs w:val="28"/>
          <w:lang w:val="es-ES"/>
        </w:rPr>
        <w:t xml:space="preserve"> </w:t>
      </w:r>
      <w:r w:rsidRPr="00410AC7">
        <w:rPr>
          <w:rFonts w:ascii="Times New Roman" w:hAnsi="Times New Roman"/>
          <w:color w:val="000000" w:themeColor="text1"/>
          <w:szCs w:val="28"/>
          <w:lang w:val="es-ES"/>
        </w:rPr>
        <w:t xml:space="preserve">trong giai </w:t>
      </w:r>
      <w:r w:rsidRPr="00410AC7">
        <w:rPr>
          <w:rFonts w:ascii="Times New Roman" w:hAnsi="Times New Roman" w:hint="eastAsia"/>
          <w:color w:val="000000" w:themeColor="text1"/>
          <w:szCs w:val="28"/>
          <w:lang w:val="es-ES"/>
        </w:rPr>
        <w:t>đ</w:t>
      </w:r>
      <w:r w:rsidRPr="00410AC7">
        <w:rPr>
          <w:rFonts w:ascii="Times New Roman" w:hAnsi="Times New Roman"/>
          <w:color w:val="000000" w:themeColor="text1"/>
          <w:szCs w:val="28"/>
          <w:lang w:val="es-ES"/>
        </w:rPr>
        <w:t>oạn từ n</w:t>
      </w:r>
      <w:r w:rsidRPr="00410AC7">
        <w:rPr>
          <w:rFonts w:ascii="Times New Roman" w:hAnsi="Times New Roman" w:hint="eastAsia"/>
          <w:color w:val="000000" w:themeColor="text1"/>
          <w:szCs w:val="28"/>
          <w:lang w:val="es-ES"/>
        </w:rPr>
        <w:t>ă</w:t>
      </w:r>
      <w:r w:rsidRPr="00410AC7">
        <w:rPr>
          <w:rFonts w:ascii="Times New Roman" w:hAnsi="Times New Roman"/>
          <w:color w:val="000000" w:themeColor="text1"/>
          <w:szCs w:val="28"/>
          <w:lang w:val="es-ES"/>
        </w:rPr>
        <w:t xml:space="preserve">m 2017 </w:t>
      </w:r>
      <w:r w:rsidRPr="00410AC7">
        <w:rPr>
          <w:rFonts w:ascii="Times New Roman" w:hAnsi="Times New Roman" w:hint="eastAsia"/>
          <w:color w:val="000000" w:themeColor="text1"/>
          <w:szCs w:val="28"/>
          <w:lang w:val="es-ES"/>
        </w:rPr>
        <w:t>đ</w:t>
      </w:r>
      <w:r w:rsidRPr="00410AC7">
        <w:rPr>
          <w:rFonts w:ascii="Times New Roman" w:hAnsi="Times New Roman"/>
          <w:color w:val="000000" w:themeColor="text1"/>
          <w:szCs w:val="28"/>
          <w:lang w:val="es-ES"/>
        </w:rPr>
        <w:t xml:space="preserve">ến 2019, từ </w:t>
      </w:r>
      <w:r w:rsidRPr="00410AC7">
        <w:rPr>
          <w:rFonts w:ascii="Times New Roman" w:hAnsi="Times New Roman" w:hint="eastAsia"/>
          <w:color w:val="000000" w:themeColor="text1"/>
          <w:szCs w:val="28"/>
          <w:lang w:val="es-ES"/>
        </w:rPr>
        <w:t>đó</w:t>
      </w:r>
      <w:r w:rsidRPr="00410AC7">
        <w:rPr>
          <w:rFonts w:ascii="Times New Roman" w:hAnsi="Times New Roman"/>
          <w:color w:val="000000" w:themeColor="text1"/>
          <w:szCs w:val="28"/>
          <w:lang w:val="es-ES"/>
        </w:rPr>
        <w:t xml:space="preserve"> </w:t>
      </w:r>
      <w:r w:rsidRPr="00410AC7">
        <w:rPr>
          <w:rFonts w:ascii="Times New Roman" w:hAnsi="Times New Roman" w:hint="eastAsia"/>
          <w:color w:val="000000" w:themeColor="text1"/>
          <w:szCs w:val="28"/>
          <w:lang w:val="es-ES"/>
        </w:rPr>
        <w:t>đá</w:t>
      </w:r>
      <w:r w:rsidRPr="00410AC7">
        <w:rPr>
          <w:rFonts w:ascii="Times New Roman" w:hAnsi="Times New Roman"/>
          <w:color w:val="000000" w:themeColor="text1"/>
          <w:szCs w:val="28"/>
          <w:lang w:val="es-ES"/>
        </w:rPr>
        <w:t xml:space="preserve">nh giá hiệu quả hoạt </w:t>
      </w:r>
      <w:r w:rsidRPr="00410AC7">
        <w:rPr>
          <w:rFonts w:ascii="Times New Roman" w:hAnsi="Times New Roman" w:hint="eastAsia"/>
          <w:color w:val="000000" w:themeColor="text1"/>
          <w:szCs w:val="28"/>
          <w:lang w:val="es-ES"/>
        </w:rPr>
        <w:t>đ</w:t>
      </w:r>
      <w:r w:rsidRPr="00410AC7">
        <w:rPr>
          <w:rFonts w:ascii="Times New Roman" w:hAnsi="Times New Roman"/>
          <w:color w:val="000000" w:themeColor="text1"/>
          <w:szCs w:val="28"/>
          <w:lang w:val="es-ES"/>
        </w:rPr>
        <w:t xml:space="preserve">ộng ứng dụng tiến bộ khoa học kỹ thuật trong việc thúc </w:t>
      </w:r>
      <w:r w:rsidRPr="00410AC7">
        <w:rPr>
          <w:rFonts w:ascii="Times New Roman" w:hAnsi="Times New Roman" w:hint="eastAsia"/>
          <w:color w:val="000000" w:themeColor="text1"/>
          <w:szCs w:val="28"/>
          <w:lang w:val="es-ES"/>
        </w:rPr>
        <w:t>đ</w:t>
      </w:r>
      <w:r w:rsidRPr="00410AC7">
        <w:rPr>
          <w:rFonts w:ascii="Times New Roman" w:hAnsi="Times New Roman"/>
          <w:color w:val="000000" w:themeColor="text1"/>
          <w:szCs w:val="28"/>
          <w:lang w:val="es-ES"/>
        </w:rPr>
        <w:t>ẩy sản xuất kinh doanh, nâng cao n</w:t>
      </w:r>
      <w:r w:rsidRPr="00410AC7">
        <w:rPr>
          <w:rFonts w:ascii="Times New Roman" w:hAnsi="Times New Roman" w:hint="eastAsia"/>
          <w:color w:val="000000" w:themeColor="text1"/>
          <w:szCs w:val="28"/>
          <w:lang w:val="es-ES"/>
        </w:rPr>
        <w:t>ă</w:t>
      </w:r>
      <w:r w:rsidRPr="00410AC7">
        <w:rPr>
          <w:rFonts w:ascii="Times New Roman" w:hAnsi="Times New Roman"/>
          <w:color w:val="000000" w:themeColor="text1"/>
          <w:szCs w:val="28"/>
          <w:lang w:val="es-ES"/>
        </w:rPr>
        <w:t xml:space="preserve">ng suất lao </w:t>
      </w:r>
      <w:r w:rsidRPr="00410AC7">
        <w:rPr>
          <w:rFonts w:ascii="Times New Roman" w:hAnsi="Times New Roman" w:hint="eastAsia"/>
          <w:color w:val="000000" w:themeColor="text1"/>
          <w:szCs w:val="28"/>
          <w:lang w:val="es-ES"/>
        </w:rPr>
        <w:t>đ</w:t>
      </w:r>
      <w:r w:rsidRPr="00410AC7">
        <w:rPr>
          <w:rFonts w:ascii="Times New Roman" w:hAnsi="Times New Roman"/>
          <w:color w:val="000000" w:themeColor="text1"/>
          <w:szCs w:val="28"/>
          <w:lang w:val="es-ES"/>
        </w:rPr>
        <w:t xml:space="preserve">ộng và sức cạnh tranh của </w:t>
      </w:r>
      <w:r w:rsidRPr="00410AC7">
        <w:rPr>
          <w:rFonts w:ascii="Times New Roman" w:hAnsi="Times New Roman" w:hint="eastAsia"/>
          <w:color w:val="000000" w:themeColor="text1"/>
          <w:szCs w:val="28"/>
          <w:lang w:val="es-ES"/>
        </w:rPr>
        <w:t>đơ</w:t>
      </w:r>
      <w:r w:rsidRPr="00410AC7">
        <w:rPr>
          <w:rFonts w:ascii="Times New Roman" w:hAnsi="Times New Roman"/>
          <w:color w:val="000000" w:themeColor="text1"/>
          <w:szCs w:val="28"/>
          <w:lang w:val="es-ES"/>
        </w:rPr>
        <w:t>n vị và sự phát triển của ngành Công Th</w:t>
      </w:r>
      <w:r w:rsidRPr="00410AC7">
        <w:rPr>
          <w:rFonts w:ascii="Times New Roman" w:hAnsi="Times New Roman" w:hint="eastAsia"/>
          <w:color w:val="000000" w:themeColor="text1"/>
          <w:szCs w:val="28"/>
          <w:lang w:val="es-ES"/>
        </w:rPr>
        <w:t>ươ</w:t>
      </w:r>
      <w:r w:rsidRPr="00410AC7">
        <w:rPr>
          <w:rFonts w:ascii="Times New Roman" w:hAnsi="Times New Roman"/>
          <w:color w:val="000000" w:themeColor="text1"/>
          <w:szCs w:val="28"/>
          <w:lang w:val="es-ES"/>
        </w:rPr>
        <w:t xml:space="preserve">ng. </w:t>
      </w:r>
      <w:r w:rsidR="001951F0" w:rsidRPr="00410AC7">
        <w:rPr>
          <w:rFonts w:ascii="Times New Roman" w:hAnsi="Times New Roman"/>
          <w:color w:val="000000" w:themeColor="text1"/>
          <w:szCs w:val="28"/>
          <w:lang w:val="vi-VN"/>
        </w:rPr>
        <w:t>C</w:t>
      </w:r>
      <w:r w:rsidRPr="00410AC7">
        <w:rPr>
          <w:rFonts w:ascii="Times New Roman" w:hAnsi="Times New Roman"/>
          <w:color w:val="000000" w:themeColor="text1"/>
          <w:szCs w:val="28"/>
          <w:lang w:val="es-ES"/>
        </w:rPr>
        <w:t xml:space="preserve">ác </w:t>
      </w:r>
      <w:r w:rsidRPr="00410AC7">
        <w:rPr>
          <w:rFonts w:ascii="Times New Roman" w:hAnsi="Times New Roman" w:hint="eastAsia"/>
          <w:color w:val="000000" w:themeColor="text1"/>
          <w:szCs w:val="28"/>
          <w:lang w:val="es-ES"/>
        </w:rPr>
        <w:t>đơ</w:t>
      </w:r>
      <w:r w:rsidRPr="00410AC7">
        <w:rPr>
          <w:rFonts w:ascii="Times New Roman" w:hAnsi="Times New Roman"/>
          <w:color w:val="000000" w:themeColor="text1"/>
          <w:szCs w:val="28"/>
          <w:lang w:val="es-ES"/>
        </w:rPr>
        <w:t>n vị phân tích cụ thể những thuận lợi và khó kh</w:t>
      </w:r>
      <w:r w:rsidRPr="00410AC7">
        <w:rPr>
          <w:rFonts w:ascii="Times New Roman" w:hAnsi="Times New Roman" w:hint="eastAsia"/>
          <w:color w:val="000000" w:themeColor="text1"/>
          <w:szCs w:val="28"/>
          <w:lang w:val="es-ES"/>
        </w:rPr>
        <w:t>ă</w:t>
      </w:r>
      <w:r w:rsidRPr="00410AC7">
        <w:rPr>
          <w:rFonts w:ascii="Times New Roman" w:hAnsi="Times New Roman"/>
          <w:color w:val="000000" w:themeColor="text1"/>
          <w:szCs w:val="28"/>
          <w:lang w:val="es-ES"/>
        </w:rPr>
        <w:t xml:space="preserve">n trong quá trình triển khai </w:t>
      </w:r>
      <w:r w:rsidRPr="00410AC7">
        <w:rPr>
          <w:rFonts w:ascii="Times New Roman" w:hAnsi="Times New Roman"/>
          <w:color w:val="000000" w:themeColor="text1"/>
          <w:szCs w:val="28"/>
          <w:lang w:val="es-ES"/>
        </w:rPr>
        <w:lastRenderedPageBreak/>
        <w:t xml:space="preserve">ứng dụng tiến bộ kỹ thuật vào hoạt </w:t>
      </w:r>
      <w:r w:rsidRPr="00410AC7">
        <w:rPr>
          <w:rFonts w:ascii="Times New Roman" w:hAnsi="Times New Roman" w:hint="eastAsia"/>
          <w:color w:val="000000" w:themeColor="text1"/>
          <w:szCs w:val="28"/>
          <w:lang w:val="es-ES"/>
        </w:rPr>
        <w:t>đ</w:t>
      </w:r>
      <w:r w:rsidRPr="00410AC7">
        <w:rPr>
          <w:rFonts w:ascii="Times New Roman" w:hAnsi="Times New Roman"/>
          <w:color w:val="000000" w:themeColor="text1"/>
          <w:szCs w:val="28"/>
          <w:lang w:val="es-ES"/>
        </w:rPr>
        <w:t xml:space="preserve">ộng sản xuất kinh doanh; </w:t>
      </w:r>
      <w:r w:rsidRPr="00410AC7">
        <w:rPr>
          <w:rFonts w:ascii="Times New Roman" w:hAnsi="Times New Roman" w:hint="eastAsia"/>
          <w:color w:val="000000" w:themeColor="text1"/>
          <w:szCs w:val="28"/>
          <w:lang w:val="es-ES"/>
        </w:rPr>
        <w:t>đ</w:t>
      </w:r>
      <w:r w:rsidRPr="00410AC7">
        <w:rPr>
          <w:rFonts w:ascii="Times New Roman" w:hAnsi="Times New Roman"/>
          <w:color w:val="000000" w:themeColor="text1"/>
          <w:szCs w:val="28"/>
          <w:lang w:val="es-ES"/>
        </w:rPr>
        <w:t xml:space="preserve">ồng thời nêu rõ kế hoạch </w:t>
      </w:r>
      <w:r w:rsidRPr="00410AC7">
        <w:rPr>
          <w:rFonts w:ascii="Times New Roman" w:hAnsi="Times New Roman" w:hint="eastAsia"/>
          <w:color w:val="000000" w:themeColor="text1"/>
          <w:szCs w:val="28"/>
          <w:lang w:val="es-ES"/>
        </w:rPr>
        <w:t>đ</w:t>
      </w:r>
      <w:r w:rsidRPr="00410AC7">
        <w:rPr>
          <w:rFonts w:ascii="Times New Roman" w:hAnsi="Times New Roman"/>
          <w:color w:val="000000" w:themeColor="text1"/>
          <w:szCs w:val="28"/>
          <w:lang w:val="es-ES"/>
        </w:rPr>
        <w:t>ịnh h</w:t>
      </w:r>
      <w:r w:rsidRPr="00410AC7">
        <w:rPr>
          <w:rFonts w:ascii="Times New Roman" w:hAnsi="Times New Roman" w:hint="eastAsia"/>
          <w:color w:val="000000" w:themeColor="text1"/>
          <w:szCs w:val="28"/>
          <w:lang w:val="es-ES"/>
        </w:rPr>
        <w:t>ư</w:t>
      </w:r>
      <w:r w:rsidRPr="00410AC7">
        <w:rPr>
          <w:rFonts w:ascii="Times New Roman" w:hAnsi="Times New Roman"/>
          <w:color w:val="000000" w:themeColor="text1"/>
          <w:szCs w:val="28"/>
          <w:lang w:val="es-ES"/>
        </w:rPr>
        <w:t xml:space="preserve">ớng phát triển KH&amp;CN của </w:t>
      </w:r>
      <w:r w:rsidRPr="00410AC7">
        <w:rPr>
          <w:rFonts w:ascii="Times New Roman" w:hAnsi="Times New Roman" w:hint="eastAsia"/>
          <w:color w:val="000000" w:themeColor="text1"/>
          <w:szCs w:val="28"/>
          <w:lang w:val="es-ES"/>
        </w:rPr>
        <w:t>đơ</w:t>
      </w:r>
      <w:r w:rsidRPr="00410AC7">
        <w:rPr>
          <w:rFonts w:ascii="Times New Roman" w:hAnsi="Times New Roman"/>
          <w:color w:val="000000" w:themeColor="text1"/>
          <w:szCs w:val="28"/>
          <w:lang w:val="es-ES"/>
        </w:rPr>
        <w:t xml:space="preserve">n vị trong giai </w:t>
      </w:r>
      <w:r w:rsidRPr="00410AC7">
        <w:rPr>
          <w:rFonts w:ascii="Times New Roman" w:hAnsi="Times New Roman" w:hint="eastAsia"/>
          <w:color w:val="000000" w:themeColor="text1"/>
          <w:szCs w:val="28"/>
          <w:lang w:val="es-ES"/>
        </w:rPr>
        <w:t>đ</w:t>
      </w:r>
      <w:r w:rsidRPr="00410AC7">
        <w:rPr>
          <w:rFonts w:ascii="Times New Roman" w:hAnsi="Times New Roman"/>
          <w:color w:val="000000" w:themeColor="text1"/>
          <w:szCs w:val="28"/>
          <w:lang w:val="es-ES"/>
        </w:rPr>
        <w:t xml:space="preserve">oạn tới, trong </w:t>
      </w:r>
      <w:r w:rsidRPr="00410AC7">
        <w:rPr>
          <w:rFonts w:ascii="Times New Roman" w:hAnsi="Times New Roman" w:hint="eastAsia"/>
          <w:color w:val="000000" w:themeColor="text1"/>
          <w:szCs w:val="28"/>
          <w:lang w:val="es-ES"/>
        </w:rPr>
        <w:t>đó</w:t>
      </w:r>
      <w:r w:rsidRPr="00410AC7">
        <w:rPr>
          <w:rFonts w:ascii="Times New Roman" w:hAnsi="Times New Roman"/>
          <w:color w:val="000000" w:themeColor="text1"/>
          <w:szCs w:val="28"/>
          <w:lang w:val="es-ES"/>
        </w:rPr>
        <w:t xml:space="preserve"> làm rõ sự gắn kết với Chiến l</w:t>
      </w:r>
      <w:r w:rsidRPr="00410AC7">
        <w:rPr>
          <w:rFonts w:ascii="Times New Roman" w:hAnsi="Times New Roman" w:hint="eastAsia"/>
          <w:color w:val="000000" w:themeColor="text1"/>
          <w:szCs w:val="28"/>
          <w:lang w:val="es-ES"/>
        </w:rPr>
        <w:t>ư</w:t>
      </w:r>
      <w:r w:rsidRPr="00410AC7">
        <w:rPr>
          <w:rFonts w:ascii="Times New Roman" w:hAnsi="Times New Roman"/>
          <w:color w:val="000000" w:themeColor="text1"/>
          <w:szCs w:val="28"/>
          <w:lang w:val="es-ES"/>
        </w:rPr>
        <w:t>ợc phát triển KH&amp;CN của ngành Công Th</w:t>
      </w:r>
      <w:r w:rsidRPr="00410AC7">
        <w:rPr>
          <w:rFonts w:ascii="Times New Roman" w:hAnsi="Times New Roman" w:hint="eastAsia"/>
          <w:color w:val="000000" w:themeColor="text1"/>
          <w:szCs w:val="28"/>
          <w:lang w:val="es-ES"/>
        </w:rPr>
        <w:t>ươ</w:t>
      </w:r>
      <w:r w:rsidRPr="00410AC7">
        <w:rPr>
          <w:rFonts w:ascii="Times New Roman" w:hAnsi="Times New Roman"/>
          <w:color w:val="000000" w:themeColor="text1"/>
          <w:szCs w:val="28"/>
          <w:lang w:val="es-ES"/>
        </w:rPr>
        <w:t>ng và Chiến l</w:t>
      </w:r>
      <w:r w:rsidRPr="00410AC7">
        <w:rPr>
          <w:rFonts w:ascii="Times New Roman" w:hAnsi="Times New Roman" w:hint="eastAsia"/>
          <w:color w:val="000000" w:themeColor="text1"/>
          <w:szCs w:val="28"/>
          <w:lang w:val="es-ES"/>
        </w:rPr>
        <w:t>ư</w:t>
      </w:r>
      <w:r w:rsidRPr="00410AC7">
        <w:rPr>
          <w:rFonts w:ascii="Times New Roman" w:hAnsi="Times New Roman"/>
          <w:color w:val="000000" w:themeColor="text1"/>
          <w:szCs w:val="28"/>
          <w:lang w:val="es-ES"/>
        </w:rPr>
        <w:t xml:space="preserve">ợc phát triển của </w:t>
      </w:r>
      <w:r w:rsidRPr="00410AC7">
        <w:rPr>
          <w:rFonts w:ascii="Times New Roman" w:hAnsi="Times New Roman" w:hint="eastAsia"/>
          <w:color w:val="000000" w:themeColor="text1"/>
          <w:szCs w:val="28"/>
          <w:lang w:val="es-ES"/>
        </w:rPr>
        <w:t>đơ</w:t>
      </w:r>
      <w:r w:rsidRPr="00410AC7">
        <w:rPr>
          <w:rFonts w:ascii="Times New Roman" w:hAnsi="Times New Roman"/>
          <w:color w:val="000000" w:themeColor="text1"/>
          <w:szCs w:val="28"/>
          <w:lang w:val="es-ES"/>
        </w:rPr>
        <w:t>n vị.</w:t>
      </w:r>
    </w:p>
    <w:p w14:paraId="45CA15FD" w14:textId="477BAB91" w:rsidR="00EE4E95" w:rsidRPr="00410AC7" w:rsidRDefault="00EE4E95" w:rsidP="00B82E9C">
      <w:pPr>
        <w:spacing w:before="120"/>
        <w:ind w:firstLine="720"/>
        <w:rPr>
          <w:rFonts w:ascii="Times New Roman" w:hAnsi="Times New Roman"/>
          <w:color w:val="000000" w:themeColor="text1"/>
          <w:szCs w:val="28"/>
          <w:lang w:val="es-ES"/>
        </w:rPr>
      </w:pPr>
      <w:r w:rsidRPr="00410AC7">
        <w:rPr>
          <w:rFonts w:ascii="Times New Roman" w:hAnsi="Times New Roman"/>
          <w:color w:val="000000" w:themeColor="text1"/>
          <w:szCs w:val="28"/>
          <w:lang w:val="es-ES"/>
        </w:rPr>
        <w:t xml:space="preserve">Ngoài báo cáo bằng lời, các Tập </w:t>
      </w:r>
      <w:r w:rsidRPr="00410AC7">
        <w:rPr>
          <w:rFonts w:ascii="Times New Roman" w:hAnsi="Times New Roman" w:hint="eastAsia"/>
          <w:color w:val="000000" w:themeColor="text1"/>
          <w:szCs w:val="28"/>
          <w:lang w:val="es-ES"/>
        </w:rPr>
        <w:t>đ</w:t>
      </w:r>
      <w:r w:rsidRPr="00410AC7">
        <w:rPr>
          <w:rFonts w:ascii="Times New Roman" w:hAnsi="Times New Roman"/>
          <w:color w:val="000000" w:themeColor="text1"/>
          <w:szCs w:val="28"/>
          <w:lang w:val="es-ES"/>
        </w:rPr>
        <w:t>oàn</w:t>
      </w:r>
      <w:r w:rsidR="009502B0" w:rsidRPr="00410AC7">
        <w:rPr>
          <w:rFonts w:ascii="Times New Roman" w:hAnsi="Times New Roman"/>
          <w:color w:val="000000" w:themeColor="text1"/>
          <w:szCs w:val="28"/>
          <w:lang w:val="vi-VN"/>
        </w:rPr>
        <w:t>/</w:t>
      </w:r>
      <w:r w:rsidRPr="00410AC7">
        <w:rPr>
          <w:rFonts w:ascii="Times New Roman" w:hAnsi="Times New Roman"/>
          <w:color w:val="000000" w:themeColor="text1"/>
          <w:szCs w:val="28"/>
          <w:lang w:val="es-ES"/>
        </w:rPr>
        <w:t>Tổng Công ty</w:t>
      </w:r>
      <w:r w:rsidR="009502B0" w:rsidRPr="00410AC7">
        <w:rPr>
          <w:rFonts w:ascii="Times New Roman" w:hAnsi="Times New Roman"/>
          <w:color w:val="000000" w:themeColor="text1"/>
          <w:szCs w:val="28"/>
          <w:lang w:val="vi-VN"/>
        </w:rPr>
        <w:t>/Công ty</w:t>
      </w:r>
      <w:r w:rsidRPr="00410AC7">
        <w:rPr>
          <w:rFonts w:ascii="Times New Roman" w:hAnsi="Times New Roman"/>
          <w:color w:val="000000" w:themeColor="text1"/>
          <w:szCs w:val="28"/>
          <w:lang w:val="es-ES"/>
        </w:rPr>
        <w:t xml:space="preserve"> tổng hợp số liệu kết quả nổi bật vào hoạt </w:t>
      </w:r>
      <w:r w:rsidRPr="00410AC7">
        <w:rPr>
          <w:rFonts w:ascii="Times New Roman" w:hAnsi="Times New Roman" w:hint="eastAsia"/>
          <w:color w:val="000000" w:themeColor="text1"/>
          <w:szCs w:val="28"/>
          <w:lang w:val="es-ES"/>
        </w:rPr>
        <w:t>đ</w:t>
      </w:r>
      <w:r w:rsidRPr="00410AC7">
        <w:rPr>
          <w:rFonts w:ascii="Times New Roman" w:hAnsi="Times New Roman"/>
          <w:color w:val="000000" w:themeColor="text1"/>
          <w:szCs w:val="28"/>
          <w:lang w:val="es-ES"/>
        </w:rPr>
        <w:t xml:space="preserve">ộng sản xuất kinh doanh theo biểu </w:t>
      </w:r>
      <w:r w:rsidRPr="00410AC7">
        <w:rPr>
          <w:rFonts w:ascii="Times New Roman" w:hAnsi="Times New Roman"/>
          <w:b/>
          <w:bCs/>
          <w:color w:val="000000" w:themeColor="text1"/>
          <w:szCs w:val="28"/>
          <w:lang w:val="es-ES"/>
        </w:rPr>
        <w:t>KH2021-0</w:t>
      </w:r>
      <w:r w:rsidR="00D80A5E" w:rsidRPr="00410AC7">
        <w:rPr>
          <w:rFonts w:ascii="Times New Roman" w:hAnsi="Times New Roman"/>
          <w:b/>
          <w:bCs/>
          <w:color w:val="000000" w:themeColor="text1"/>
          <w:szCs w:val="28"/>
          <w:lang w:val="vi-VN"/>
        </w:rPr>
        <w:t>2</w:t>
      </w:r>
      <w:r w:rsidRPr="00410AC7">
        <w:rPr>
          <w:rFonts w:ascii="Times New Roman" w:hAnsi="Times New Roman"/>
          <w:b/>
          <w:bCs/>
          <w:color w:val="000000" w:themeColor="text1"/>
          <w:szCs w:val="28"/>
          <w:lang w:val="es-ES"/>
        </w:rPr>
        <w:t xml:space="preserve"> Phụ lục</w:t>
      </w:r>
      <w:r w:rsidR="006A5082" w:rsidRPr="00410AC7">
        <w:rPr>
          <w:rFonts w:ascii="Times New Roman" w:hAnsi="Times New Roman"/>
          <w:b/>
          <w:bCs/>
          <w:color w:val="000000" w:themeColor="text1"/>
          <w:szCs w:val="28"/>
          <w:lang w:val="vi-VN"/>
        </w:rPr>
        <w:t xml:space="preserve"> 4</w:t>
      </w:r>
      <w:r w:rsidRPr="00410AC7">
        <w:rPr>
          <w:rFonts w:ascii="Times New Roman" w:hAnsi="Times New Roman"/>
          <w:color w:val="000000" w:themeColor="text1"/>
          <w:szCs w:val="28"/>
          <w:lang w:val="es-ES"/>
        </w:rPr>
        <w:t xml:space="preserve"> kèm theo Công v</w:t>
      </w:r>
      <w:r w:rsidRPr="00410AC7">
        <w:rPr>
          <w:rFonts w:ascii="Times New Roman" w:hAnsi="Times New Roman" w:hint="eastAsia"/>
          <w:color w:val="000000" w:themeColor="text1"/>
          <w:szCs w:val="28"/>
          <w:lang w:val="es-ES"/>
        </w:rPr>
        <w:t>ă</w:t>
      </w:r>
      <w:r w:rsidRPr="00410AC7">
        <w:rPr>
          <w:rFonts w:ascii="Times New Roman" w:hAnsi="Times New Roman"/>
          <w:color w:val="000000" w:themeColor="text1"/>
          <w:szCs w:val="28"/>
          <w:lang w:val="es-ES"/>
        </w:rPr>
        <w:t>n này.</w:t>
      </w:r>
    </w:p>
    <w:p w14:paraId="0F11E913" w14:textId="100AFB28" w:rsidR="008763D8" w:rsidRPr="00410AC7" w:rsidRDefault="008763D8" w:rsidP="00B82E9C">
      <w:pPr>
        <w:spacing w:before="120"/>
        <w:ind w:firstLine="720"/>
        <w:rPr>
          <w:rFonts w:ascii="Times New Roman" w:hAnsi="Times New Roman"/>
          <w:b/>
          <w:bCs/>
          <w:i/>
          <w:iCs/>
          <w:color w:val="000000" w:themeColor="text1"/>
          <w:szCs w:val="28"/>
          <w:lang w:val="es-ES"/>
        </w:rPr>
      </w:pPr>
      <w:r w:rsidRPr="00410AC7">
        <w:rPr>
          <w:rFonts w:ascii="Times New Roman" w:hAnsi="Times New Roman"/>
          <w:b/>
          <w:bCs/>
          <w:i/>
          <w:iCs/>
          <w:color w:val="000000" w:themeColor="text1"/>
          <w:szCs w:val="28"/>
          <w:lang w:val="es-ES"/>
        </w:rPr>
        <w:t xml:space="preserve">2. Báo cáo </w:t>
      </w:r>
      <w:r w:rsidR="000D0184" w:rsidRPr="00410AC7">
        <w:rPr>
          <w:rFonts w:ascii="Times New Roman" w:hAnsi="Times New Roman"/>
          <w:b/>
          <w:bCs/>
          <w:i/>
          <w:iCs/>
          <w:color w:val="000000" w:themeColor="text1"/>
          <w:szCs w:val="28"/>
          <w:lang w:val="vi-VN"/>
        </w:rPr>
        <w:t>t</w:t>
      </w:r>
      <w:r w:rsidRPr="00410AC7">
        <w:rPr>
          <w:rFonts w:ascii="Times New Roman" w:hAnsi="Times New Roman"/>
          <w:b/>
          <w:bCs/>
          <w:i/>
          <w:iCs/>
          <w:color w:val="000000" w:themeColor="text1"/>
          <w:szCs w:val="28"/>
          <w:lang w:val="es-ES"/>
        </w:rPr>
        <w:t>ình hình thực hiện Chỉ thị số 16/CT-TTg của Thủ tướng Chính phủ về tăng cường năng lực tiếp cận với cuộc Cách mạng công nghiệp lần thứ 4</w:t>
      </w:r>
    </w:p>
    <w:p w14:paraId="080A7B12" w14:textId="08C226AC" w:rsidR="008763D8" w:rsidRPr="00410AC7" w:rsidRDefault="008763D8" w:rsidP="00B82E9C">
      <w:pPr>
        <w:spacing w:before="120"/>
        <w:ind w:firstLine="720"/>
        <w:rPr>
          <w:rFonts w:ascii="Times New Roman" w:hAnsi="Times New Roman"/>
          <w:color w:val="000000" w:themeColor="text1"/>
          <w:szCs w:val="28"/>
          <w:lang w:val="es-ES"/>
        </w:rPr>
      </w:pPr>
      <w:r w:rsidRPr="00410AC7">
        <w:rPr>
          <w:rFonts w:ascii="Times New Roman" w:hAnsi="Times New Roman"/>
          <w:color w:val="000000" w:themeColor="text1"/>
          <w:szCs w:val="28"/>
          <w:lang w:val="es-ES"/>
        </w:rPr>
        <w:t>Căn cứ Chỉ thị số 16/CT-TTg của Thủ t</w:t>
      </w:r>
      <w:r w:rsidRPr="00410AC7">
        <w:rPr>
          <w:rFonts w:ascii="Times New Roman" w:hAnsi="Times New Roman" w:hint="eastAsia"/>
          <w:color w:val="000000" w:themeColor="text1"/>
          <w:szCs w:val="28"/>
          <w:lang w:val="es-ES"/>
        </w:rPr>
        <w:t>ư</w:t>
      </w:r>
      <w:r w:rsidRPr="00410AC7">
        <w:rPr>
          <w:rFonts w:ascii="Times New Roman" w:hAnsi="Times New Roman"/>
          <w:color w:val="000000" w:themeColor="text1"/>
          <w:szCs w:val="28"/>
          <w:lang w:val="es-ES"/>
        </w:rPr>
        <w:t>ớng Chính phủ về t</w:t>
      </w:r>
      <w:r w:rsidRPr="00410AC7">
        <w:rPr>
          <w:rFonts w:ascii="Times New Roman" w:hAnsi="Times New Roman" w:hint="eastAsia"/>
          <w:color w:val="000000" w:themeColor="text1"/>
          <w:szCs w:val="28"/>
          <w:lang w:val="es-ES"/>
        </w:rPr>
        <w:t>ă</w:t>
      </w:r>
      <w:r w:rsidRPr="00410AC7">
        <w:rPr>
          <w:rFonts w:ascii="Times New Roman" w:hAnsi="Times New Roman"/>
          <w:color w:val="000000" w:themeColor="text1"/>
          <w:szCs w:val="28"/>
          <w:lang w:val="es-ES"/>
        </w:rPr>
        <w:t>ng c</w:t>
      </w:r>
      <w:r w:rsidRPr="00410AC7">
        <w:rPr>
          <w:rFonts w:ascii="Times New Roman" w:hAnsi="Times New Roman" w:hint="eastAsia"/>
          <w:color w:val="000000" w:themeColor="text1"/>
          <w:szCs w:val="28"/>
          <w:lang w:val="es-ES"/>
        </w:rPr>
        <w:t>ư</w:t>
      </w:r>
      <w:r w:rsidRPr="00410AC7">
        <w:rPr>
          <w:rFonts w:ascii="Times New Roman" w:hAnsi="Times New Roman"/>
          <w:color w:val="000000" w:themeColor="text1"/>
          <w:szCs w:val="28"/>
          <w:lang w:val="es-ES"/>
        </w:rPr>
        <w:t>ờng n</w:t>
      </w:r>
      <w:r w:rsidRPr="00410AC7">
        <w:rPr>
          <w:rFonts w:ascii="Times New Roman" w:hAnsi="Times New Roman" w:hint="eastAsia"/>
          <w:color w:val="000000" w:themeColor="text1"/>
          <w:szCs w:val="28"/>
          <w:lang w:val="es-ES"/>
        </w:rPr>
        <w:t>ă</w:t>
      </w:r>
      <w:r w:rsidRPr="00410AC7">
        <w:rPr>
          <w:rFonts w:ascii="Times New Roman" w:hAnsi="Times New Roman"/>
          <w:color w:val="000000" w:themeColor="text1"/>
          <w:szCs w:val="28"/>
          <w:lang w:val="es-ES"/>
        </w:rPr>
        <w:t xml:space="preserve">ng lực tiếp cận với cuộc Cách mạng công nghiệp lần thứ 4; căn cứ Kế hoạch hành </w:t>
      </w:r>
      <w:r w:rsidRPr="00410AC7">
        <w:rPr>
          <w:rFonts w:ascii="Times New Roman" w:hAnsi="Times New Roman" w:hint="eastAsia"/>
          <w:color w:val="000000" w:themeColor="text1"/>
          <w:szCs w:val="28"/>
          <w:lang w:val="es-ES"/>
        </w:rPr>
        <w:t>đ</w:t>
      </w:r>
      <w:r w:rsidRPr="00410AC7">
        <w:rPr>
          <w:rFonts w:ascii="Times New Roman" w:hAnsi="Times New Roman"/>
          <w:color w:val="000000" w:themeColor="text1"/>
          <w:szCs w:val="28"/>
          <w:lang w:val="es-ES"/>
        </w:rPr>
        <w:t>ộng ngành Công Th</w:t>
      </w:r>
      <w:r w:rsidRPr="00410AC7">
        <w:rPr>
          <w:rFonts w:ascii="Times New Roman" w:hAnsi="Times New Roman" w:hint="eastAsia"/>
          <w:color w:val="000000" w:themeColor="text1"/>
          <w:szCs w:val="28"/>
          <w:lang w:val="es-ES"/>
        </w:rPr>
        <w:t>ươ</w:t>
      </w:r>
      <w:r w:rsidRPr="00410AC7">
        <w:rPr>
          <w:rFonts w:ascii="Times New Roman" w:hAnsi="Times New Roman"/>
          <w:color w:val="000000" w:themeColor="text1"/>
          <w:szCs w:val="28"/>
          <w:lang w:val="es-ES"/>
        </w:rPr>
        <w:t>ng triển khai Chỉ thị số 16/CT-TTg về t</w:t>
      </w:r>
      <w:r w:rsidRPr="00410AC7">
        <w:rPr>
          <w:rFonts w:ascii="Times New Roman" w:hAnsi="Times New Roman" w:hint="eastAsia"/>
          <w:color w:val="000000" w:themeColor="text1"/>
          <w:szCs w:val="28"/>
          <w:lang w:val="es-ES"/>
        </w:rPr>
        <w:t>ă</w:t>
      </w:r>
      <w:r w:rsidRPr="00410AC7">
        <w:rPr>
          <w:rFonts w:ascii="Times New Roman" w:hAnsi="Times New Roman"/>
          <w:color w:val="000000" w:themeColor="text1"/>
          <w:szCs w:val="28"/>
          <w:lang w:val="es-ES"/>
        </w:rPr>
        <w:t>ng c</w:t>
      </w:r>
      <w:r w:rsidRPr="00410AC7">
        <w:rPr>
          <w:rFonts w:ascii="Times New Roman" w:hAnsi="Times New Roman" w:hint="eastAsia"/>
          <w:color w:val="000000" w:themeColor="text1"/>
          <w:szCs w:val="28"/>
          <w:lang w:val="es-ES"/>
        </w:rPr>
        <w:t>ư</w:t>
      </w:r>
      <w:r w:rsidRPr="00410AC7">
        <w:rPr>
          <w:rFonts w:ascii="Times New Roman" w:hAnsi="Times New Roman"/>
          <w:color w:val="000000" w:themeColor="text1"/>
          <w:szCs w:val="28"/>
          <w:lang w:val="es-ES"/>
        </w:rPr>
        <w:t>ờng n</w:t>
      </w:r>
      <w:r w:rsidRPr="00410AC7">
        <w:rPr>
          <w:rFonts w:ascii="Times New Roman" w:hAnsi="Times New Roman" w:hint="eastAsia"/>
          <w:color w:val="000000" w:themeColor="text1"/>
          <w:szCs w:val="28"/>
          <w:lang w:val="es-ES"/>
        </w:rPr>
        <w:t>ă</w:t>
      </w:r>
      <w:r w:rsidRPr="00410AC7">
        <w:rPr>
          <w:rFonts w:ascii="Times New Roman" w:hAnsi="Times New Roman"/>
          <w:color w:val="000000" w:themeColor="text1"/>
          <w:szCs w:val="28"/>
          <w:lang w:val="es-ES"/>
        </w:rPr>
        <w:t>ng lực tiếp cận cuộc CMCN 4.0, các đơn vị báo cáo tình hình thực hiện các nhiệm vụ, tập trung vào các nội dung chủ yếu sau:</w:t>
      </w:r>
    </w:p>
    <w:p w14:paraId="1B523E26" w14:textId="6E7EC350" w:rsidR="008763D8" w:rsidRPr="00410AC7" w:rsidRDefault="008763D8" w:rsidP="00B82E9C">
      <w:pPr>
        <w:spacing w:before="120"/>
        <w:ind w:firstLine="720"/>
        <w:rPr>
          <w:rFonts w:ascii="Times New Roman" w:hAnsi="Times New Roman"/>
          <w:color w:val="000000" w:themeColor="text1"/>
          <w:szCs w:val="28"/>
          <w:lang w:val="es-ES"/>
        </w:rPr>
      </w:pPr>
      <w:r w:rsidRPr="00410AC7">
        <w:rPr>
          <w:rFonts w:ascii="Times New Roman" w:hAnsi="Times New Roman"/>
          <w:color w:val="000000" w:themeColor="text1"/>
          <w:szCs w:val="28"/>
          <w:lang w:val="es-ES"/>
        </w:rPr>
        <w:t>- Tình hình xây dựng</w:t>
      </w:r>
      <w:r w:rsidR="00712063" w:rsidRPr="00410AC7">
        <w:rPr>
          <w:rFonts w:ascii="Times New Roman" w:hAnsi="Times New Roman"/>
          <w:color w:val="000000" w:themeColor="text1"/>
          <w:szCs w:val="28"/>
          <w:lang w:val="es-ES"/>
        </w:rPr>
        <w:t>, phê duyệt Kế hoạch triển khai Chỉ thị số 16/CT-TTg của Thủ tướng Chính phủ</w:t>
      </w:r>
      <w:r w:rsidR="00395A25" w:rsidRPr="00410AC7">
        <w:rPr>
          <w:rFonts w:ascii="Times New Roman" w:hAnsi="Times New Roman"/>
          <w:color w:val="000000" w:themeColor="text1"/>
          <w:szCs w:val="28"/>
          <w:lang w:val="es-ES"/>
        </w:rPr>
        <w:t>;</w:t>
      </w:r>
    </w:p>
    <w:p w14:paraId="1017D10C" w14:textId="71005493" w:rsidR="00395A25" w:rsidRPr="00410AC7" w:rsidRDefault="00395A25" w:rsidP="00B82E9C">
      <w:pPr>
        <w:spacing w:before="120"/>
        <w:ind w:firstLine="720"/>
        <w:rPr>
          <w:rFonts w:ascii="Times New Roman" w:hAnsi="Times New Roman"/>
          <w:color w:val="000000" w:themeColor="text1"/>
          <w:szCs w:val="28"/>
          <w:lang w:val="es-ES"/>
        </w:rPr>
      </w:pPr>
      <w:r w:rsidRPr="00410AC7">
        <w:rPr>
          <w:rFonts w:ascii="Times New Roman" w:hAnsi="Times New Roman"/>
          <w:color w:val="000000" w:themeColor="text1"/>
          <w:szCs w:val="28"/>
          <w:lang w:val="es-ES"/>
        </w:rPr>
        <w:t>- Các nhiệm vụ/hoạt động đã được triển khai và kết quả thực hiện;</w:t>
      </w:r>
    </w:p>
    <w:p w14:paraId="15B14EF8" w14:textId="77A11FB7" w:rsidR="00395A25" w:rsidRPr="00410AC7" w:rsidRDefault="00395A25" w:rsidP="00B82E9C">
      <w:pPr>
        <w:spacing w:before="120"/>
        <w:ind w:firstLine="720"/>
        <w:rPr>
          <w:rFonts w:ascii="Times New Roman" w:hAnsi="Times New Roman"/>
          <w:color w:val="000000" w:themeColor="text1"/>
          <w:szCs w:val="28"/>
          <w:lang w:val="vi-VN"/>
        </w:rPr>
      </w:pPr>
      <w:r w:rsidRPr="00410AC7">
        <w:rPr>
          <w:rFonts w:ascii="Times New Roman" w:hAnsi="Times New Roman"/>
          <w:color w:val="000000" w:themeColor="text1"/>
          <w:szCs w:val="28"/>
          <w:lang w:val="es-ES"/>
        </w:rPr>
        <w:t>- Các dự án đầu tư ứng dụng, đổi mới công nghệ phục vụ phát triển công nghiệp 4.0 và chuyển đổi số trong các doanh nghiệp</w:t>
      </w:r>
      <w:r w:rsidR="007B340D" w:rsidRPr="00410AC7">
        <w:rPr>
          <w:rFonts w:ascii="Times New Roman" w:hAnsi="Times New Roman"/>
          <w:color w:val="000000" w:themeColor="text1"/>
          <w:szCs w:val="28"/>
          <w:lang w:val="vi-VN"/>
        </w:rPr>
        <w:t>;</w:t>
      </w:r>
    </w:p>
    <w:p w14:paraId="34B9780D" w14:textId="4407365B" w:rsidR="00395A25" w:rsidRPr="00410AC7" w:rsidRDefault="00395A25" w:rsidP="00B82E9C">
      <w:pPr>
        <w:spacing w:before="120"/>
        <w:ind w:firstLine="720"/>
        <w:rPr>
          <w:rFonts w:ascii="Times New Roman" w:hAnsi="Times New Roman"/>
          <w:color w:val="000000" w:themeColor="text1"/>
          <w:szCs w:val="28"/>
          <w:lang w:val="es-ES"/>
        </w:rPr>
      </w:pPr>
      <w:r w:rsidRPr="00410AC7">
        <w:rPr>
          <w:rFonts w:ascii="Times New Roman" w:hAnsi="Times New Roman"/>
          <w:color w:val="000000" w:themeColor="text1"/>
          <w:szCs w:val="28"/>
          <w:lang w:val="es-ES"/>
        </w:rPr>
        <w:t xml:space="preserve">- Dự kiến các nhiệm vụ/hoạt động/dự án sẽ triển khai trong năm 2021 và giai đoạn 2021 – 2025. </w:t>
      </w:r>
    </w:p>
    <w:p w14:paraId="384849E8" w14:textId="759AF414" w:rsidR="00757074" w:rsidRPr="00410AC7" w:rsidRDefault="00757074" w:rsidP="00B82E9C">
      <w:pPr>
        <w:spacing w:before="120"/>
        <w:ind w:firstLine="720"/>
        <w:rPr>
          <w:rFonts w:ascii="Times New Roman" w:hAnsi="Times New Roman"/>
          <w:b/>
          <w:color w:val="000000" w:themeColor="text1"/>
          <w:szCs w:val="28"/>
          <w:lang w:val="nl-NL"/>
        </w:rPr>
      </w:pPr>
      <w:r w:rsidRPr="00410AC7">
        <w:rPr>
          <w:rFonts w:ascii="Times New Roman" w:hAnsi="Times New Roman"/>
          <w:b/>
          <w:color w:val="000000" w:themeColor="text1"/>
          <w:szCs w:val="28"/>
          <w:lang w:val="nl-NL"/>
        </w:rPr>
        <w:t>III. Đánh giá chung</w:t>
      </w:r>
      <w:r w:rsidR="008763D8" w:rsidRPr="00410AC7">
        <w:rPr>
          <w:rFonts w:ascii="Times New Roman" w:hAnsi="Times New Roman"/>
          <w:b/>
          <w:color w:val="000000" w:themeColor="text1"/>
          <w:szCs w:val="28"/>
          <w:lang w:val="nl-NL"/>
        </w:rPr>
        <w:t xml:space="preserve"> và đề xuất kiến nghị</w:t>
      </w:r>
    </w:p>
    <w:p w14:paraId="48481D6D" w14:textId="5583DC52" w:rsidR="00757074" w:rsidRPr="00410AC7" w:rsidRDefault="00757074" w:rsidP="00B82E9C">
      <w:pPr>
        <w:spacing w:before="120"/>
        <w:ind w:firstLine="0"/>
        <w:rPr>
          <w:rFonts w:ascii="Times New Roman" w:hAnsi="Times New Roman"/>
          <w:color w:val="000000" w:themeColor="text1"/>
          <w:szCs w:val="28"/>
          <w:lang w:val="nl-NL"/>
        </w:rPr>
      </w:pPr>
      <w:r w:rsidRPr="00410AC7">
        <w:rPr>
          <w:rFonts w:ascii="Times New Roman" w:hAnsi="Times New Roman"/>
          <w:color w:val="000000" w:themeColor="text1"/>
          <w:szCs w:val="28"/>
          <w:lang w:val="nl-NL"/>
        </w:rPr>
        <w:tab/>
      </w:r>
      <w:r w:rsidR="00395A25" w:rsidRPr="00410AC7">
        <w:rPr>
          <w:rFonts w:ascii="Times New Roman" w:hAnsi="Times New Roman"/>
          <w:color w:val="000000" w:themeColor="text1"/>
          <w:szCs w:val="28"/>
          <w:lang w:val="nl-NL"/>
        </w:rPr>
        <w:t>Nội dung đánh giá tập trung vào các vấn đề:</w:t>
      </w:r>
    </w:p>
    <w:p w14:paraId="6A9F9385" w14:textId="6B16639A" w:rsidR="00757074" w:rsidRPr="00410AC7" w:rsidRDefault="00395A25" w:rsidP="00B82E9C">
      <w:pPr>
        <w:spacing w:before="120"/>
        <w:ind w:firstLine="0"/>
        <w:rPr>
          <w:rFonts w:ascii="Times New Roman" w:hAnsi="Times New Roman"/>
          <w:bCs/>
          <w:color w:val="000000" w:themeColor="text1"/>
          <w:spacing w:val="-2"/>
          <w:szCs w:val="28"/>
        </w:rPr>
      </w:pPr>
      <w:r w:rsidRPr="00410AC7">
        <w:rPr>
          <w:rFonts w:ascii="Times New Roman" w:hAnsi="Times New Roman"/>
          <w:color w:val="000000" w:themeColor="text1"/>
          <w:szCs w:val="28"/>
          <w:lang w:val="nl-NL"/>
        </w:rPr>
        <w:tab/>
        <w:t>- Các k</w:t>
      </w:r>
      <w:r w:rsidR="00757074" w:rsidRPr="00410AC7">
        <w:rPr>
          <w:rFonts w:ascii="Times New Roman" w:hAnsi="Times New Roman"/>
          <w:bCs/>
          <w:color w:val="000000" w:themeColor="text1"/>
          <w:spacing w:val="-2"/>
          <w:szCs w:val="28"/>
        </w:rPr>
        <w:t xml:space="preserve">ết quả nổi bật </w:t>
      </w:r>
      <w:r w:rsidR="005B19A7" w:rsidRPr="00410AC7">
        <w:rPr>
          <w:rFonts w:ascii="Times New Roman" w:hAnsi="Times New Roman"/>
          <w:bCs/>
          <w:color w:val="000000" w:themeColor="text1"/>
          <w:spacing w:val="-2"/>
          <w:szCs w:val="28"/>
        </w:rPr>
        <w:t xml:space="preserve">đã </w:t>
      </w:r>
      <w:r w:rsidR="00757074" w:rsidRPr="00410AC7">
        <w:rPr>
          <w:rFonts w:ascii="Times New Roman" w:hAnsi="Times New Roman"/>
          <w:bCs/>
          <w:color w:val="000000" w:themeColor="text1"/>
          <w:spacing w:val="-2"/>
          <w:szCs w:val="28"/>
        </w:rPr>
        <w:t>đạt được</w:t>
      </w:r>
    </w:p>
    <w:p w14:paraId="06EB53CD" w14:textId="2889DC6E" w:rsidR="00757074" w:rsidRPr="00410AC7" w:rsidRDefault="00757074" w:rsidP="00B82E9C">
      <w:pPr>
        <w:spacing w:before="120"/>
        <w:ind w:firstLine="0"/>
        <w:rPr>
          <w:rFonts w:ascii="Times New Roman" w:hAnsi="Times New Roman"/>
          <w:color w:val="000000" w:themeColor="text1"/>
          <w:szCs w:val="28"/>
          <w:lang w:val="nl-NL"/>
        </w:rPr>
      </w:pPr>
      <w:r w:rsidRPr="00410AC7">
        <w:rPr>
          <w:rFonts w:ascii="Times New Roman" w:hAnsi="Times New Roman"/>
          <w:color w:val="000000" w:themeColor="text1"/>
          <w:szCs w:val="28"/>
          <w:lang w:val="nl-NL"/>
        </w:rPr>
        <w:tab/>
      </w:r>
      <w:r w:rsidR="00395A25" w:rsidRPr="00410AC7">
        <w:rPr>
          <w:rFonts w:ascii="Times New Roman" w:hAnsi="Times New Roman"/>
          <w:color w:val="000000" w:themeColor="text1"/>
          <w:szCs w:val="28"/>
          <w:lang w:val="nl-NL"/>
        </w:rPr>
        <w:t>-</w:t>
      </w:r>
      <w:r w:rsidRPr="00410AC7">
        <w:rPr>
          <w:rFonts w:ascii="Times New Roman" w:hAnsi="Times New Roman"/>
          <w:color w:val="000000" w:themeColor="text1"/>
          <w:szCs w:val="28"/>
          <w:lang w:val="nl-NL"/>
        </w:rPr>
        <w:t xml:space="preserve"> Tồn tại, </w:t>
      </w:r>
      <w:r w:rsidR="00395A25" w:rsidRPr="00410AC7">
        <w:rPr>
          <w:rFonts w:ascii="Times New Roman" w:hAnsi="Times New Roman"/>
          <w:color w:val="000000" w:themeColor="text1"/>
          <w:szCs w:val="28"/>
          <w:lang w:val="nl-NL"/>
        </w:rPr>
        <w:t>hạn chế và nguyên nhân</w:t>
      </w:r>
    </w:p>
    <w:p w14:paraId="0CFA83F7" w14:textId="150C18C1" w:rsidR="00757074" w:rsidRPr="00410AC7" w:rsidRDefault="00757074" w:rsidP="00B82E9C">
      <w:pPr>
        <w:spacing w:before="120"/>
        <w:ind w:firstLine="0"/>
        <w:rPr>
          <w:rFonts w:ascii="Times New Roman" w:hAnsi="Times New Roman"/>
          <w:color w:val="000000" w:themeColor="text1"/>
          <w:szCs w:val="28"/>
          <w:lang w:val="nl-NL"/>
        </w:rPr>
      </w:pPr>
      <w:r w:rsidRPr="00410AC7">
        <w:rPr>
          <w:rFonts w:ascii="Times New Roman" w:hAnsi="Times New Roman"/>
          <w:color w:val="000000" w:themeColor="text1"/>
          <w:szCs w:val="28"/>
          <w:lang w:val="nl-NL"/>
        </w:rPr>
        <w:tab/>
      </w:r>
      <w:r w:rsidR="00395A25" w:rsidRPr="00410AC7">
        <w:rPr>
          <w:rFonts w:ascii="Times New Roman" w:hAnsi="Times New Roman"/>
          <w:color w:val="000000" w:themeColor="text1"/>
          <w:szCs w:val="28"/>
          <w:lang w:val="nl-NL"/>
        </w:rPr>
        <w:t>-</w:t>
      </w:r>
      <w:r w:rsidRPr="00410AC7">
        <w:rPr>
          <w:rFonts w:ascii="Times New Roman" w:hAnsi="Times New Roman"/>
          <w:color w:val="000000" w:themeColor="text1"/>
          <w:szCs w:val="28"/>
          <w:lang w:val="nl-NL"/>
        </w:rPr>
        <w:t xml:space="preserve"> Kiến nghị</w:t>
      </w:r>
      <w:r w:rsidR="00395A25" w:rsidRPr="00410AC7">
        <w:rPr>
          <w:rFonts w:ascii="Times New Roman" w:hAnsi="Times New Roman"/>
          <w:color w:val="000000" w:themeColor="text1"/>
          <w:szCs w:val="28"/>
          <w:lang w:val="nl-NL"/>
        </w:rPr>
        <w:t xml:space="preserve"> đề xuất với Bộ Công Thương và đơn vị chức năng.</w:t>
      </w:r>
    </w:p>
    <w:p w14:paraId="42B6B61F" w14:textId="7BDDC817" w:rsidR="00AF67A6" w:rsidRPr="00410AC7" w:rsidRDefault="00757074" w:rsidP="00B82E9C">
      <w:pPr>
        <w:spacing w:before="120"/>
        <w:ind w:firstLine="0"/>
        <w:rPr>
          <w:rFonts w:ascii="Times New Roman" w:hAnsi="Times New Roman"/>
          <w:color w:val="000000" w:themeColor="text1"/>
          <w:szCs w:val="28"/>
          <w:lang w:val="vi-VN"/>
        </w:rPr>
      </w:pPr>
      <w:r w:rsidRPr="00410AC7">
        <w:rPr>
          <w:rFonts w:ascii="Times New Roman" w:hAnsi="Times New Roman"/>
          <w:color w:val="000000" w:themeColor="text1"/>
          <w:szCs w:val="28"/>
          <w:lang w:val="nl-NL"/>
        </w:rPr>
        <w:tab/>
      </w:r>
      <w:r w:rsidR="00AF67A6" w:rsidRPr="00410AC7">
        <w:rPr>
          <w:rFonts w:ascii="Times New Roman" w:hAnsi="Times New Roman"/>
          <w:color w:val="000000" w:themeColor="text1"/>
          <w:szCs w:val="28"/>
          <w:lang w:val="nl-NL"/>
        </w:rPr>
        <w:t>Mẫu báo cáo đánh giá tình hình thực hiện Kế hoạch và Dự toán ngân sách KH&amp;CN giai</w:t>
      </w:r>
      <w:r w:rsidR="00AF67A6" w:rsidRPr="00410AC7">
        <w:rPr>
          <w:rFonts w:ascii="Times New Roman" w:hAnsi="Times New Roman"/>
          <w:color w:val="000000" w:themeColor="text1"/>
          <w:szCs w:val="28"/>
          <w:lang w:val="vi-VN"/>
        </w:rPr>
        <w:t xml:space="preserve"> đoạn 201</w:t>
      </w:r>
      <w:r w:rsidR="008737B2" w:rsidRPr="00410AC7">
        <w:rPr>
          <w:rFonts w:ascii="Times New Roman" w:hAnsi="Times New Roman"/>
          <w:color w:val="000000" w:themeColor="text1"/>
          <w:szCs w:val="28"/>
          <w:lang w:val="vi-VN"/>
        </w:rPr>
        <w:t>7</w:t>
      </w:r>
      <w:r w:rsidR="00AF67A6" w:rsidRPr="00410AC7">
        <w:rPr>
          <w:rFonts w:ascii="Times New Roman" w:hAnsi="Times New Roman"/>
          <w:color w:val="000000" w:themeColor="text1"/>
          <w:szCs w:val="28"/>
          <w:lang w:val="vi-VN"/>
        </w:rPr>
        <w:t>-2019</w:t>
      </w:r>
      <w:r w:rsidR="00AF67A6" w:rsidRPr="00410AC7">
        <w:rPr>
          <w:rFonts w:ascii="Times New Roman" w:hAnsi="Times New Roman"/>
          <w:color w:val="000000" w:themeColor="text1"/>
          <w:szCs w:val="28"/>
          <w:lang w:val="nl-NL"/>
        </w:rPr>
        <w:t xml:space="preserve"> sử</w:t>
      </w:r>
      <w:r w:rsidR="00AF67A6" w:rsidRPr="00410AC7">
        <w:rPr>
          <w:rFonts w:ascii="Times New Roman" w:hAnsi="Times New Roman"/>
          <w:color w:val="000000" w:themeColor="text1"/>
          <w:szCs w:val="28"/>
          <w:lang w:val="vi-VN"/>
        </w:rPr>
        <w:t xml:space="preserve"> dụng mẫu bìa báo cáo theo </w:t>
      </w:r>
      <w:r w:rsidR="0017426D">
        <w:rPr>
          <w:rFonts w:ascii="Times New Roman" w:hAnsi="Times New Roman"/>
          <w:color w:val="000000" w:themeColor="text1"/>
          <w:szCs w:val="28"/>
          <w:lang w:val="vi-VN"/>
        </w:rPr>
        <w:t>biểu</w:t>
      </w:r>
      <w:r w:rsidR="00AF67A6" w:rsidRPr="00410AC7">
        <w:rPr>
          <w:rFonts w:ascii="Times New Roman" w:hAnsi="Times New Roman"/>
          <w:b/>
          <w:bCs/>
          <w:color w:val="000000" w:themeColor="text1"/>
          <w:szCs w:val="28"/>
          <w:lang w:val="vi-VN"/>
        </w:rPr>
        <w:t xml:space="preserve"> KH2021-01</w:t>
      </w:r>
      <w:r w:rsidR="00AF67A6" w:rsidRPr="00410AC7">
        <w:rPr>
          <w:rFonts w:ascii="Times New Roman" w:hAnsi="Times New Roman"/>
          <w:color w:val="000000" w:themeColor="text1"/>
          <w:szCs w:val="28"/>
          <w:lang w:val="vi-VN"/>
        </w:rPr>
        <w:t xml:space="preserve"> </w:t>
      </w:r>
      <w:r w:rsidR="00AF67A6" w:rsidRPr="00410AC7">
        <w:rPr>
          <w:rFonts w:ascii="Times New Roman" w:hAnsi="Times New Roman"/>
          <w:b/>
          <w:color w:val="000000" w:themeColor="text1"/>
          <w:szCs w:val="28"/>
          <w:lang w:val="nl-NL"/>
        </w:rPr>
        <w:t>Phụ</w:t>
      </w:r>
      <w:r w:rsidR="00AF67A6" w:rsidRPr="00410AC7">
        <w:rPr>
          <w:rFonts w:ascii="Times New Roman" w:hAnsi="Times New Roman"/>
          <w:b/>
          <w:color w:val="000000" w:themeColor="text1"/>
          <w:szCs w:val="28"/>
          <w:lang w:val="vi-VN"/>
        </w:rPr>
        <w:t xml:space="preserve"> lục 4</w:t>
      </w:r>
      <w:r w:rsidR="00AF67A6" w:rsidRPr="00410AC7">
        <w:rPr>
          <w:rFonts w:ascii="Times New Roman" w:hAnsi="Times New Roman"/>
          <w:color w:val="000000" w:themeColor="text1"/>
          <w:szCs w:val="28"/>
          <w:lang w:val="vi-VN"/>
        </w:rPr>
        <w:t xml:space="preserve"> </w:t>
      </w:r>
      <w:r w:rsidR="00AF67A6" w:rsidRPr="00410AC7">
        <w:rPr>
          <w:rFonts w:ascii="Times New Roman" w:hAnsi="Times New Roman"/>
          <w:color w:val="000000" w:themeColor="text1"/>
          <w:szCs w:val="28"/>
          <w:lang w:val="nl-NL"/>
        </w:rPr>
        <w:t>kèm theo Công văn này.</w:t>
      </w:r>
    </w:p>
    <w:p w14:paraId="13D09DC3" w14:textId="0667445F" w:rsidR="00395A25" w:rsidRPr="00410AC7" w:rsidRDefault="00395A25" w:rsidP="00AF67A6">
      <w:pPr>
        <w:spacing w:before="120" w:line="340" w:lineRule="exact"/>
        <w:ind w:firstLine="0"/>
        <w:rPr>
          <w:rFonts w:ascii="Times New Roman" w:hAnsi="Times New Roman"/>
          <w:color w:val="000000" w:themeColor="text1"/>
          <w:szCs w:val="28"/>
          <w:lang w:val="nl-NL"/>
        </w:rPr>
      </w:pPr>
      <w:r w:rsidRPr="00410AC7">
        <w:rPr>
          <w:rFonts w:ascii="Times New Roman" w:hAnsi="Times New Roman"/>
          <w:color w:val="000000" w:themeColor="text1"/>
          <w:szCs w:val="28"/>
          <w:lang w:val="nl-NL"/>
        </w:rPr>
        <w:br w:type="page"/>
      </w:r>
    </w:p>
    <w:p w14:paraId="1FC2AACF" w14:textId="3316F4CD" w:rsidR="00395A25" w:rsidRPr="00410AC7" w:rsidRDefault="00395A25" w:rsidP="00395A25">
      <w:pPr>
        <w:spacing w:before="120" w:line="340" w:lineRule="exact"/>
        <w:ind w:firstLine="0"/>
        <w:jc w:val="center"/>
        <w:rPr>
          <w:rFonts w:ascii="Times New Roman" w:hAnsi="Times New Roman"/>
          <w:color w:val="000000" w:themeColor="text1"/>
          <w:szCs w:val="28"/>
          <w:lang w:val="es-ES"/>
        </w:rPr>
      </w:pPr>
      <w:r w:rsidRPr="00410AC7">
        <w:rPr>
          <w:rFonts w:ascii="Times New Roman" w:hAnsi="Times New Roman"/>
          <w:b/>
          <w:bCs/>
          <w:color w:val="000000" w:themeColor="text1"/>
          <w:szCs w:val="28"/>
          <w:lang w:val="es-ES"/>
        </w:rPr>
        <w:lastRenderedPageBreak/>
        <w:t>PHỤ LỤC</w:t>
      </w:r>
      <w:r w:rsidR="00886F0F" w:rsidRPr="00410AC7">
        <w:rPr>
          <w:rFonts w:ascii="Times New Roman" w:hAnsi="Times New Roman"/>
          <w:b/>
          <w:bCs/>
          <w:color w:val="000000" w:themeColor="text1"/>
          <w:szCs w:val="28"/>
          <w:lang w:val="es-ES"/>
        </w:rPr>
        <w:t xml:space="preserve"> 2</w:t>
      </w:r>
      <w:r w:rsidRPr="00410AC7">
        <w:rPr>
          <w:rFonts w:ascii="Times New Roman" w:hAnsi="Times New Roman"/>
          <w:b/>
          <w:bCs/>
          <w:color w:val="000000" w:themeColor="text1"/>
          <w:szCs w:val="28"/>
          <w:lang w:val="es-ES"/>
        </w:rPr>
        <w:br/>
        <w:t xml:space="preserve">BÁO CÁO </w:t>
      </w:r>
      <w:r w:rsidRPr="00410AC7">
        <w:rPr>
          <w:rFonts w:ascii="Times New Roman" w:hAnsi="Times New Roman" w:hint="eastAsia"/>
          <w:b/>
          <w:bCs/>
          <w:color w:val="000000" w:themeColor="text1"/>
          <w:szCs w:val="28"/>
          <w:lang w:val="es-ES"/>
        </w:rPr>
        <w:t>ĐÁ</w:t>
      </w:r>
      <w:r w:rsidRPr="00410AC7">
        <w:rPr>
          <w:rFonts w:ascii="Times New Roman" w:hAnsi="Times New Roman"/>
          <w:b/>
          <w:bCs/>
          <w:color w:val="000000" w:themeColor="text1"/>
          <w:szCs w:val="28"/>
          <w:lang w:val="es-ES"/>
        </w:rPr>
        <w:t xml:space="preserve">NH GIÁ CÔNG TÁC KHOA HỌC CÔNG NGHỆ VÀ </w:t>
      </w:r>
      <w:r w:rsidRPr="00410AC7">
        <w:rPr>
          <w:rFonts w:ascii="Times New Roman" w:hAnsi="Times New Roman"/>
          <w:b/>
          <w:bCs/>
          <w:color w:val="000000" w:themeColor="text1"/>
          <w:szCs w:val="28"/>
          <w:lang w:val="es-ES"/>
        </w:rPr>
        <w:br/>
        <w:t xml:space="preserve">ỨNG DỤNG KẾT QUẢ NGHIÊN CỨU KHOA HỌC, </w:t>
      </w:r>
      <w:r w:rsidRPr="00410AC7">
        <w:rPr>
          <w:rFonts w:ascii="Times New Roman" w:hAnsi="Times New Roman" w:hint="eastAsia"/>
          <w:b/>
          <w:bCs/>
          <w:color w:val="000000" w:themeColor="text1"/>
          <w:szCs w:val="28"/>
          <w:lang w:val="es-ES"/>
        </w:rPr>
        <w:t>Đ</w:t>
      </w:r>
      <w:r w:rsidRPr="00410AC7">
        <w:rPr>
          <w:rFonts w:ascii="Times New Roman" w:hAnsi="Times New Roman"/>
          <w:b/>
          <w:bCs/>
          <w:color w:val="000000" w:themeColor="text1"/>
          <w:szCs w:val="28"/>
          <w:lang w:val="es-ES"/>
        </w:rPr>
        <w:t xml:space="preserve">ỔI MỚI </w:t>
      </w:r>
      <w:r w:rsidRPr="00410AC7">
        <w:rPr>
          <w:rFonts w:ascii="Times New Roman" w:hAnsi="Times New Roman"/>
          <w:b/>
          <w:bCs/>
          <w:color w:val="000000" w:themeColor="text1"/>
          <w:szCs w:val="28"/>
          <w:lang w:val="es-ES"/>
        </w:rPr>
        <w:br/>
        <w:t xml:space="preserve">CÔNG NGHỆ VÀO TRONG HOẠT </w:t>
      </w:r>
      <w:r w:rsidRPr="00410AC7">
        <w:rPr>
          <w:rFonts w:ascii="Times New Roman" w:hAnsi="Times New Roman" w:hint="eastAsia"/>
          <w:b/>
          <w:bCs/>
          <w:color w:val="000000" w:themeColor="text1"/>
          <w:szCs w:val="28"/>
          <w:lang w:val="es-ES"/>
        </w:rPr>
        <w:t>Đ</w:t>
      </w:r>
      <w:r w:rsidRPr="00410AC7">
        <w:rPr>
          <w:rFonts w:ascii="Times New Roman" w:hAnsi="Times New Roman"/>
          <w:b/>
          <w:bCs/>
          <w:color w:val="000000" w:themeColor="text1"/>
          <w:szCs w:val="28"/>
          <w:lang w:val="es-ES"/>
        </w:rPr>
        <w:t xml:space="preserve">ỘNG SẢN XUẤT KINH DOANH </w:t>
      </w:r>
      <w:r w:rsidRPr="00410AC7">
        <w:rPr>
          <w:rFonts w:ascii="Times New Roman" w:hAnsi="Times New Roman"/>
          <w:b/>
          <w:bCs/>
          <w:color w:val="000000" w:themeColor="text1"/>
          <w:szCs w:val="28"/>
          <w:lang w:val="es-ES"/>
        </w:rPr>
        <w:br/>
      </w:r>
      <w:r w:rsidRPr="00410AC7">
        <w:rPr>
          <w:rFonts w:ascii="Times New Roman" w:hAnsi="Times New Roman"/>
          <w:color w:val="000000" w:themeColor="text1"/>
          <w:szCs w:val="28"/>
          <w:lang w:val="es-ES"/>
        </w:rPr>
        <w:t>(Tr</w:t>
      </w:r>
      <w:r w:rsidRPr="00410AC7">
        <w:rPr>
          <w:rFonts w:ascii="Times New Roman" w:hAnsi="Times New Roman" w:hint="eastAsia"/>
          <w:color w:val="000000" w:themeColor="text1"/>
          <w:szCs w:val="28"/>
          <w:lang w:val="es-ES"/>
        </w:rPr>
        <w:t>ư</w:t>
      </w:r>
      <w:r w:rsidRPr="00410AC7">
        <w:rPr>
          <w:rFonts w:ascii="Times New Roman" w:hAnsi="Times New Roman"/>
          <w:color w:val="000000" w:themeColor="text1"/>
          <w:szCs w:val="28"/>
          <w:lang w:val="es-ES"/>
        </w:rPr>
        <w:t xml:space="preserve">ờng </w:t>
      </w:r>
      <w:r w:rsidRPr="00410AC7">
        <w:rPr>
          <w:rFonts w:ascii="Times New Roman" w:hAnsi="Times New Roman" w:hint="eastAsia"/>
          <w:color w:val="000000" w:themeColor="text1"/>
          <w:szCs w:val="28"/>
          <w:lang w:val="es-ES"/>
        </w:rPr>
        <w:t>Đ</w:t>
      </w:r>
      <w:r w:rsidRPr="00410AC7">
        <w:rPr>
          <w:rFonts w:ascii="Times New Roman" w:hAnsi="Times New Roman"/>
          <w:color w:val="000000" w:themeColor="text1"/>
          <w:szCs w:val="28"/>
          <w:lang w:val="es-ES"/>
        </w:rPr>
        <w:t xml:space="preserve">ại học, Cao </w:t>
      </w:r>
      <w:r w:rsidRPr="00410AC7">
        <w:rPr>
          <w:rFonts w:ascii="Times New Roman" w:hAnsi="Times New Roman" w:hint="eastAsia"/>
          <w:color w:val="000000" w:themeColor="text1"/>
          <w:szCs w:val="28"/>
          <w:lang w:val="es-ES"/>
        </w:rPr>
        <w:t>đ</w:t>
      </w:r>
      <w:r w:rsidRPr="00410AC7">
        <w:rPr>
          <w:rFonts w:ascii="Times New Roman" w:hAnsi="Times New Roman"/>
          <w:color w:val="000000" w:themeColor="text1"/>
          <w:szCs w:val="28"/>
          <w:lang w:val="es-ES"/>
        </w:rPr>
        <w:t xml:space="preserve">ẳng, Tổ chức khoa học và công nghệ, Hiệp hội, </w:t>
      </w:r>
      <w:r w:rsidRPr="00410AC7">
        <w:rPr>
          <w:rFonts w:ascii="Times New Roman" w:hAnsi="Times New Roman"/>
          <w:color w:val="000000" w:themeColor="text1"/>
          <w:szCs w:val="28"/>
          <w:lang w:val="es-ES"/>
        </w:rPr>
        <w:br/>
        <w:t>Hội trong ngành Công Th</w:t>
      </w:r>
      <w:r w:rsidRPr="00410AC7">
        <w:rPr>
          <w:rFonts w:ascii="Times New Roman" w:hAnsi="Times New Roman" w:hint="eastAsia"/>
          <w:color w:val="000000" w:themeColor="text1"/>
          <w:szCs w:val="28"/>
          <w:lang w:val="es-ES"/>
        </w:rPr>
        <w:t>ươ</w:t>
      </w:r>
      <w:r w:rsidRPr="00410AC7">
        <w:rPr>
          <w:rFonts w:ascii="Times New Roman" w:hAnsi="Times New Roman"/>
          <w:color w:val="000000" w:themeColor="text1"/>
          <w:szCs w:val="28"/>
          <w:lang w:val="es-ES"/>
        </w:rPr>
        <w:t>ng)</w:t>
      </w:r>
    </w:p>
    <w:p w14:paraId="4756D873" w14:textId="77777777" w:rsidR="005C3E34" w:rsidRPr="00410AC7" w:rsidRDefault="005C3E34" w:rsidP="005C3E34">
      <w:pPr>
        <w:spacing w:before="120" w:line="340" w:lineRule="exact"/>
        <w:ind w:firstLine="0"/>
        <w:jc w:val="center"/>
        <w:rPr>
          <w:rFonts w:ascii="Times New Roman" w:hAnsi="Times New Roman"/>
          <w:i/>
          <w:iCs/>
          <w:color w:val="000000" w:themeColor="text1"/>
          <w:szCs w:val="28"/>
          <w:lang w:val="es-ES"/>
        </w:rPr>
      </w:pPr>
      <w:r w:rsidRPr="00410AC7">
        <w:rPr>
          <w:rFonts w:ascii="Times New Roman" w:hAnsi="Times New Roman"/>
          <w:i/>
          <w:iCs/>
          <w:color w:val="000000" w:themeColor="text1"/>
          <w:szCs w:val="28"/>
          <w:lang w:val="es-ES"/>
        </w:rPr>
        <w:t xml:space="preserve">(Kèm theo Công văn số  </w:t>
      </w:r>
      <w:r w:rsidRPr="005C3E34">
        <w:rPr>
          <w:rFonts w:ascii="Times New Roman" w:hAnsi="Times New Roman"/>
          <w:b/>
          <w:bCs/>
          <w:i/>
          <w:iCs/>
          <w:color w:val="000000" w:themeColor="text1"/>
          <w:szCs w:val="28"/>
          <w:lang w:val="vi-VN"/>
        </w:rPr>
        <w:t>8033</w:t>
      </w:r>
      <w:r w:rsidRPr="00410AC7">
        <w:rPr>
          <w:rFonts w:ascii="Times New Roman" w:hAnsi="Times New Roman"/>
          <w:i/>
          <w:iCs/>
          <w:color w:val="000000" w:themeColor="text1"/>
          <w:szCs w:val="28"/>
          <w:lang w:val="es-ES"/>
        </w:rPr>
        <w:t xml:space="preserve">/BCT-KHCN ngày </w:t>
      </w:r>
      <w:r>
        <w:rPr>
          <w:rFonts w:ascii="Times New Roman" w:hAnsi="Times New Roman"/>
          <w:i/>
          <w:iCs/>
          <w:color w:val="000000" w:themeColor="text1"/>
          <w:szCs w:val="28"/>
          <w:lang w:val="vi-VN"/>
        </w:rPr>
        <w:t>24</w:t>
      </w:r>
      <w:r w:rsidRPr="00410AC7">
        <w:rPr>
          <w:rFonts w:ascii="Times New Roman" w:hAnsi="Times New Roman"/>
          <w:i/>
          <w:iCs/>
          <w:color w:val="000000" w:themeColor="text1"/>
          <w:szCs w:val="28"/>
          <w:lang w:val="es-ES"/>
        </w:rPr>
        <w:t xml:space="preserve"> tháng 10 năm 2019)</w:t>
      </w:r>
    </w:p>
    <w:p w14:paraId="743955F3" w14:textId="77777777" w:rsidR="00395A25" w:rsidRPr="00410AC7" w:rsidRDefault="00395A25" w:rsidP="00395A25">
      <w:pPr>
        <w:spacing w:before="120" w:line="340" w:lineRule="exact"/>
        <w:ind w:firstLine="720"/>
        <w:rPr>
          <w:rFonts w:ascii="Times New Roman" w:hAnsi="Times New Roman"/>
          <w:b/>
          <w:bCs/>
          <w:color w:val="000000" w:themeColor="text1"/>
          <w:szCs w:val="28"/>
          <w:lang w:val="es-ES"/>
        </w:rPr>
      </w:pPr>
    </w:p>
    <w:p w14:paraId="56A3384C" w14:textId="77777777" w:rsidR="00395A25" w:rsidRPr="00410AC7" w:rsidRDefault="00395A25" w:rsidP="00395A25">
      <w:pPr>
        <w:spacing w:before="120" w:line="340" w:lineRule="exact"/>
        <w:ind w:firstLine="720"/>
        <w:rPr>
          <w:rFonts w:ascii="Times New Roman" w:hAnsi="Times New Roman"/>
          <w:b/>
          <w:bCs/>
          <w:color w:val="000000" w:themeColor="text1"/>
          <w:szCs w:val="28"/>
          <w:lang w:val="es-ES"/>
        </w:rPr>
      </w:pPr>
      <w:r w:rsidRPr="00410AC7">
        <w:rPr>
          <w:rFonts w:ascii="Times New Roman" w:hAnsi="Times New Roman"/>
          <w:b/>
          <w:bCs/>
          <w:color w:val="000000" w:themeColor="text1"/>
          <w:szCs w:val="28"/>
          <w:lang w:val="es-ES"/>
        </w:rPr>
        <w:t>I. Đánh giá công tác KH&amp;CN của đơn vị</w:t>
      </w:r>
    </w:p>
    <w:p w14:paraId="4EB3A08A" w14:textId="77777777" w:rsidR="00395A25" w:rsidRPr="00410AC7" w:rsidRDefault="00395A25" w:rsidP="00395A25">
      <w:pPr>
        <w:spacing w:before="120" w:line="340" w:lineRule="exact"/>
        <w:ind w:firstLine="720"/>
        <w:rPr>
          <w:rFonts w:ascii="Times New Roman" w:hAnsi="Times New Roman"/>
          <w:b/>
          <w:bCs/>
          <w:i/>
          <w:iCs/>
          <w:color w:val="000000" w:themeColor="text1"/>
          <w:szCs w:val="28"/>
          <w:lang w:val="es-ES"/>
        </w:rPr>
      </w:pPr>
      <w:r w:rsidRPr="00410AC7">
        <w:rPr>
          <w:rFonts w:ascii="Times New Roman" w:hAnsi="Times New Roman"/>
          <w:b/>
          <w:bCs/>
          <w:i/>
          <w:iCs/>
          <w:color w:val="000000" w:themeColor="text1"/>
          <w:szCs w:val="28"/>
          <w:lang w:val="es-ES"/>
        </w:rPr>
        <w:t>1. Đánh giá, tổng hợp tình hình triển khai các hoạt động nghiên cứu, phát triển, ứng dụng khoa học và đổi mới công nghệ từ nguồn lực của đơn vị</w:t>
      </w:r>
    </w:p>
    <w:p w14:paraId="5C229B4F" w14:textId="250EC4BD" w:rsidR="00395A25" w:rsidRPr="00410AC7" w:rsidRDefault="00395A25" w:rsidP="00395A25">
      <w:pPr>
        <w:spacing w:before="120" w:line="340" w:lineRule="exact"/>
        <w:ind w:firstLine="720"/>
        <w:rPr>
          <w:rFonts w:ascii="Times New Roman" w:hAnsi="Times New Roman"/>
          <w:i/>
          <w:iCs/>
          <w:color w:val="000000" w:themeColor="text1"/>
          <w:szCs w:val="28"/>
          <w:lang w:val="es-ES"/>
        </w:rPr>
      </w:pPr>
      <w:r w:rsidRPr="00410AC7">
        <w:rPr>
          <w:rFonts w:ascii="Times New Roman" w:hAnsi="Times New Roman"/>
          <w:i/>
          <w:iCs/>
          <w:color w:val="000000" w:themeColor="text1"/>
          <w:szCs w:val="28"/>
          <w:lang w:val="es-ES"/>
        </w:rPr>
        <w:t>Nội dung báo cáo cung cấp các thông tin tổng hợp chung và thông tin chi tiết về: các hoạt động đã được triển khai tại đơn vị và các đơn vị trực thuộc (nếu có); nguồn lực đầu tư; phương thức thực hiện; đơn vị triển khai/địa chỉ ứng dụng; kết quả triển khai và ứng dụng…</w:t>
      </w:r>
    </w:p>
    <w:p w14:paraId="36AD02FC" w14:textId="77777777" w:rsidR="00395A25" w:rsidRPr="00410AC7" w:rsidRDefault="00395A25" w:rsidP="00395A25">
      <w:pPr>
        <w:spacing w:before="120" w:line="340" w:lineRule="exact"/>
        <w:ind w:firstLine="720"/>
        <w:rPr>
          <w:rFonts w:ascii="Times New Roman" w:hAnsi="Times New Roman"/>
          <w:b/>
          <w:bCs/>
          <w:i/>
          <w:iCs/>
          <w:color w:val="000000" w:themeColor="text1"/>
          <w:spacing w:val="-2"/>
          <w:szCs w:val="28"/>
          <w:lang w:val="es-ES"/>
        </w:rPr>
      </w:pPr>
      <w:r w:rsidRPr="00410AC7">
        <w:rPr>
          <w:rFonts w:ascii="Times New Roman" w:hAnsi="Times New Roman"/>
          <w:b/>
          <w:bCs/>
          <w:i/>
          <w:iCs/>
          <w:color w:val="000000" w:themeColor="text1"/>
          <w:spacing w:val="-2"/>
          <w:szCs w:val="28"/>
          <w:lang w:val="es-ES"/>
        </w:rPr>
        <w:t xml:space="preserve">2. </w:t>
      </w:r>
      <w:r w:rsidRPr="00410AC7">
        <w:rPr>
          <w:rFonts w:ascii="Times New Roman" w:hAnsi="Times New Roman" w:hint="eastAsia"/>
          <w:b/>
          <w:bCs/>
          <w:i/>
          <w:iCs/>
          <w:color w:val="000000" w:themeColor="text1"/>
          <w:spacing w:val="-2"/>
          <w:szCs w:val="28"/>
          <w:lang w:val="es-ES"/>
        </w:rPr>
        <w:t>Đá</w:t>
      </w:r>
      <w:r w:rsidRPr="00410AC7">
        <w:rPr>
          <w:rFonts w:ascii="Times New Roman" w:hAnsi="Times New Roman"/>
          <w:b/>
          <w:bCs/>
          <w:i/>
          <w:iCs/>
          <w:color w:val="000000" w:themeColor="text1"/>
          <w:spacing w:val="-2"/>
          <w:szCs w:val="28"/>
          <w:lang w:val="es-ES"/>
        </w:rPr>
        <w:t xml:space="preserve">nh giá, tổng hợp tình hình triển khai các hoạt </w:t>
      </w:r>
      <w:r w:rsidRPr="00410AC7">
        <w:rPr>
          <w:rFonts w:ascii="Times New Roman" w:hAnsi="Times New Roman" w:hint="eastAsia"/>
          <w:b/>
          <w:bCs/>
          <w:i/>
          <w:iCs/>
          <w:color w:val="000000" w:themeColor="text1"/>
          <w:spacing w:val="-2"/>
          <w:szCs w:val="28"/>
          <w:lang w:val="es-ES"/>
        </w:rPr>
        <w:t>đ</w:t>
      </w:r>
      <w:r w:rsidRPr="00410AC7">
        <w:rPr>
          <w:rFonts w:ascii="Times New Roman" w:hAnsi="Times New Roman"/>
          <w:b/>
          <w:bCs/>
          <w:i/>
          <w:iCs/>
          <w:color w:val="000000" w:themeColor="text1"/>
          <w:spacing w:val="-2"/>
          <w:szCs w:val="28"/>
          <w:lang w:val="es-ES"/>
        </w:rPr>
        <w:t xml:space="preserve">ộng nghiên cứu, phát triển, ứng dụng khoa học và </w:t>
      </w:r>
      <w:r w:rsidRPr="00410AC7">
        <w:rPr>
          <w:rFonts w:ascii="Times New Roman" w:hAnsi="Times New Roman" w:hint="eastAsia"/>
          <w:b/>
          <w:bCs/>
          <w:i/>
          <w:iCs/>
          <w:color w:val="000000" w:themeColor="text1"/>
          <w:spacing w:val="-2"/>
          <w:szCs w:val="28"/>
          <w:lang w:val="es-ES"/>
        </w:rPr>
        <w:t>đ</w:t>
      </w:r>
      <w:r w:rsidRPr="00410AC7">
        <w:rPr>
          <w:rFonts w:ascii="Times New Roman" w:hAnsi="Times New Roman"/>
          <w:b/>
          <w:bCs/>
          <w:i/>
          <w:iCs/>
          <w:color w:val="000000" w:themeColor="text1"/>
          <w:spacing w:val="-2"/>
          <w:szCs w:val="28"/>
          <w:lang w:val="es-ES"/>
        </w:rPr>
        <w:t>ổi mới công nghệ từ nguồn ngân sách Nhà nước</w:t>
      </w:r>
    </w:p>
    <w:p w14:paraId="26585CDC" w14:textId="429E3F28" w:rsidR="00395A25" w:rsidRPr="00410AC7" w:rsidRDefault="00395A25" w:rsidP="00395A25">
      <w:pPr>
        <w:spacing w:before="120" w:line="340" w:lineRule="exact"/>
        <w:ind w:firstLine="720"/>
        <w:rPr>
          <w:rFonts w:ascii="Times New Roman" w:hAnsi="Times New Roman"/>
          <w:color w:val="000000" w:themeColor="text1"/>
          <w:szCs w:val="28"/>
          <w:lang w:val="es-ES"/>
        </w:rPr>
      </w:pPr>
      <w:r w:rsidRPr="00410AC7">
        <w:rPr>
          <w:rFonts w:ascii="Times New Roman" w:hAnsi="Times New Roman"/>
          <w:color w:val="000000" w:themeColor="text1"/>
          <w:szCs w:val="28"/>
          <w:lang w:val="es-ES"/>
        </w:rPr>
        <w:t>Các đơn vị tham gia các hoạt động nghiên cứu phát triển, ứng dụng khoa học và đổi mới công nghệ từ nguồn ngân sách Nhà nước (từ Bộ Công Thương, Bộ Khoa học và Công nghệ và các nguồn ngân sách nhà nước khác ..) thực hiện báo cáo theo 02 nhóm nhiệm vụ sau:</w:t>
      </w:r>
    </w:p>
    <w:p w14:paraId="26EF1933" w14:textId="77777777" w:rsidR="00395A25" w:rsidRPr="00410AC7" w:rsidRDefault="00395A25" w:rsidP="00395A25">
      <w:pPr>
        <w:spacing w:before="120" w:line="340" w:lineRule="exact"/>
        <w:ind w:firstLine="720"/>
        <w:rPr>
          <w:rFonts w:ascii="Times New Roman" w:hAnsi="Times New Roman"/>
          <w:color w:val="000000" w:themeColor="text1"/>
          <w:szCs w:val="28"/>
          <w:lang w:val="es-ES"/>
        </w:rPr>
      </w:pPr>
      <w:r w:rsidRPr="00410AC7">
        <w:rPr>
          <w:rFonts w:ascii="Times New Roman" w:hAnsi="Times New Roman"/>
          <w:color w:val="000000" w:themeColor="text1"/>
          <w:szCs w:val="28"/>
          <w:lang w:val="es-ES"/>
        </w:rPr>
        <w:t>- Tình hình thực hiện các nhiệm vụ KH&amp;CN cấp Quốc gia;</w:t>
      </w:r>
    </w:p>
    <w:p w14:paraId="3DA672A0" w14:textId="77777777" w:rsidR="00395A25" w:rsidRPr="00410AC7" w:rsidRDefault="00395A25" w:rsidP="00395A25">
      <w:pPr>
        <w:spacing w:before="120" w:line="340" w:lineRule="exact"/>
        <w:ind w:firstLine="720"/>
        <w:rPr>
          <w:rFonts w:ascii="Times New Roman" w:hAnsi="Times New Roman"/>
          <w:color w:val="000000" w:themeColor="text1"/>
          <w:szCs w:val="28"/>
          <w:lang w:val="es-ES"/>
        </w:rPr>
      </w:pPr>
      <w:r w:rsidRPr="00410AC7">
        <w:rPr>
          <w:rFonts w:ascii="Times New Roman" w:hAnsi="Times New Roman"/>
          <w:color w:val="000000" w:themeColor="text1"/>
          <w:szCs w:val="28"/>
          <w:lang w:val="es-ES"/>
        </w:rPr>
        <w:t>- Tình hình thực hiện các nhiệm vụ KH&amp;CN cấp Bộ.</w:t>
      </w:r>
    </w:p>
    <w:p w14:paraId="35882756" w14:textId="77777777" w:rsidR="00395A25" w:rsidRPr="00410AC7" w:rsidRDefault="00395A25" w:rsidP="00395A25">
      <w:pPr>
        <w:spacing w:before="120" w:line="340" w:lineRule="exact"/>
        <w:ind w:firstLine="720"/>
        <w:rPr>
          <w:rFonts w:ascii="Times New Roman" w:hAnsi="Times New Roman"/>
          <w:i/>
          <w:iCs/>
          <w:color w:val="000000" w:themeColor="text1"/>
          <w:szCs w:val="28"/>
          <w:lang w:val="es-ES"/>
        </w:rPr>
      </w:pPr>
      <w:r w:rsidRPr="00410AC7">
        <w:rPr>
          <w:rFonts w:ascii="Times New Roman" w:hAnsi="Times New Roman"/>
          <w:i/>
          <w:iCs/>
          <w:color w:val="000000" w:themeColor="text1"/>
          <w:szCs w:val="28"/>
          <w:lang w:val="es-ES"/>
        </w:rPr>
        <w:t xml:space="preserve">Nội dung báo cáo đặc biệt cần làm rõ (có thông tin, số liệu minh chứng cụ thể) sự gắn kết, </w:t>
      </w:r>
      <w:r w:rsidRPr="00410AC7">
        <w:rPr>
          <w:rFonts w:ascii="Times New Roman" w:hAnsi="Times New Roman" w:hint="eastAsia"/>
          <w:i/>
          <w:iCs/>
          <w:color w:val="000000" w:themeColor="text1"/>
          <w:szCs w:val="28"/>
          <w:lang w:val="es-ES"/>
        </w:rPr>
        <w:t>đó</w:t>
      </w:r>
      <w:r w:rsidRPr="00410AC7">
        <w:rPr>
          <w:rFonts w:ascii="Times New Roman" w:hAnsi="Times New Roman"/>
          <w:i/>
          <w:iCs/>
          <w:color w:val="000000" w:themeColor="text1"/>
          <w:szCs w:val="28"/>
          <w:lang w:val="es-ES"/>
        </w:rPr>
        <w:t xml:space="preserve">ng góp của các nhiệm vụ KH&amp;CN do </w:t>
      </w:r>
      <w:r w:rsidRPr="00410AC7">
        <w:rPr>
          <w:rFonts w:ascii="Times New Roman" w:hAnsi="Times New Roman" w:hint="eastAsia"/>
          <w:i/>
          <w:iCs/>
          <w:color w:val="000000" w:themeColor="text1"/>
          <w:szCs w:val="28"/>
          <w:lang w:val="es-ES"/>
        </w:rPr>
        <w:t>đơ</w:t>
      </w:r>
      <w:r w:rsidRPr="00410AC7">
        <w:rPr>
          <w:rFonts w:ascii="Times New Roman" w:hAnsi="Times New Roman"/>
          <w:i/>
          <w:iCs/>
          <w:color w:val="000000" w:themeColor="text1"/>
          <w:szCs w:val="28"/>
          <w:lang w:val="es-ES"/>
        </w:rPr>
        <w:t>n vị thực hiện tới mục tiêu, nội dung, sản phẩm dự kiến của Khung Ch</w:t>
      </w:r>
      <w:r w:rsidRPr="00410AC7">
        <w:rPr>
          <w:rFonts w:ascii="Times New Roman" w:hAnsi="Times New Roman" w:hint="eastAsia"/>
          <w:i/>
          <w:iCs/>
          <w:color w:val="000000" w:themeColor="text1"/>
          <w:szCs w:val="28"/>
          <w:lang w:val="es-ES"/>
        </w:rPr>
        <w:t>ươ</w:t>
      </w:r>
      <w:r w:rsidRPr="00410AC7">
        <w:rPr>
          <w:rFonts w:ascii="Times New Roman" w:hAnsi="Times New Roman"/>
          <w:i/>
          <w:iCs/>
          <w:color w:val="000000" w:themeColor="text1"/>
          <w:szCs w:val="28"/>
          <w:lang w:val="es-ES"/>
        </w:rPr>
        <w:t>ng trình/</w:t>
      </w:r>
      <w:r w:rsidRPr="00410AC7">
        <w:rPr>
          <w:rFonts w:ascii="Times New Roman" w:hAnsi="Times New Roman" w:hint="eastAsia"/>
          <w:i/>
          <w:iCs/>
          <w:color w:val="000000" w:themeColor="text1"/>
          <w:szCs w:val="28"/>
          <w:lang w:val="es-ES"/>
        </w:rPr>
        <w:t>Đ</w:t>
      </w:r>
      <w:r w:rsidRPr="00410AC7">
        <w:rPr>
          <w:rFonts w:ascii="Times New Roman" w:hAnsi="Times New Roman"/>
          <w:i/>
          <w:iCs/>
          <w:color w:val="000000" w:themeColor="text1"/>
          <w:szCs w:val="28"/>
          <w:lang w:val="es-ES"/>
        </w:rPr>
        <w:t xml:space="preserve">ề án/Dự án </w:t>
      </w:r>
      <w:r w:rsidRPr="00410AC7">
        <w:rPr>
          <w:rFonts w:ascii="Times New Roman" w:hAnsi="Times New Roman" w:hint="eastAsia"/>
          <w:i/>
          <w:iCs/>
          <w:color w:val="000000" w:themeColor="text1"/>
          <w:szCs w:val="28"/>
          <w:lang w:val="es-ES"/>
        </w:rPr>
        <w:t>đã</w:t>
      </w:r>
      <w:r w:rsidRPr="00410AC7">
        <w:rPr>
          <w:rFonts w:ascii="Times New Roman" w:hAnsi="Times New Roman"/>
          <w:i/>
          <w:iCs/>
          <w:color w:val="000000" w:themeColor="text1"/>
          <w:szCs w:val="28"/>
          <w:lang w:val="es-ES"/>
        </w:rPr>
        <w:t xml:space="preserve"> </w:t>
      </w:r>
      <w:r w:rsidRPr="00410AC7">
        <w:rPr>
          <w:rFonts w:ascii="Times New Roman" w:hAnsi="Times New Roman" w:hint="eastAsia"/>
          <w:i/>
          <w:iCs/>
          <w:color w:val="000000" w:themeColor="text1"/>
          <w:szCs w:val="28"/>
          <w:lang w:val="es-ES"/>
        </w:rPr>
        <w:t>đư</w:t>
      </w:r>
      <w:r w:rsidRPr="00410AC7">
        <w:rPr>
          <w:rFonts w:ascii="Times New Roman" w:hAnsi="Times New Roman"/>
          <w:i/>
          <w:iCs/>
          <w:color w:val="000000" w:themeColor="text1"/>
          <w:szCs w:val="28"/>
          <w:lang w:val="es-ES"/>
        </w:rPr>
        <w:t>ợc cấp có thẩm quyền phê duyệt và thực hiện các mục tiêu phát triển cụ thể của doanh nghiệp, của ngành Công Th</w:t>
      </w:r>
      <w:r w:rsidRPr="00410AC7">
        <w:rPr>
          <w:rFonts w:ascii="Times New Roman" w:hAnsi="Times New Roman" w:hint="eastAsia"/>
          <w:i/>
          <w:iCs/>
          <w:color w:val="000000" w:themeColor="text1"/>
          <w:szCs w:val="28"/>
          <w:lang w:val="es-ES"/>
        </w:rPr>
        <w:t>ươ</w:t>
      </w:r>
      <w:r w:rsidRPr="00410AC7">
        <w:rPr>
          <w:rFonts w:ascii="Times New Roman" w:hAnsi="Times New Roman"/>
          <w:i/>
          <w:iCs/>
          <w:color w:val="000000" w:themeColor="text1"/>
          <w:szCs w:val="28"/>
          <w:lang w:val="es-ES"/>
        </w:rPr>
        <w:t>ng và phát triển kinh tế - xã hội của quốc gia.</w:t>
      </w:r>
      <w:r w:rsidRPr="00410AC7">
        <w:rPr>
          <w:rFonts w:ascii="Times New Roman" w:hAnsi="Times New Roman"/>
          <w:i/>
          <w:iCs/>
          <w:color w:val="000000" w:themeColor="text1"/>
          <w:szCs w:val="28"/>
          <w:lang w:val="es-ES"/>
        </w:rPr>
        <w:tab/>
      </w:r>
    </w:p>
    <w:p w14:paraId="1B004BDE" w14:textId="41588F5C" w:rsidR="00244E21" w:rsidRPr="00410AC7" w:rsidRDefault="00244E21" w:rsidP="00244E21">
      <w:pPr>
        <w:spacing w:before="120" w:line="340" w:lineRule="exact"/>
        <w:ind w:firstLine="720"/>
        <w:rPr>
          <w:rFonts w:ascii="Times New Roman" w:hAnsi="Times New Roman"/>
          <w:color w:val="000000" w:themeColor="text1"/>
          <w:szCs w:val="28"/>
          <w:lang w:val="es-ES"/>
        </w:rPr>
      </w:pPr>
      <w:r w:rsidRPr="00410AC7">
        <w:rPr>
          <w:rFonts w:ascii="Times New Roman" w:hAnsi="Times New Roman"/>
          <w:color w:val="000000" w:themeColor="text1"/>
          <w:szCs w:val="28"/>
          <w:lang w:val="es-ES"/>
        </w:rPr>
        <w:t xml:space="preserve">Ngoài báo cáo bằng lời, các </w:t>
      </w:r>
      <w:r w:rsidRPr="00410AC7">
        <w:rPr>
          <w:rFonts w:ascii="Times New Roman" w:hAnsi="Times New Roman" w:hint="eastAsia"/>
          <w:color w:val="000000" w:themeColor="text1"/>
          <w:szCs w:val="28"/>
          <w:lang w:val="es-ES"/>
        </w:rPr>
        <w:t>đơ</w:t>
      </w:r>
      <w:r w:rsidRPr="00410AC7">
        <w:rPr>
          <w:rFonts w:ascii="Times New Roman" w:hAnsi="Times New Roman"/>
          <w:color w:val="000000" w:themeColor="text1"/>
          <w:szCs w:val="28"/>
          <w:lang w:val="es-ES"/>
        </w:rPr>
        <w:t>n vị tổng hợp số liệu theo các biểu</w:t>
      </w:r>
      <w:r w:rsidRPr="00410AC7">
        <w:rPr>
          <w:rFonts w:ascii="Times New Roman" w:hAnsi="Times New Roman"/>
          <w:color w:val="000000" w:themeColor="text1"/>
          <w:szCs w:val="28"/>
          <w:lang w:val="vi-VN"/>
        </w:rPr>
        <w:t xml:space="preserve"> </w:t>
      </w:r>
      <w:r w:rsidRPr="00410AC7">
        <w:rPr>
          <w:rFonts w:ascii="Times New Roman" w:hAnsi="Times New Roman"/>
          <w:b/>
          <w:bCs/>
          <w:color w:val="000000" w:themeColor="text1"/>
          <w:szCs w:val="28"/>
          <w:lang w:val="es-ES"/>
        </w:rPr>
        <w:t>KH2021-0</w:t>
      </w:r>
      <w:r w:rsidR="00512C7D" w:rsidRPr="00410AC7">
        <w:rPr>
          <w:rFonts w:ascii="Times New Roman" w:hAnsi="Times New Roman"/>
          <w:b/>
          <w:bCs/>
          <w:color w:val="000000" w:themeColor="text1"/>
          <w:szCs w:val="28"/>
          <w:lang w:val="vi-VN"/>
        </w:rPr>
        <w:t>2</w:t>
      </w:r>
      <w:r w:rsidRPr="00410AC7">
        <w:rPr>
          <w:rFonts w:ascii="Times New Roman" w:hAnsi="Times New Roman"/>
          <w:b/>
          <w:bCs/>
          <w:color w:val="000000" w:themeColor="text1"/>
          <w:szCs w:val="28"/>
          <w:lang w:val="es-ES"/>
        </w:rPr>
        <w:t>, KH2021-0</w:t>
      </w:r>
      <w:r w:rsidR="00512C7D" w:rsidRPr="00410AC7">
        <w:rPr>
          <w:rFonts w:ascii="Times New Roman" w:hAnsi="Times New Roman"/>
          <w:b/>
          <w:bCs/>
          <w:color w:val="000000" w:themeColor="text1"/>
          <w:szCs w:val="28"/>
          <w:lang w:val="vi-VN"/>
        </w:rPr>
        <w:t xml:space="preserve">3 </w:t>
      </w:r>
      <w:r w:rsidR="006D6219" w:rsidRPr="00410AC7">
        <w:rPr>
          <w:rFonts w:ascii="Times New Roman" w:hAnsi="Times New Roman"/>
          <w:b/>
          <w:bCs/>
          <w:color w:val="000000" w:themeColor="text1"/>
          <w:szCs w:val="28"/>
          <w:lang w:val="vi-VN"/>
        </w:rPr>
        <w:t xml:space="preserve">Phụ lục 4 </w:t>
      </w:r>
      <w:r w:rsidRPr="00410AC7">
        <w:rPr>
          <w:rFonts w:ascii="Times New Roman" w:hAnsi="Times New Roman"/>
          <w:color w:val="000000" w:themeColor="text1"/>
          <w:szCs w:val="28"/>
          <w:lang w:val="es-ES"/>
        </w:rPr>
        <w:t>kèm theo Công v</w:t>
      </w:r>
      <w:r w:rsidRPr="00410AC7">
        <w:rPr>
          <w:rFonts w:ascii="Times New Roman" w:hAnsi="Times New Roman" w:hint="eastAsia"/>
          <w:color w:val="000000" w:themeColor="text1"/>
          <w:szCs w:val="28"/>
          <w:lang w:val="es-ES"/>
        </w:rPr>
        <w:t>ă</w:t>
      </w:r>
      <w:r w:rsidRPr="00410AC7">
        <w:rPr>
          <w:rFonts w:ascii="Times New Roman" w:hAnsi="Times New Roman"/>
          <w:color w:val="000000" w:themeColor="text1"/>
          <w:szCs w:val="28"/>
          <w:lang w:val="es-ES"/>
        </w:rPr>
        <w:t>n này.</w:t>
      </w:r>
    </w:p>
    <w:p w14:paraId="14AB1FC9" w14:textId="2A2379B2" w:rsidR="00886F0F" w:rsidRPr="00410AC7" w:rsidRDefault="00395A25" w:rsidP="00886F0F">
      <w:pPr>
        <w:shd w:val="clear" w:color="auto" w:fill="FFFFFF" w:themeFill="background1"/>
        <w:spacing w:before="120" w:line="340" w:lineRule="exact"/>
        <w:ind w:firstLine="709"/>
        <w:rPr>
          <w:rFonts w:ascii="Times New Roman" w:eastAsia=".VnTime" w:hAnsi="Times New Roman"/>
          <w:b/>
          <w:i/>
          <w:iCs/>
          <w:color w:val="000000" w:themeColor="text1"/>
          <w:szCs w:val="28"/>
          <w:lang w:val="nl-NL"/>
        </w:rPr>
      </w:pPr>
      <w:r w:rsidRPr="00410AC7">
        <w:rPr>
          <w:rFonts w:ascii="Times New Roman" w:hAnsi="Times New Roman"/>
          <w:b/>
          <w:bCs/>
          <w:i/>
          <w:iCs/>
          <w:color w:val="000000" w:themeColor="text1"/>
          <w:szCs w:val="28"/>
          <w:lang w:val="nl-NL"/>
        </w:rPr>
        <w:t>3.</w:t>
      </w:r>
      <w:r w:rsidR="00886F0F" w:rsidRPr="00410AC7">
        <w:rPr>
          <w:rFonts w:ascii="Times New Roman" w:hAnsi="Times New Roman"/>
          <w:b/>
          <w:bCs/>
          <w:i/>
          <w:iCs/>
          <w:color w:val="000000" w:themeColor="text1"/>
          <w:szCs w:val="28"/>
          <w:lang w:val="nl-NL"/>
        </w:rPr>
        <w:t xml:space="preserve"> Đánh giá c</w:t>
      </w:r>
      <w:r w:rsidR="00886F0F" w:rsidRPr="00410AC7">
        <w:rPr>
          <w:rFonts w:ascii="Times New Roman" w:eastAsia=".VnTime" w:hAnsi="Times New Roman"/>
          <w:b/>
          <w:i/>
          <w:iCs/>
          <w:color w:val="000000" w:themeColor="text1"/>
          <w:szCs w:val="28"/>
          <w:lang w:val="nl-NL"/>
        </w:rPr>
        <w:t>ông tác phát triển nguồn nhân lực KH&amp;CN</w:t>
      </w:r>
    </w:p>
    <w:p w14:paraId="03EF2F80" w14:textId="6AC8848F" w:rsidR="00886F0F" w:rsidRPr="00410AC7" w:rsidRDefault="00886F0F" w:rsidP="00886F0F">
      <w:pPr>
        <w:spacing w:before="120" w:line="340" w:lineRule="exact"/>
        <w:ind w:firstLine="709"/>
        <w:rPr>
          <w:rFonts w:ascii="Times New Roman" w:hAnsi="Times New Roman"/>
          <w:bCs/>
          <w:color w:val="000000" w:themeColor="text1"/>
          <w:szCs w:val="28"/>
          <w:lang w:val="vi-VN"/>
        </w:rPr>
      </w:pPr>
      <w:r w:rsidRPr="00410AC7">
        <w:rPr>
          <w:rFonts w:ascii="Times New Roman" w:hAnsi="Times New Roman"/>
          <w:color w:val="000000" w:themeColor="text1"/>
          <w:szCs w:val="28"/>
          <w:lang w:val="nl-NL"/>
        </w:rPr>
        <w:t>Các Tổ chức KH&amp;CN tổ chức thống kê và đánh giá thực trạng nguồn nhân lực giai</w:t>
      </w:r>
      <w:r w:rsidRPr="00410AC7">
        <w:rPr>
          <w:rFonts w:ascii="Times New Roman" w:hAnsi="Times New Roman"/>
          <w:color w:val="000000" w:themeColor="text1"/>
          <w:szCs w:val="28"/>
          <w:lang w:val="vi-VN"/>
        </w:rPr>
        <w:t xml:space="preserve"> đoạn </w:t>
      </w:r>
      <w:r w:rsidRPr="00410AC7">
        <w:rPr>
          <w:rFonts w:ascii="Times New Roman" w:hAnsi="Times New Roman"/>
          <w:bCs/>
          <w:color w:val="000000" w:themeColor="text1"/>
          <w:szCs w:val="28"/>
        </w:rPr>
        <w:t>201</w:t>
      </w:r>
      <w:r w:rsidR="008737B2" w:rsidRPr="00410AC7">
        <w:rPr>
          <w:rFonts w:ascii="Times New Roman" w:hAnsi="Times New Roman"/>
          <w:bCs/>
          <w:color w:val="000000" w:themeColor="text1"/>
          <w:szCs w:val="28"/>
          <w:lang w:val="vi-VN"/>
        </w:rPr>
        <w:t>7</w:t>
      </w:r>
      <w:r w:rsidRPr="00410AC7">
        <w:rPr>
          <w:rFonts w:ascii="Times New Roman" w:hAnsi="Times New Roman"/>
          <w:bCs/>
          <w:color w:val="000000" w:themeColor="text1"/>
          <w:szCs w:val="28"/>
          <w:lang w:val="vi-VN"/>
        </w:rPr>
        <w:t>-2019</w:t>
      </w:r>
      <w:r w:rsidRPr="00410AC7">
        <w:rPr>
          <w:rFonts w:ascii="Times New Roman" w:hAnsi="Times New Roman"/>
          <w:color w:val="000000" w:themeColor="text1"/>
          <w:szCs w:val="28"/>
          <w:lang w:val="nl-NL"/>
        </w:rPr>
        <w:t xml:space="preserve">, đề xuất các kiến nghị về phát triển nguồn nhân lực KH&amp;CN trong giai đoạn tới. Ngoài báo cáo đánh giá bằng lời, các đơn vị </w:t>
      </w:r>
      <w:r w:rsidRPr="00410AC7">
        <w:rPr>
          <w:rFonts w:ascii="Times New Roman" w:hAnsi="Times New Roman"/>
          <w:color w:val="000000" w:themeColor="text1"/>
          <w:szCs w:val="28"/>
          <w:lang w:val="nl-NL"/>
        </w:rPr>
        <w:lastRenderedPageBreak/>
        <w:t xml:space="preserve">tổng hợp số liệu nguồn nhân lực của đơn vị theo biểu </w:t>
      </w:r>
      <w:r w:rsidRPr="00410AC7">
        <w:rPr>
          <w:rFonts w:ascii="Times New Roman" w:hAnsi="Times New Roman"/>
          <w:b/>
          <w:bCs/>
          <w:color w:val="000000" w:themeColor="text1"/>
          <w:szCs w:val="28"/>
          <w:lang w:val="nl-NL"/>
        </w:rPr>
        <w:t>KH20</w:t>
      </w:r>
      <w:r w:rsidRPr="00410AC7">
        <w:rPr>
          <w:rFonts w:ascii="Times New Roman" w:hAnsi="Times New Roman"/>
          <w:b/>
          <w:bCs/>
          <w:color w:val="000000" w:themeColor="text1"/>
          <w:szCs w:val="28"/>
          <w:lang w:val="vi-VN"/>
        </w:rPr>
        <w:t>21</w:t>
      </w:r>
      <w:r w:rsidRPr="00410AC7">
        <w:rPr>
          <w:rFonts w:ascii="Times New Roman" w:hAnsi="Times New Roman"/>
          <w:b/>
          <w:bCs/>
          <w:color w:val="000000" w:themeColor="text1"/>
          <w:szCs w:val="28"/>
          <w:lang w:val="nl-NL"/>
        </w:rPr>
        <w:t>-0</w:t>
      </w:r>
      <w:r w:rsidR="00B83324" w:rsidRPr="00410AC7">
        <w:rPr>
          <w:rFonts w:ascii="Times New Roman" w:hAnsi="Times New Roman"/>
          <w:b/>
          <w:bCs/>
          <w:color w:val="000000" w:themeColor="text1"/>
          <w:szCs w:val="28"/>
          <w:lang w:val="vi-VN"/>
        </w:rPr>
        <w:t>5</w:t>
      </w:r>
      <w:r w:rsidRPr="00410AC7">
        <w:rPr>
          <w:rFonts w:ascii="Times New Roman" w:hAnsi="Times New Roman"/>
          <w:b/>
          <w:bCs/>
          <w:color w:val="000000" w:themeColor="text1"/>
          <w:szCs w:val="28"/>
          <w:lang w:val="nl-NL"/>
        </w:rPr>
        <w:t xml:space="preserve"> Phụ lục </w:t>
      </w:r>
      <w:r w:rsidR="00012783" w:rsidRPr="00410AC7">
        <w:rPr>
          <w:rFonts w:ascii="Times New Roman" w:hAnsi="Times New Roman"/>
          <w:b/>
          <w:bCs/>
          <w:color w:val="000000" w:themeColor="text1"/>
          <w:szCs w:val="28"/>
          <w:lang w:val="vi-VN"/>
        </w:rPr>
        <w:t xml:space="preserve">4 </w:t>
      </w:r>
      <w:r w:rsidR="00012783" w:rsidRPr="00410AC7">
        <w:rPr>
          <w:rFonts w:ascii="Times New Roman" w:hAnsi="Times New Roman"/>
          <w:color w:val="000000" w:themeColor="text1"/>
          <w:szCs w:val="28"/>
          <w:lang w:val="es-ES"/>
        </w:rPr>
        <w:t>kèm theo Công v</w:t>
      </w:r>
      <w:r w:rsidR="00012783" w:rsidRPr="00410AC7">
        <w:rPr>
          <w:rFonts w:ascii="Times New Roman" w:hAnsi="Times New Roman" w:hint="eastAsia"/>
          <w:color w:val="000000" w:themeColor="text1"/>
          <w:szCs w:val="28"/>
          <w:lang w:val="es-ES"/>
        </w:rPr>
        <w:t>ă</w:t>
      </w:r>
      <w:r w:rsidR="00012783" w:rsidRPr="00410AC7">
        <w:rPr>
          <w:rFonts w:ascii="Times New Roman" w:hAnsi="Times New Roman"/>
          <w:color w:val="000000" w:themeColor="text1"/>
          <w:szCs w:val="28"/>
          <w:lang w:val="es-ES"/>
        </w:rPr>
        <w:t>n này</w:t>
      </w:r>
      <w:r w:rsidRPr="00410AC7">
        <w:rPr>
          <w:rFonts w:ascii="Times New Roman" w:hAnsi="Times New Roman"/>
          <w:color w:val="000000" w:themeColor="text1"/>
          <w:szCs w:val="28"/>
          <w:lang w:val="nl-NL"/>
        </w:rPr>
        <w:t>.</w:t>
      </w:r>
      <w:r w:rsidR="00012783" w:rsidRPr="00410AC7">
        <w:rPr>
          <w:rFonts w:ascii="Times New Roman" w:hAnsi="Times New Roman"/>
          <w:color w:val="000000" w:themeColor="text1"/>
          <w:szCs w:val="28"/>
          <w:lang w:val="vi-VN"/>
        </w:rPr>
        <w:t xml:space="preserve"> </w:t>
      </w:r>
    </w:p>
    <w:p w14:paraId="09FDEDF0" w14:textId="5573833A" w:rsidR="00886F0F" w:rsidRPr="00410AC7" w:rsidRDefault="00886F0F" w:rsidP="00886F0F">
      <w:pPr>
        <w:spacing w:before="120" w:line="340" w:lineRule="exact"/>
        <w:ind w:firstLine="709"/>
        <w:rPr>
          <w:rFonts w:ascii="Times New Roman" w:hAnsi="Times New Roman"/>
          <w:b/>
          <w:bCs/>
          <w:i/>
          <w:color w:val="000000" w:themeColor="text1"/>
          <w:szCs w:val="28"/>
          <w:lang w:val="es-ES"/>
        </w:rPr>
      </w:pPr>
      <w:r w:rsidRPr="00410AC7">
        <w:rPr>
          <w:rFonts w:ascii="Times New Roman" w:hAnsi="Times New Roman"/>
          <w:b/>
          <w:bCs/>
          <w:i/>
          <w:color w:val="000000" w:themeColor="text1"/>
          <w:szCs w:val="28"/>
          <w:lang w:val="es-ES"/>
        </w:rPr>
        <w:t>4. Đánh giá kết quả phát triển hạ tầng KH&amp;CN</w:t>
      </w:r>
    </w:p>
    <w:p w14:paraId="6D9DB8A5" w14:textId="77777777" w:rsidR="00886F0F" w:rsidRPr="00410AC7" w:rsidRDefault="00886F0F" w:rsidP="00886F0F">
      <w:pPr>
        <w:spacing w:before="120" w:line="340" w:lineRule="exact"/>
        <w:ind w:firstLine="709"/>
        <w:rPr>
          <w:rFonts w:ascii="Times New Roman" w:hAnsi="Times New Roman"/>
          <w:bCs/>
          <w:color w:val="000000" w:themeColor="text1"/>
          <w:szCs w:val="28"/>
          <w:lang w:val="es-ES"/>
        </w:rPr>
      </w:pPr>
      <w:r w:rsidRPr="00410AC7">
        <w:rPr>
          <w:rFonts w:ascii="Times New Roman" w:hAnsi="Times New Roman"/>
          <w:color w:val="000000" w:themeColor="text1"/>
          <w:szCs w:val="28"/>
          <w:lang w:val="nl-NL"/>
        </w:rPr>
        <w:t>Các Viện nghiên cứu</w:t>
      </w:r>
      <w:r w:rsidRPr="00410AC7">
        <w:rPr>
          <w:rFonts w:ascii="Times New Roman" w:hAnsi="Times New Roman"/>
          <w:color w:val="000000" w:themeColor="text1"/>
          <w:szCs w:val="28"/>
          <w:lang w:val="vi-VN"/>
        </w:rPr>
        <w:t xml:space="preserve">, các Trường Đại học, Cao đẳng thuộc Bộ </w:t>
      </w:r>
      <w:r w:rsidRPr="00410AC7">
        <w:rPr>
          <w:rFonts w:ascii="Times New Roman" w:hAnsi="Times New Roman"/>
          <w:color w:val="000000" w:themeColor="text1"/>
          <w:szCs w:val="28"/>
          <w:lang w:val="nl-NL"/>
        </w:rPr>
        <w:t xml:space="preserve">tổ chức báo cáo tình hình </w:t>
      </w:r>
      <w:r w:rsidRPr="00410AC7">
        <w:rPr>
          <w:rFonts w:ascii="Times New Roman" w:hAnsi="Times New Roman"/>
          <w:bCs/>
          <w:color w:val="000000" w:themeColor="text1"/>
          <w:szCs w:val="28"/>
          <w:lang w:val="es-ES"/>
        </w:rPr>
        <w:t>thực hiện các dự án sử dụng vốn sự nghiệp KH&amp;CN và</w:t>
      </w:r>
      <w:r w:rsidRPr="00410AC7">
        <w:rPr>
          <w:rFonts w:ascii="Times New Roman" w:hAnsi="Times New Roman"/>
          <w:bCs/>
          <w:color w:val="000000" w:themeColor="text1"/>
          <w:szCs w:val="28"/>
          <w:lang w:val="vi-VN"/>
        </w:rPr>
        <w:t xml:space="preserve"> các dự án đầu tư chiều sâu từ nguồn vốn đầu tư dành cho KH&amp;CN </w:t>
      </w:r>
      <w:r w:rsidRPr="00410AC7">
        <w:rPr>
          <w:rFonts w:ascii="Times New Roman" w:hAnsi="Times New Roman"/>
          <w:bCs/>
          <w:color w:val="000000" w:themeColor="text1"/>
          <w:szCs w:val="28"/>
          <w:lang w:val="es-ES"/>
        </w:rPr>
        <w:t>để tăng cường năng lực nghiên cứu trên hai khía cạnh:</w:t>
      </w:r>
    </w:p>
    <w:p w14:paraId="56C19571" w14:textId="77777777" w:rsidR="00886F0F" w:rsidRPr="00410AC7" w:rsidRDefault="00886F0F" w:rsidP="00886F0F">
      <w:pPr>
        <w:spacing w:before="120" w:line="340" w:lineRule="exact"/>
        <w:ind w:firstLine="709"/>
        <w:rPr>
          <w:rFonts w:ascii="Times New Roman" w:hAnsi="Times New Roman"/>
          <w:color w:val="000000" w:themeColor="text1"/>
          <w:szCs w:val="28"/>
          <w:lang w:val="vi-VN"/>
        </w:rPr>
      </w:pPr>
      <w:r w:rsidRPr="00410AC7">
        <w:rPr>
          <w:rFonts w:ascii="Times New Roman" w:hAnsi="Times New Roman"/>
          <w:color w:val="000000" w:themeColor="text1"/>
          <w:szCs w:val="28"/>
          <w:lang w:val="nl-NL"/>
        </w:rPr>
        <w:t>- Tình hình thực hiện nhiệm vụ tăng cường trang thiết bị, sửa chữa chống xuống cấp phòng thí nghiệm</w:t>
      </w:r>
      <w:r w:rsidRPr="00410AC7">
        <w:rPr>
          <w:rFonts w:ascii="Times New Roman" w:hAnsi="Times New Roman"/>
          <w:color w:val="000000" w:themeColor="text1"/>
          <w:szCs w:val="28"/>
          <w:lang w:val="vi-VN"/>
        </w:rPr>
        <w:t>.</w:t>
      </w:r>
    </w:p>
    <w:p w14:paraId="5B8EE17F" w14:textId="77777777" w:rsidR="00886F0F" w:rsidRPr="00410AC7" w:rsidRDefault="00886F0F" w:rsidP="00886F0F">
      <w:pPr>
        <w:spacing w:before="120" w:line="340" w:lineRule="exact"/>
        <w:ind w:firstLine="709"/>
        <w:rPr>
          <w:rFonts w:ascii="Times New Roman" w:hAnsi="Times New Roman"/>
          <w:color w:val="000000" w:themeColor="text1"/>
          <w:spacing w:val="-12"/>
          <w:szCs w:val="28"/>
          <w:lang w:val="nl-NL"/>
        </w:rPr>
      </w:pPr>
      <w:r w:rsidRPr="00410AC7">
        <w:rPr>
          <w:rFonts w:ascii="Times New Roman" w:hAnsi="Times New Roman"/>
          <w:color w:val="000000" w:themeColor="text1"/>
          <w:spacing w:val="-12"/>
          <w:szCs w:val="28"/>
          <w:lang w:val="nl-NL"/>
        </w:rPr>
        <w:t>- Tình hình thực hiện các dự án đầu tư chiều sâu tăng cường năng lực nghiên cứu</w:t>
      </w:r>
      <w:r w:rsidRPr="00410AC7">
        <w:rPr>
          <w:rFonts w:ascii="Times New Roman" w:hAnsi="Times New Roman"/>
          <w:color w:val="000000" w:themeColor="text1"/>
          <w:spacing w:val="-12"/>
          <w:szCs w:val="28"/>
          <w:lang w:val="vi-VN"/>
        </w:rPr>
        <w:t>.</w:t>
      </w:r>
      <w:r w:rsidRPr="00410AC7">
        <w:rPr>
          <w:rFonts w:ascii="Times New Roman" w:hAnsi="Times New Roman"/>
          <w:color w:val="000000" w:themeColor="text1"/>
          <w:spacing w:val="-12"/>
          <w:szCs w:val="28"/>
          <w:lang w:val="nl-NL"/>
        </w:rPr>
        <w:t xml:space="preserve"> </w:t>
      </w:r>
    </w:p>
    <w:p w14:paraId="5F41731A" w14:textId="77777777" w:rsidR="00164751" w:rsidRPr="00410AC7" w:rsidRDefault="00886F0F" w:rsidP="00886F0F">
      <w:pPr>
        <w:spacing w:before="120" w:line="340" w:lineRule="exact"/>
        <w:ind w:firstLine="709"/>
        <w:rPr>
          <w:rFonts w:ascii="Times New Roman" w:hAnsi="Times New Roman"/>
          <w:color w:val="000000" w:themeColor="text1"/>
          <w:spacing w:val="-2"/>
          <w:szCs w:val="28"/>
          <w:lang w:val="vi-VN"/>
        </w:rPr>
      </w:pPr>
      <w:r w:rsidRPr="00410AC7">
        <w:rPr>
          <w:rFonts w:ascii="Times New Roman" w:hAnsi="Times New Roman"/>
          <w:color w:val="000000" w:themeColor="text1"/>
          <w:spacing w:val="-2"/>
          <w:szCs w:val="28"/>
          <w:lang w:val="nl-NL"/>
        </w:rPr>
        <w:t>Trong đó, đề nghị các Viện nghiên cứu</w:t>
      </w:r>
      <w:r w:rsidRPr="00410AC7">
        <w:rPr>
          <w:rFonts w:ascii="Times New Roman" w:hAnsi="Times New Roman"/>
          <w:color w:val="000000" w:themeColor="text1"/>
          <w:spacing w:val="-2"/>
          <w:szCs w:val="28"/>
          <w:lang w:val="vi-VN"/>
        </w:rPr>
        <w:t>, các Trường Đại học, Cao đẳng</w:t>
      </w:r>
      <w:r w:rsidRPr="00410AC7">
        <w:rPr>
          <w:rFonts w:ascii="Times New Roman" w:hAnsi="Times New Roman"/>
          <w:color w:val="000000" w:themeColor="text1"/>
          <w:spacing w:val="-2"/>
          <w:szCs w:val="28"/>
          <w:lang w:val="nl-NL"/>
        </w:rPr>
        <w:t xml:space="preserve"> ghi rõ nguồn vốn là từ ngân sách nhà nước cấp hay từ nguồn kinh phí hỗ trợ của Tập đoàn, Tổng công ty, nguồn vốn tự có hoặc các nguồn vốn huy động khác.</w:t>
      </w:r>
      <w:r w:rsidRPr="00410AC7">
        <w:rPr>
          <w:rFonts w:ascii="Times New Roman" w:hAnsi="Times New Roman"/>
          <w:color w:val="000000" w:themeColor="text1"/>
          <w:spacing w:val="-2"/>
          <w:szCs w:val="28"/>
          <w:lang w:val="vi-VN"/>
        </w:rPr>
        <w:t xml:space="preserve"> </w:t>
      </w:r>
    </w:p>
    <w:p w14:paraId="136DAFFD" w14:textId="5832D4C6" w:rsidR="00886F0F" w:rsidRPr="00410AC7" w:rsidRDefault="00886F0F" w:rsidP="00886F0F">
      <w:pPr>
        <w:spacing w:before="120" w:line="340" w:lineRule="exact"/>
        <w:ind w:firstLine="709"/>
        <w:rPr>
          <w:rFonts w:ascii="Times New Roman" w:hAnsi="Times New Roman"/>
          <w:color w:val="000000" w:themeColor="text1"/>
          <w:spacing w:val="-2"/>
          <w:szCs w:val="28"/>
          <w:lang w:val="vi-VN"/>
        </w:rPr>
      </w:pPr>
      <w:r w:rsidRPr="00410AC7">
        <w:rPr>
          <w:rFonts w:ascii="Times New Roman" w:hAnsi="Times New Roman"/>
          <w:bCs/>
          <w:color w:val="000000" w:themeColor="text1"/>
          <w:spacing w:val="-2"/>
          <w:szCs w:val="28"/>
          <w:lang w:val="es-ES"/>
        </w:rPr>
        <w:t xml:space="preserve">Ngoài báo cáo bằng lời, các đơn vị tổng hợp số liệu </w:t>
      </w:r>
      <w:r w:rsidRPr="00410AC7">
        <w:rPr>
          <w:rFonts w:ascii="Times New Roman" w:hAnsi="Times New Roman"/>
          <w:color w:val="000000" w:themeColor="text1"/>
          <w:spacing w:val="-2"/>
          <w:szCs w:val="28"/>
          <w:lang w:val="nl-NL"/>
        </w:rPr>
        <w:t xml:space="preserve">theo biểu </w:t>
      </w:r>
      <w:r w:rsidRPr="00410AC7">
        <w:rPr>
          <w:rFonts w:ascii="Times New Roman" w:hAnsi="Times New Roman"/>
          <w:b/>
          <w:color w:val="000000" w:themeColor="text1"/>
          <w:spacing w:val="-2"/>
          <w:szCs w:val="28"/>
          <w:lang w:val="es-ES"/>
        </w:rPr>
        <w:t>KH20</w:t>
      </w:r>
      <w:r w:rsidRPr="00410AC7">
        <w:rPr>
          <w:rFonts w:ascii="Times New Roman" w:hAnsi="Times New Roman"/>
          <w:b/>
          <w:color w:val="000000" w:themeColor="text1"/>
          <w:spacing w:val="-2"/>
          <w:szCs w:val="28"/>
          <w:lang w:val="vi-VN"/>
        </w:rPr>
        <w:t>21</w:t>
      </w:r>
      <w:r w:rsidRPr="00410AC7">
        <w:rPr>
          <w:rFonts w:ascii="Times New Roman" w:hAnsi="Times New Roman"/>
          <w:b/>
          <w:color w:val="000000" w:themeColor="text1"/>
          <w:spacing w:val="-2"/>
          <w:szCs w:val="28"/>
          <w:lang w:val="es-ES"/>
        </w:rPr>
        <w:t>-0</w:t>
      </w:r>
      <w:r w:rsidR="00164751" w:rsidRPr="00410AC7">
        <w:rPr>
          <w:rFonts w:ascii="Times New Roman" w:hAnsi="Times New Roman"/>
          <w:b/>
          <w:color w:val="000000" w:themeColor="text1"/>
          <w:spacing w:val="-2"/>
          <w:szCs w:val="28"/>
          <w:lang w:val="vi-VN"/>
        </w:rPr>
        <w:t>6</w:t>
      </w:r>
      <w:r w:rsidRPr="00410AC7">
        <w:rPr>
          <w:rFonts w:ascii="Times New Roman" w:hAnsi="Times New Roman"/>
          <w:b/>
          <w:color w:val="000000" w:themeColor="text1"/>
          <w:spacing w:val="-2"/>
          <w:szCs w:val="28"/>
          <w:lang w:val="es-ES"/>
        </w:rPr>
        <w:t xml:space="preserve"> Phụ lục </w:t>
      </w:r>
      <w:r w:rsidR="00270827" w:rsidRPr="00410AC7">
        <w:rPr>
          <w:rFonts w:ascii="Times New Roman" w:hAnsi="Times New Roman"/>
          <w:b/>
          <w:color w:val="000000" w:themeColor="text1"/>
          <w:spacing w:val="-2"/>
          <w:szCs w:val="28"/>
          <w:lang w:val="vi-VN"/>
        </w:rPr>
        <w:t>4</w:t>
      </w:r>
      <w:r w:rsidR="00270827" w:rsidRPr="00410AC7">
        <w:rPr>
          <w:rFonts w:ascii="Times New Roman" w:hAnsi="Times New Roman"/>
          <w:bCs/>
          <w:color w:val="000000" w:themeColor="text1"/>
          <w:spacing w:val="-2"/>
          <w:szCs w:val="28"/>
          <w:lang w:val="vi-VN"/>
        </w:rPr>
        <w:t xml:space="preserve"> </w:t>
      </w:r>
      <w:r w:rsidR="00270827" w:rsidRPr="00410AC7">
        <w:rPr>
          <w:rFonts w:ascii="Times New Roman" w:hAnsi="Times New Roman"/>
          <w:color w:val="000000" w:themeColor="text1"/>
          <w:szCs w:val="28"/>
          <w:lang w:val="es-ES"/>
        </w:rPr>
        <w:t>kèm theo Công v</w:t>
      </w:r>
      <w:r w:rsidR="00270827" w:rsidRPr="00410AC7">
        <w:rPr>
          <w:rFonts w:ascii="Times New Roman" w:hAnsi="Times New Roman" w:hint="eastAsia"/>
          <w:color w:val="000000" w:themeColor="text1"/>
          <w:szCs w:val="28"/>
          <w:lang w:val="es-ES"/>
        </w:rPr>
        <w:t>ă</w:t>
      </w:r>
      <w:r w:rsidR="00270827" w:rsidRPr="00410AC7">
        <w:rPr>
          <w:rFonts w:ascii="Times New Roman" w:hAnsi="Times New Roman"/>
          <w:color w:val="000000" w:themeColor="text1"/>
          <w:szCs w:val="28"/>
          <w:lang w:val="es-ES"/>
        </w:rPr>
        <w:t>n này</w:t>
      </w:r>
      <w:r w:rsidRPr="00410AC7">
        <w:rPr>
          <w:rFonts w:ascii="Times New Roman" w:hAnsi="Times New Roman"/>
          <w:bCs/>
          <w:color w:val="000000" w:themeColor="text1"/>
          <w:spacing w:val="-2"/>
          <w:szCs w:val="28"/>
          <w:lang w:val="vi-VN"/>
        </w:rPr>
        <w:t>.</w:t>
      </w:r>
    </w:p>
    <w:p w14:paraId="72053122" w14:textId="3F29CBE0" w:rsidR="00886F0F" w:rsidRPr="00410AC7" w:rsidRDefault="00886F0F" w:rsidP="00886F0F">
      <w:pPr>
        <w:spacing w:before="120" w:line="340" w:lineRule="exact"/>
        <w:ind w:firstLine="709"/>
        <w:rPr>
          <w:rFonts w:ascii="Times New Roman" w:hAnsi="Times New Roman"/>
          <w:b/>
          <w:i/>
          <w:color w:val="000000" w:themeColor="text1"/>
          <w:szCs w:val="28"/>
          <w:lang w:val="nl-NL"/>
        </w:rPr>
      </w:pPr>
      <w:r w:rsidRPr="00410AC7">
        <w:rPr>
          <w:rFonts w:ascii="Times New Roman" w:hAnsi="Times New Roman"/>
          <w:b/>
          <w:i/>
          <w:color w:val="000000" w:themeColor="text1"/>
          <w:szCs w:val="28"/>
          <w:lang w:val="nl-NL"/>
        </w:rPr>
        <w:t>5. Đánh giá kết quả hoạt động của các P</w:t>
      </w:r>
      <w:r w:rsidR="00942024">
        <w:rPr>
          <w:rFonts w:ascii="Times New Roman" w:hAnsi="Times New Roman"/>
          <w:b/>
          <w:i/>
          <w:color w:val="000000" w:themeColor="text1"/>
          <w:szCs w:val="28"/>
          <w:lang w:val="nl-NL"/>
        </w:rPr>
        <w:t>hòng</w:t>
      </w:r>
      <w:r w:rsidR="00942024">
        <w:rPr>
          <w:rFonts w:ascii="Times New Roman" w:hAnsi="Times New Roman"/>
          <w:b/>
          <w:i/>
          <w:color w:val="000000" w:themeColor="text1"/>
          <w:szCs w:val="28"/>
          <w:lang w:val="vi-VN"/>
        </w:rPr>
        <w:t xml:space="preserve"> thí nghiệm</w:t>
      </w:r>
      <w:r w:rsidRPr="00410AC7">
        <w:rPr>
          <w:rFonts w:ascii="Times New Roman" w:hAnsi="Times New Roman"/>
          <w:b/>
          <w:i/>
          <w:color w:val="000000" w:themeColor="text1"/>
          <w:szCs w:val="28"/>
          <w:lang w:val="nl-NL"/>
        </w:rPr>
        <w:t xml:space="preserve"> trọng điểm quốc gia</w:t>
      </w:r>
    </w:p>
    <w:p w14:paraId="4C3AD658" w14:textId="6409DE96" w:rsidR="00886F0F" w:rsidRPr="00410AC7" w:rsidRDefault="00886F0F" w:rsidP="00886F0F">
      <w:pPr>
        <w:spacing w:before="120" w:line="340" w:lineRule="exact"/>
        <w:ind w:firstLine="709"/>
        <w:rPr>
          <w:rFonts w:ascii="Times New Roman" w:hAnsi="Times New Roman"/>
          <w:bCs/>
          <w:color w:val="000000" w:themeColor="text1"/>
          <w:szCs w:val="28"/>
          <w:lang w:val="es-ES"/>
        </w:rPr>
      </w:pPr>
      <w:r w:rsidRPr="00410AC7">
        <w:rPr>
          <w:rFonts w:ascii="Times New Roman" w:hAnsi="Times New Roman"/>
          <w:bCs/>
          <w:color w:val="000000" w:themeColor="text1"/>
          <w:szCs w:val="28"/>
          <w:lang w:val="es-ES"/>
        </w:rPr>
        <w:t>Đối với các Phòng thí nghiệm trọng điểm, việc xây dựng báo cáo đánh giá bám sát theo các quy định tại Thông tư số 09/2010/TT-BKHCN ngày 23 tháng 7 năm 2010 của Bộ trưởng Bộ Khoa học và Công nghệ về việc ban hành Quy chế đánh giá Phòng thí nghiệm trọng điểm. Theo đó, ngoài việc đánh giá những kết quả nổi bật của hoạt động nghiên cứu, ứng dụng, chuyển giao và đổi mới công nghệ trong giai</w:t>
      </w:r>
      <w:r w:rsidRPr="00410AC7">
        <w:rPr>
          <w:rFonts w:ascii="Times New Roman" w:hAnsi="Times New Roman"/>
          <w:bCs/>
          <w:color w:val="000000" w:themeColor="text1"/>
          <w:szCs w:val="28"/>
          <w:lang w:val="vi-VN"/>
        </w:rPr>
        <w:t xml:space="preserve"> đoạn 201</w:t>
      </w:r>
      <w:r w:rsidR="008737B2" w:rsidRPr="00410AC7">
        <w:rPr>
          <w:rFonts w:ascii="Times New Roman" w:hAnsi="Times New Roman"/>
          <w:bCs/>
          <w:color w:val="000000" w:themeColor="text1"/>
          <w:szCs w:val="28"/>
          <w:lang w:val="vi-VN"/>
        </w:rPr>
        <w:t>7</w:t>
      </w:r>
      <w:r w:rsidRPr="00410AC7">
        <w:rPr>
          <w:rFonts w:ascii="Times New Roman" w:hAnsi="Times New Roman"/>
          <w:bCs/>
          <w:color w:val="000000" w:themeColor="text1"/>
          <w:szCs w:val="28"/>
          <w:lang w:val="vi-VN"/>
        </w:rPr>
        <w:t>-2019</w:t>
      </w:r>
      <w:r w:rsidRPr="00410AC7">
        <w:rPr>
          <w:rFonts w:ascii="Times New Roman" w:hAnsi="Times New Roman"/>
          <w:b/>
          <w:bCs/>
          <w:color w:val="000000" w:themeColor="text1"/>
          <w:szCs w:val="28"/>
          <w:lang w:val="es-ES"/>
        </w:rPr>
        <w:t xml:space="preserve"> </w:t>
      </w:r>
      <w:r w:rsidRPr="00410AC7">
        <w:rPr>
          <w:rFonts w:ascii="Times New Roman" w:hAnsi="Times New Roman"/>
          <w:bCs/>
          <w:color w:val="000000" w:themeColor="text1"/>
          <w:szCs w:val="28"/>
          <w:lang w:val="es-ES"/>
        </w:rPr>
        <w:t xml:space="preserve">như quy định ở trên, cần đánh giá việc thực hiện các quy định về: </w:t>
      </w:r>
    </w:p>
    <w:p w14:paraId="083DC484" w14:textId="77777777" w:rsidR="00886F0F" w:rsidRPr="00410AC7" w:rsidRDefault="00886F0F" w:rsidP="00886F0F">
      <w:pPr>
        <w:spacing w:before="120" w:line="340" w:lineRule="exact"/>
        <w:ind w:firstLine="0"/>
        <w:rPr>
          <w:rFonts w:ascii="Times New Roman" w:hAnsi="Times New Roman"/>
          <w:bCs/>
          <w:color w:val="000000" w:themeColor="text1"/>
          <w:szCs w:val="28"/>
          <w:lang w:val="es-ES"/>
        </w:rPr>
      </w:pPr>
      <w:r w:rsidRPr="00410AC7">
        <w:rPr>
          <w:rFonts w:ascii="Times New Roman" w:hAnsi="Times New Roman"/>
          <w:bCs/>
          <w:color w:val="000000" w:themeColor="text1"/>
          <w:szCs w:val="28"/>
          <w:lang w:val="es-ES"/>
        </w:rPr>
        <w:tab/>
        <w:t>+ Tổ chức bộ máy và hoạt động của Phòng thí nghiệm, hoạt động của Hội đồng Phòng thí nghiệm trọng điểm;</w:t>
      </w:r>
    </w:p>
    <w:p w14:paraId="44A8A790" w14:textId="77777777" w:rsidR="00886F0F" w:rsidRPr="00410AC7" w:rsidRDefault="00886F0F" w:rsidP="00886F0F">
      <w:pPr>
        <w:spacing w:before="120" w:line="340" w:lineRule="exact"/>
        <w:ind w:firstLine="0"/>
        <w:rPr>
          <w:rFonts w:ascii="Times New Roman" w:hAnsi="Times New Roman"/>
          <w:bCs/>
          <w:color w:val="000000" w:themeColor="text1"/>
          <w:szCs w:val="28"/>
          <w:lang w:val="es-ES"/>
        </w:rPr>
      </w:pPr>
      <w:r w:rsidRPr="00410AC7">
        <w:rPr>
          <w:rFonts w:ascii="Times New Roman" w:hAnsi="Times New Roman"/>
          <w:bCs/>
          <w:color w:val="000000" w:themeColor="text1"/>
          <w:szCs w:val="28"/>
          <w:lang w:val="es-ES"/>
        </w:rPr>
        <w:tab/>
        <w:t>+ Đánh giá về cơ chế chính sách đối với Phòng thí nghiệm trọng điểm;</w:t>
      </w:r>
    </w:p>
    <w:p w14:paraId="15310E37" w14:textId="77777777" w:rsidR="00886F0F" w:rsidRPr="00410AC7" w:rsidRDefault="00886F0F" w:rsidP="00886F0F">
      <w:pPr>
        <w:spacing w:before="120" w:line="340" w:lineRule="exact"/>
        <w:ind w:firstLine="0"/>
        <w:rPr>
          <w:rFonts w:ascii="Times New Roman" w:hAnsi="Times New Roman"/>
          <w:bCs/>
          <w:color w:val="000000" w:themeColor="text1"/>
          <w:szCs w:val="28"/>
          <w:lang w:val="es-ES"/>
        </w:rPr>
      </w:pPr>
      <w:r w:rsidRPr="00410AC7">
        <w:rPr>
          <w:rFonts w:ascii="Times New Roman" w:hAnsi="Times New Roman"/>
          <w:bCs/>
          <w:color w:val="000000" w:themeColor="text1"/>
          <w:szCs w:val="28"/>
          <w:lang w:val="es-ES"/>
        </w:rPr>
        <w:tab/>
        <w:t>+ Đánh giá việc thực hiện nhiệm vụ và kinh phí hỗ trợ chi thường xuyên cho hoạt động của Phòng thí nghiệm trọng điểm;</w:t>
      </w:r>
    </w:p>
    <w:p w14:paraId="15FB11B9" w14:textId="77777777" w:rsidR="00886F0F" w:rsidRPr="00410AC7" w:rsidRDefault="00886F0F" w:rsidP="00886F0F">
      <w:pPr>
        <w:spacing w:before="120" w:line="340" w:lineRule="exact"/>
        <w:ind w:firstLine="0"/>
        <w:rPr>
          <w:rFonts w:ascii="Times New Roman" w:hAnsi="Times New Roman"/>
          <w:bCs/>
          <w:color w:val="000000" w:themeColor="text1"/>
          <w:szCs w:val="28"/>
          <w:lang w:val="es-ES"/>
        </w:rPr>
      </w:pPr>
      <w:r w:rsidRPr="00410AC7">
        <w:rPr>
          <w:rFonts w:ascii="Times New Roman" w:hAnsi="Times New Roman"/>
          <w:bCs/>
          <w:color w:val="000000" w:themeColor="text1"/>
          <w:szCs w:val="28"/>
          <w:lang w:val="es-ES"/>
        </w:rPr>
        <w:tab/>
        <w:t>+ Đánh giá về những tồn tại, vướng mắc và đề xuất kiến nghị để nâng cao hiệu quả khai thác, hoạt động của Phòng thí nghiệm trọng điểm.</w:t>
      </w:r>
    </w:p>
    <w:p w14:paraId="230E06E4" w14:textId="0F9240D8" w:rsidR="001B7226" w:rsidRPr="00410AC7" w:rsidRDefault="001B7226" w:rsidP="001B7226">
      <w:pPr>
        <w:widowControl w:val="0"/>
        <w:spacing w:before="120" w:line="340" w:lineRule="exact"/>
        <w:ind w:firstLine="709"/>
        <w:rPr>
          <w:rFonts w:ascii="Times New Roman" w:hAnsi="Times New Roman"/>
          <w:b/>
          <w:i/>
          <w:iCs/>
          <w:color w:val="000000" w:themeColor="text1"/>
          <w:szCs w:val="28"/>
        </w:rPr>
      </w:pPr>
      <w:r w:rsidRPr="00410AC7">
        <w:rPr>
          <w:rFonts w:ascii="Times New Roman" w:hAnsi="Times New Roman"/>
          <w:b/>
          <w:i/>
          <w:iCs/>
          <w:color w:val="000000" w:themeColor="text1"/>
          <w:szCs w:val="28"/>
        </w:rPr>
        <w:t>6</w:t>
      </w:r>
      <w:r w:rsidRPr="00410AC7">
        <w:rPr>
          <w:rFonts w:ascii="Times New Roman" w:hAnsi="Times New Roman"/>
          <w:b/>
          <w:i/>
          <w:iCs/>
          <w:color w:val="000000" w:themeColor="text1"/>
          <w:szCs w:val="28"/>
          <w:lang w:val="vi-VN"/>
        </w:rPr>
        <w:t xml:space="preserve">. </w:t>
      </w:r>
      <w:r w:rsidRPr="00410AC7">
        <w:rPr>
          <w:rFonts w:ascii="Times New Roman" w:hAnsi="Times New Roman"/>
          <w:b/>
          <w:i/>
          <w:iCs/>
          <w:color w:val="000000" w:themeColor="text1"/>
          <w:szCs w:val="28"/>
        </w:rPr>
        <w:t xml:space="preserve">Hoạt </w:t>
      </w:r>
      <w:r w:rsidRPr="00410AC7">
        <w:rPr>
          <w:rFonts w:ascii="Times New Roman" w:hAnsi="Times New Roman"/>
          <w:b/>
          <w:i/>
          <w:iCs/>
          <w:color w:val="000000" w:themeColor="text1"/>
          <w:szCs w:val="28"/>
          <w:lang w:val="nl-NL"/>
        </w:rPr>
        <w:t>động hợp tác và h</w:t>
      </w:r>
      <w:r w:rsidRPr="00410AC7">
        <w:rPr>
          <w:rFonts w:ascii="Times New Roman" w:hAnsi="Times New Roman"/>
          <w:b/>
          <w:i/>
          <w:iCs/>
          <w:color w:val="000000" w:themeColor="text1"/>
          <w:szCs w:val="28"/>
          <w:lang w:val="vi-VN"/>
        </w:rPr>
        <w:t>ội nhập quốc tế về KH&amp;CN</w:t>
      </w:r>
    </w:p>
    <w:p w14:paraId="6C2B20D5" w14:textId="77777777" w:rsidR="001B7226" w:rsidRPr="00410AC7" w:rsidRDefault="001B7226" w:rsidP="001B7226">
      <w:pPr>
        <w:widowControl w:val="0"/>
        <w:spacing w:before="120" w:line="340" w:lineRule="exact"/>
        <w:ind w:right="28" w:firstLine="709"/>
        <w:rPr>
          <w:rFonts w:ascii="Times New Roman" w:hAnsi="Times New Roman"/>
          <w:color w:val="000000" w:themeColor="text1"/>
          <w:szCs w:val="28"/>
          <w:lang w:val="vi-VN"/>
        </w:rPr>
      </w:pPr>
      <w:r w:rsidRPr="00410AC7">
        <w:rPr>
          <w:rFonts w:ascii="Times New Roman" w:hAnsi="Times New Roman"/>
          <w:color w:val="000000" w:themeColor="text1"/>
          <w:szCs w:val="28"/>
          <w:lang w:val="nl-NL"/>
        </w:rPr>
        <w:t>Các Tổ chức KH&amp;CN tổ chức đánh giá kết quả triển khai các hoạt động phục vụ hợp tác và hội nhập quốc tế trong các lĩnh vực tiêu chuẩn đo lường chất lượng, sở hữu trí tuệ; đổi mới công nghệ; năng lượng nguyên tử; t</w:t>
      </w:r>
      <w:r w:rsidRPr="00410AC7">
        <w:rPr>
          <w:rFonts w:ascii="Times New Roman" w:hAnsi="Times New Roman"/>
          <w:color w:val="000000" w:themeColor="text1"/>
          <w:szCs w:val="28"/>
          <w:lang w:val="vi-VN"/>
        </w:rPr>
        <w:t xml:space="preserve">húc đẩy quan hệ hợp tác </w:t>
      </w:r>
      <w:r w:rsidRPr="00410AC7">
        <w:rPr>
          <w:rFonts w:ascii="Times New Roman" w:hAnsi="Times New Roman"/>
          <w:color w:val="000000" w:themeColor="text1"/>
          <w:szCs w:val="28"/>
        </w:rPr>
        <w:t>với các</w:t>
      </w:r>
      <w:r w:rsidRPr="00410AC7">
        <w:rPr>
          <w:rFonts w:ascii="Times New Roman" w:hAnsi="Times New Roman"/>
          <w:color w:val="000000" w:themeColor="text1"/>
          <w:szCs w:val="28"/>
          <w:lang w:val="vi-VN"/>
        </w:rPr>
        <w:t xml:space="preserve"> đối tác trong</w:t>
      </w:r>
      <w:r w:rsidRPr="00410AC7">
        <w:rPr>
          <w:rFonts w:ascii="Times New Roman" w:hAnsi="Times New Roman"/>
          <w:color w:val="000000" w:themeColor="text1"/>
          <w:szCs w:val="28"/>
        </w:rPr>
        <w:t xml:space="preserve"> khu vực và thế giới về</w:t>
      </w:r>
      <w:r w:rsidRPr="00410AC7">
        <w:rPr>
          <w:rFonts w:ascii="Times New Roman" w:hAnsi="Times New Roman"/>
          <w:color w:val="000000" w:themeColor="text1"/>
          <w:szCs w:val="28"/>
          <w:lang w:val="vi-VN"/>
        </w:rPr>
        <w:t xml:space="preserve"> lĩnh vực </w:t>
      </w:r>
      <w:r w:rsidRPr="00410AC7">
        <w:rPr>
          <w:rFonts w:ascii="Times New Roman" w:hAnsi="Times New Roman"/>
          <w:color w:val="000000" w:themeColor="text1"/>
          <w:szCs w:val="28"/>
        </w:rPr>
        <w:t xml:space="preserve">KH&amp;CN; hoạt </w:t>
      </w:r>
      <w:r w:rsidRPr="00410AC7">
        <w:rPr>
          <w:rFonts w:ascii="Times New Roman" w:hAnsi="Times New Roman"/>
          <w:color w:val="000000" w:themeColor="text1"/>
          <w:szCs w:val="28"/>
        </w:rPr>
        <w:lastRenderedPageBreak/>
        <w:t xml:space="preserve">động đầu tư, thu hút cán bộ KH&amp;CN nước ngoài cho khoa học, công nghệ và </w:t>
      </w:r>
      <w:r w:rsidRPr="00410AC7">
        <w:rPr>
          <w:rFonts w:ascii="Times New Roman" w:hAnsi="Times New Roman"/>
          <w:color w:val="000000" w:themeColor="text1"/>
          <w:szCs w:val="28"/>
          <w:lang w:val="es-MX"/>
        </w:rPr>
        <w:t>ĐMST</w:t>
      </w:r>
      <w:r w:rsidRPr="00410AC7">
        <w:rPr>
          <w:rFonts w:ascii="Times New Roman" w:hAnsi="Times New Roman"/>
          <w:color w:val="000000" w:themeColor="text1"/>
          <w:szCs w:val="28"/>
        </w:rPr>
        <w:t>; thực hiện nhiệm vụ KH&amp;CN theo Nghị định thư, nhiệm vụ thuộc Chương trình hợp tác nghiên cứu song phương và đa phương về KH&amp;CN đến năm 2020 và Chương trình tìm kiếm và chuyển giao công nghệ nước ngoài đến năm 2020</w:t>
      </w:r>
      <w:r w:rsidRPr="00410AC7">
        <w:rPr>
          <w:rFonts w:ascii="Times New Roman" w:hAnsi="Times New Roman"/>
          <w:color w:val="000000" w:themeColor="text1"/>
          <w:szCs w:val="28"/>
          <w:lang w:val="vi-VN"/>
        </w:rPr>
        <w:t>.</w:t>
      </w:r>
    </w:p>
    <w:p w14:paraId="4D977A92" w14:textId="1F1917DB" w:rsidR="001B7226" w:rsidRPr="00410AC7" w:rsidRDefault="001B7226" w:rsidP="001B7226">
      <w:pPr>
        <w:pStyle w:val="NormalWeb"/>
        <w:spacing w:before="120" w:beforeAutospacing="0" w:after="0" w:afterAutospacing="0" w:line="340" w:lineRule="exact"/>
        <w:ind w:firstLine="720"/>
        <w:jc w:val="both"/>
        <w:rPr>
          <w:b/>
          <w:i/>
          <w:iCs/>
          <w:color w:val="000000" w:themeColor="text1"/>
          <w:sz w:val="28"/>
          <w:szCs w:val="28"/>
          <w:lang w:val="it-IT"/>
        </w:rPr>
      </w:pPr>
      <w:r w:rsidRPr="00410AC7">
        <w:rPr>
          <w:b/>
          <w:i/>
          <w:iCs/>
          <w:color w:val="000000" w:themeColor="text1"/>
          <w:sz w:val="28"/>
          <w:szCs w:val="28"/>
          <w:lang w:val="en-US"/>
        </w:rPr>
        <w:t>7</w:t>
      </w:r>
      <w:r w:rsidRPr="00410AC7">
        <w:rPr>
          <w:b/>
          <w:i/>
          <w:iCs/>
          <w:color w:val="000000" w:themeColor="text1"/>
          <w:sz w:val="28"/>
          <w:szCs w:val="28"/>
          <w:lang w:val="vi-VN"/>
        </w:rPr>
        <w:t xml:space="preserve">. </w:t>
      </w:r>
      <w:r w:rsidRPr="00410AC7">
        <w:rPr>
          <w:b/>
          <w:i/>
          <w:iCs/>
          <w:color w:val="000000" w:themeColor="text1"/>
          <w:sz w:val="28"/>
          <w:szCs w:val="28"/>
          <w:lang w:val="it-IT"/>
        </w:rPr>
        <w:t>Hoạt động thông tin và thống kê KH&amp;CN</w:t>
      </w:r>
    </w:p>
    <w:p w14:paraId="47462228" w14:textId="77777777" w:rsidR="001B7226" w:rsidRPr="00410AC7" w:rsidRDefault="001B7226" w:rsidP="001B7226">
      <w:pPr>
        <w:pStyle w:val="NormalWeb"/>
        <w:spacing w:before="120" w:beforeAutospacing="0" w:after="0" w:afterAutospacing="0" w:line="340" w:lineRule="exact"/>
        <w:ind w:firstLine="720"/>
        <w:jc w:val="both"/>
        <w:rPr>
          <w:color w:val="000000" w:themeColor="text1"/>
          <w:sz w:val="28"/>
          <w:szCs w:val="28"/>
          <w:lang w:val="it-IT"/>
        </w:rPr>
      </w:pPr>
      <w:r w:rsidRPr="00410AC7">
        <w:rPr>
          <w:color w:val="000000" w:themeColor="text1"/>
          <w:sz w:val="28"/>
          <w:szCs w:val="28"/>
          <w:lang w:val="it-IT"/>
        </w:rPr>
        <w:t>Các Tổ chức KH&amp;CN tổ chức báo cáo kết quả hoạt động thông tin và thống kê KH&amp;CN trên 03 khía cạnh:</w:t>
      </w:r>
    </w:p>
    <w:p w14:paraId="689940AE" w14:textId="77777777" w:rsidR="001B7226" w:rsidRPr="00410AC7" w:rsidRDefault="001B7226" w:rsidP="001B7226">
      <w:pPr>
        <w:pStyle w:val="NormalWeb"/>
        <w:spacing w:before="120" w:beforeAutospacing="0" w:after="0" w:afterAutospacing="0" w:line="340" w:lineRule="exact"/>
        <w:ind w:firstLine="720"/>
        <w:jc w:val="both"/>
        <w:rPr>
          <w:color w:val="000000" w:themeColor="text1"/>
          <w:sz w:val="28"/>
          <w:szCs w:val="28"/>
          <w:lang w:val="cs-CZ"/>
        </w:rPr>
      </w:pPr>
      <w:r w:rsidRPr="00410AC7">
        <w:rPr>
          <w:color w:val="000000" w:themeColor="text1"/>
          <w:sz w:val="28"/>
          <w:szCs w:val="28"/>
          <w:lang w:val="it-IT"/>
        </w:rPr>
        <w:t xml:space="preserve">- Kết quả xây dựng hạ tầng thông tin, thống kê </w:t>
      </w:r>
      <w:r w:rsidRPr="00410AC7">
        <w:rPr>
          <w:color w:val="000000" w:themeColor="text1"/>
          <w:sz w:val="28"/>
          <w:szCs w:val="28"/>
          <w:lang w:val="cs-CZ"/>
        </w:rPr>
        <w:t>KH&amp;CN;</w:t>
      </w:r>
    </w:p>
    <w:p w14:paraId="5A533F7B" w14:textId="77777777" w:rsidR="001B7226" w:rsidRPr="00410AC7" w:rsidRDefault="001B7226" w:rsidP="001B7226">
      <w:pPr>
        <w:pStyle w:val="NormalWeb"/>
        <w:spacing w:before="120" w:beforeAutospacing="0" w:after="0" w:afterAutospacing="0" w:line="340" w:lineRule="exact"/>
        <w:ind w:firstLine="720"/>
        <w:jc w:val="both"/>
        <w:rPr>
          <w:color w:val="000000" w:themeColor="text1"/>
          <w:sz w:val="28"/>
          <w:szCs w:val="28"/>
          <w:lang w:val="it-IT"/>
        </w:rPr>
      </w:pPr>
      <w:r w:rsidRPr="00410AC7">
        <w:rPr>
          <w:color w:val="000000" w:themeColor="text1"/>
          <w:sz w:val="28"/>
          <w:szCs w:val="28"/>
          <w:lang w:val="cs-CZ"/>
        </w:rPr>
        <w:t>- Kết quả thực hiện hoạt động thông tin KH&amp;CN</w:t>
      </w:r>
      <w:r w:rsidRPr="00410AC7">
        <w:rPr>
          <w:color w:val="000000" w:themeColor="text1"/>
          <w:sz w:val="28"/>
          <w:szCs w:val="28"/>
          <w:lang w:val="it-IT"/>
        </w:rPr>
        <w:t>;</w:t>
      </w:r>
    </w:p>
    <w:p w14:paraId="46B73D95" w14:textId="7A82D743" w:rsidR="001B7226" w:rsidRPr="00410AC7" w:rsidRDefault="001B7226" w:rsidP="001B7226">
      <w:pPr>
        <w:pStyle w:val="NormalWeb"/>
        <w:spacing w:before="120" w:beforeAutospacing="0" w:after="0" w:afterAutospacing="0" w:line="340" w:lineRule="exact"/>
        <w:ind w:firstLine="720"/>
        <w:jc w:val="both"/>
        <w:rPr>
          <w:color w:val="000000" w:themeColor="text1"/>
          <w:sz w:val="28"/>
          <w:szCs w:val="28"/>
          <w:lang w:val="cs-CZ"/>
        </w:rPr>
      </w:pPr>
      <w:r w:rsidRPr="00410AC7">
        <w:rPr>
          <w:color w:val="000000" w:themeColor="text1"/>
          <w:sz w:val="28"/>
          <w:szCs w:val="28"/>
          <w:lang w:val="cs-CZ"/>
        </w:rPr>
        <w:t>- Kết quả thực hiện hoạt động thống kê KH&amp;CN.</w:t>
      </w:r>
    </w:p>
    <w:p w14:paraId="0B01BCE8" w14:textId="0CD0DCDB" w:rsidR="0086705A" w:rsidRPr="00410AC7" w:rsidRDefault="0086705A" w:rsidP="0086705A">
      <w:pPr>
        <w:spacing w:before="120"/>
        <w:ind w:firstLine="720"/>
        <w:rPr>
          <w:b/>
          <w:bCs/>
          <w:i/>
          <w:iCs/>
          <w:color w:val="000000" w:themeColor="text1"/>
        </w:rPr>
      </w:pPr>
      <w:r w:rsidRPr="00410AC7">
        <w:rPr>
          <w:b/>
          <w:bCs/>
          <w:i/>
          <w:iCs/>
          <w:color w:val="000000" w:themeColor="text1"/>
          <w:szCs w:val="28"/>
          <w:lang w:val="cs-CZ"/>
        </w:rPr>
        <w:t xml:space="preserve">8. </w:t>
      </w:r>
      <w:r w:rsidRPr="00410AC7">
        <w:rPr>
          <w:b/>
          <w:bCs/>
          <w:i/>
          <w:iCs/>
          <w:color w:val="000000" w:themeColor="text1"/>
        </w:rPr>
        <w:t>Các dịch vụ khoa học và công nghệ</w:t>
      </w:r>
    </w:p>
    <w:p w14:paraId="5CB8CB19" w14:textId="7F8A2D4A" w:rsidR="0086705A" w:rsidRPr="00410AC7" w:rsidRDefault="0086705A" w:rsidP="0086705A">
      <w:pPr>
        <w:pStyle w:val="ListParagraph"/>
        <w:spacing w:before="120"/>
        <w:ind w:left="0" w:firstLine="720"/>
        <w:rPr>
          <w:rFonts w:ascii="Times New Roman" w:hAnsi="Times New Roman"/>
          <w:color w:val="000000" w:themeColor="text1"/>
          <w:lang w:val="pt-BR"/>
        </w:rPr>
      </w:pPr>
      <w:r w:rsidRPr="00410AC7">
        <w:rPr>
          <w:rFonts w:ascii="Times New Roman" w:hAnsi="Times New Roman"/>
          <w:color w:val="000000" w:themeColor="text1"/>
          <w:lang w:val="pt-BR"/>
        </w:rPr>
        <w:t xml:space="preserve">- Tình hình/kết quả cung cấp các dịch vụ </w:t>
      </w:r>
      <w:r w:rsidR="001C5F94" w:rsidRPr="00410AC7">
        <w:rPr>
          <w:rFonts w:ascii="Times New Roman" w:hAnsi="Times New Roman"/>
          <w:color w:val="000000" w:themeColor="text1"/>
          <w:lang w:val="vi-VN"/>
        </w:rPr>
        <w:t>KH&amp;CN</w:t>
      </w:r>
      <w:r w:rsidRPr="00410AC7">
        <w:rPr>
          <w:rFonts w:ascii="Times New Roman" w:hAnsi="Times New Roman"/>
          <w:color w:val="000000" w:themeColor="text1"/>
          <w:lang w:val="pt-BR"/>
        </w:rPr>
        <w:t xml:space="preserve">: </w:t>
      </w:r>
    </w:p>
    <w:p w14:paraId="38546E7A" w14:textId="5AA84139" w:rsidR="0086705A" w:rsidRPr="00410AC7" w:rsidRDefault="0086705A" w:rsidP="0086705A">
      <w:pPr>
        <w:spacing w:before="120"/>
        <w:ind w:firstLine="720"/>
        <w:rPr>
          <w:rFonts w:ascii="Times New Roman" w:hAnsi="Times New Roman"/>
          <w:color w:val="000000" w:themeColor="text1"/>
          <w:lang w:val="pt-BR"/>
        </w:rPr>
      </w:pPr>
      <w:r w:rsidRPr="00410AC7">
        <w:rPr>
          <w:rFonts w:ascii="Times New Roman" w:hAnsi="Times New Roman"/>
          <w:color w:val="000000" w:themeColor="text1"/>
          <w:lang w:val="pt-BR"/>
        </w:rPr>
        <w:t>+ D</w:t>
      </w:r>
      <w:r w:rsidR="00144DA3" w:rsidRPr="00410AC7">
        <w:rPr>
          <w:rFonts w:ascii="Times New Roman" w:hAnsi="Times New Roman"/>
          <w:color w:val="000000" w:themeColor="text1"/>
          <w:lang w:val="vi-VN"/>
        </w:rPr>
        <w:t>ịch vụ</w:t>
      </w:r>
      <w:r w:rsidRPr="00410AC7">
        <w:rPr>
          <w:rFonts w:ascii="Times New Roman" w:hAnsi="Times New Roman"/>
          <w:color w:val="000000" w:themeColor="text1"/>
          <w:lang w:val="pt-BR"/>
        </w:rPr>
        <w:t xml:space="preserve"> thông tin, thư viện;</w:t>
      </w:r>
    </w:p>
    <w:p w14:paraId="1A1F037B" w14:textId="3B39426E" w:rsidR="0086705A" w:rsidRPr="00410AC7" w:rsidRDefault="0086705A" w:rsidP="0086705A">
      <w:pPr>
        <w:pStyle w:val="ListParagraph"/>
        <w:spacing w:before="120"/>
        <w:ind w:left="0" w:firstLine="720"/>
        <w:rPr>
          <w:rFonts w:ascii="Times New Roman" w:hAnsi="Times New Roman"/>
          <w:color w:val="000000" w:themeColor="text1"/>
          <w:lang w:val="vi-VN"/>
        </w:rPr>
      </w:pPr>
      <w:r w:rsidRPr="00410AC7">
        <w:rPr>
          <w:rFonts w:ascii="Times New Roman" w:hAnsi="Times New Roman"/>
          <w:color w:val="000000" w:themeColor="text1"/>
          <w:lang w:val="pt-BR"/>
        </w:rPr>
        <w:t xml:space="preserve">+ </w:t>
      </w:r>
      <w:r w:rsidR="001C5F94" w:rsidRPr="00410AC7">
        <w:rPr>
          <w:rFonts w:ascii="Times New Roman" w:hAnsi="Times New Roman"/>
          <w:color w:val="000000" w:themeColor="text1"/>
          <w:lang w:val="pt-BR"/>
        </w:rPr>
        <w:t>D</w:t>
      </w:r>
      <w:r w:rsidR="001C5F94" w:rsidRPr="00410AC7">
        <w:rPr>
          <w:rFonts w:ascii="Times New Roman" w:hAnsi="Times New Roman"/>
          <w:color w:val="000000" w:themeColor="text1"/>
          <w:lang w:val="vi-VN"/>
        </w:rPr>
        <w:t>ịch vụ</w:t>
      </w:r>
      <w:r w:rsidRPr="00410AC7">
        <w:rPr>
          <w:rFonts w:ascii="Times New Roman" w:hAnsi="Times New Roman"/>
          <w:color w:val="000000" w:themeColor="text1"/>
          <w:lang w:val="pt-BR"/>
        </w:rPr>
        <w:t xml:space="preserve"> điều tra cơ bản định kỳ, thường xuyên; thống kê</w:t>
      </w:r>
      <w:r w:rsidR="00A66360" w:rsidRPr="00410AC7">
        <w:rPr>
          <w:rFonts w:ascii="Times New Roman" w:hAnsi="Times New Roman"/>
          <w:color w:val="000000" w:themeColor="text1"/>
          <w:lang w:val="vi-VN"/>
        </w:rPr>
        <w:t>;</w:t>
      </w:r>
    </w:p>
    <w:p w14:paraId="32D55243" w14:textId="13D0A14F" w:rsidR="0086705A" w:rsidRPr="00410AC7" w:rsidRDefault="0086705A" w:rsidP="0086705A">
      <w:pPr>
        <w:spacing w:before="120"/>
        <w:ind w:firstLine="720"/>
        <w:rPr>
          <w:rFonts w:ascii="Times New Roman" w:hAnsi="Times New Roman"/>
          <w:color w:val="000000" w:themeColor="text1"/>
          <w:lang w:val="pt-BR"/>
        </w:rPr>
      </w:pPr>
      <w:r w:rsidRPr="00410AC7">
        <w:rPr>
          <w:rFonts w:ascii="Times New Roman" w:hAnsi="Times New Roman"/>
          <w:color w:val="000000" w:themeColor="text1"/>
          <w:lang w:val="pt-BR"/>
        </w:rPr>
        <w:t xml:space="preserve">+ </w:t>
      </w:r>
      <w:r w:rsidR="001C5F94" w:rsidRPr="00410AC7">
        <w:rPr>
          <w:rFonts w:ascii="Times New Roman" w:hAnsi="Times New Roman"/>
          <w:color w:val="000000" w:themeColor="text1"/>
          <w:lang w:val="pt-BR"/>
        </w:rPr>
        <w:t>D</w:t>
      </w:r>
      <w:r w:rsidR="001C5F94" w:rsidRPr="00410AC7">
        <w:rPr>
          <w:rFonts w:ascii="Times New Roman" w:hAnsi="Times New Roman"/>
          <w:color w:val="000000" w:themeColor="text1"/>
          <w:lang w:val="vi-VN"/>
        </w:rPr>
        <w:t>ịch vụ</w:t>
      </w:r>
      <w:r w:rsidRPr="00410AC7">
        <w:rPr>
          <w:rFonts w:ascii="Times New Roman" w:hAnsi="Times New Roman"/>
          <w:color w:val="000000" w:themeColor="text1"/>
          <w:lang w:val="pt-BR"/>
        </w:rPr>
        <w:t xml:space="preserve"> tiêu chuẩn đo lường chất lượng;</w:t>
      </w:r>
    </w:p>
    <w:p w14:paraId="3CC1A03E" w14:textId="4ECE735F" w:rsidR="0086705A" w:rsidRPr="00410AC7" w:rsidRDefault="0086705A" w:rsidP="0086705A">
      <w:pPr>
        <w:spacing w:before="120"/>
        <w:ind w:firstLine="720"/>
        <w:rPr>
          <w:rFonts w:ascii="Times New Roman" w:hAnsi="Times New Roman"/>
          <w:color w:val="000000" w:themeColor="text1"/>
          <w:lang w:val="pt-BR"/>
        </w:rPr>
      </w:pPr>
      <w:r w:rsidRPr="00410AC7">
        <w:rPr>
          <w:rFonts w:ascii="Times New Roman" w:hAnsi="Times New Roman"/>
          <w:color w:val="000000" w:themeColor="text1"/>
          <w:lang w:val="pt-BR"/>
        </w:rPr>
        <w:t xml:space="preserve">+ </w:t>
      </w:r>
      <w:r w:rsidR="001C5F94" w:rsidRPr="00410AC7">
        <w:rPr>
          <w:rFonts w:ascii="Times New Roman" w:hAnsi="Times New Roman"/>
          <w:color w:val="000000" w:themeColor="text1"/>
          <w:lang w:val="pt-BR"/>
        </w:rPr>
        <w:t>D</w:t>
      </w:r>
      <w:r w:rsidR="001C5F94" w:rsidRPr="00410AC7">
        <w:rPr>
          <w:rFonts w:ascii="Times New Roman" w:hAnsi="Times New Roman"/>
          <w:color w:val="000000" w:themeColor="text1"/>
          <w:lang w:val="vi-VN"/>
        </w:rPr>
        <w:t>ịch vụ</w:t>
      </w:r>
      <w:r w:rsidRPr="00410AC7">
        <w:rPr>
          <w:rFonts w:ascii="Times New Roman" w:hAnsi="Times New Roman"/>
          <w:color w:val="000000" w:themeColor="text1"/>
          <w:lang w:val="pt-BR"/>
        </w:rPr>
        <w:t xml:space="preserve"> tư vấn về KH&amp;CN;</w:t>
      </w:r>
    </w:p>
    <w:p w14:paraId="6B2D446F" w14:textId="63F4F3A6" w:rsidR="0086705A" w:rsidRPr="00410AC7" w:rsidRDefault="0086705A" w:rsidP="0086705A">
      <w:pPr>
        <w:spacing w:before="120"/>
        <w:ind w:firstLine="720"/>
        <w:rPr>
          <w:rFonts w:ascii="Times New Roman" w:hAnsi="Times New Roman"/>
          <w:color w:val="000000" w:themeColor="text1"/>
          <w:lang w:val="pt-BR"/>
        </w:rPr>
      </w:pPr>
      <w:r w:rsidRPr="00410AC7">
        <w:rPr>
          <w:rFonts w:ascii="Times New Roman" w:hAnsi="Times New Roman"/>
          <w:color w:val="000000" w:themeColor="text1"/>
          <w:lang w:val="pt-BR"/>
        </w:rPr>
        <w:t xml:space="preserve">+ </w:t>
      </w:r>
      <w:r w:rsidR="001C5F94" w:rsidRPr="00410AC7">
        <w:rPr>
          <w:rFonts w:ascii="Times New Roman" w:hAnsi="Times New Roman"/>
          <w:color w:val="000000" w:themeColor="text1"/>
          <w:lang w:val="pt-BR"/>
        </w:rPr>
        <w:t>D</w:t>
      </w:r>
      <w:r w:rsidR="001C5F94" w:rsidRPr="00410AC7">
        <w:rPr>
          <w:rFonts w:ascii="Times New Roman" w:hAnsi="Times New Roman"/>
          <w:color w:val="000000" w:themeColor="text1"/>
          <w:lang w:val="vi-VN"/>
        </w:rPr>
        <w:t>ịch vụ</w:t>
      </w:r>
      <w:r w:rsidRPr="00410AC7">
        <w:rPr>
          <w:rFonts w:ascii="Times New Roman" w:hAnsi="Times New Roman"/>
          <w:color w:val="000000" w:themeColor="text1"/>
          <w:lang w:val="pt-BR"/>
        </w:rPr>
        <w:t xml:space="preserve"> sở hữu trí tuệ;</w:t>
      </w:r>
    </w:p>
    <w:p w14:paraId="42A75554" w14:textId="263A12D9" w:rsidR="0086705A" w:rsidRPr="00410AC7" w:rsidRDefault="0086705A" w:rsidP="0086705A">
      <w:pPr>
        <w:spacing w:before="120"/>
        <w:ind w:firstLine="720"/>
        <w:rPr>
          <w:rFonts w:ascii="Times New Roman" w:hAnsi="Times New Roman"/>
          <w:color w:val="000000" w:themeColor="text1"/>
          <w:lang w:val="vi-VN"/>
        </w:rPr>
      </w:pPr>
      <w:r w:rsidRPr="00410AC7">
        <w:rPr>
          <w:rFonts w:ascii="Times New Roman" w:hAnsi="Times New Roman"/>
          <w:color w:val="000000" w:themeColor="text1"/>
          <w:lang w:val="pt-BR"/>
        </w:rPr>
        <w:t xml:space="preserve">+ </w:t>
      </w:r>
      <w:r w:rsidR="001C5F94" w:rsidRPr="00410AC7">
        <w:rPr>
          <w:rFonts w:ascii="Times New Roman" w:hAnsi="Times New Roman"/>
          <w:color w:val="000000" w:themeColor="text1"/>
          <w:lang w:val="pt-BR"/>
        </w:rPr>
        <w:t>D</w:t>
      </w:r>
      <w:r w:rsidR="001C5F94" w:rsidRPr="00410AC7">
        <w:rPr>
          <w:rFonts w:ascii="Times New Roman" w:hAnsi="Times New Roman"/>
          <w:color w:val="000000" w:themeColor="text1"/>
          <w:lang w:val="vi-VN"/>
        </w:rPr>
        <w:t>ịch vụ</w:t>
      </w:r>
      <w:r w:rsidRPr="00410AC7">
        <w:rPr>
          <w:rFonts w:ascii="Times New Roman" w:hAnsi="Times New Roman"/>
          <w:color w:val="000000" w:themeColor="text1"/>
          <w:lang w:val="pt-BR"/>
        </w:rPr>
        <w:t xml:space="preserve"> chuyển giao công nghệ</w:t>
      </w:r>
      <w:r w:rsidR="001C5F94" w:rsidRPr="00410AC7">
        <w:rPr>
          <w:rFonts w:ascii="Times New Roman" w:hAnsi="Times New Roman"/>
          <w:color w:val="000000" w:themeColor="text1"/>
          <w:lang w:val="vi-VN"/>
        </w:rPr>
        <w:t>;</w:t>
      </w:r>
    </w:p>
    <w:p w14:paraId="088928D8" w14:textId="0605C3ED" w:rsidR="0086705A" w:rsidRPr="00410AC7" w:rsidRDefault="0086705A" w:rsidP="0086705A">
      <w:pPr>
        <w:spacing w:before="120"/>
        <w:ind w:firstLine="720"/>
        <w:rPr>
          <w:rFonts w:ascii="Times New Roman" w:hAnsi="Times New Roman"/>
          <w:color w:val="000000" w:themeColor="text1"/>
          <w:lang w:val="vi-VN"/>
        </w:rPr>
      </w:pPr>
      <w:r w:rsidRPr="00410AC7">
        <w:rPr>
          <w:rFonts w:ascii="Times New Roman" w:hAnsi="Times New Roman"/>
          <w:color w:val="000000" w:themeColor="text1"/>
          <w:lang w:val="pt-BR"/>
        </w:rPr>
        <w:t xml:space="preserve">+ </w:t>
      </w:r>
      <w:r w:rsidR="001C5F94" w:rsidRPr="00410AC7">
        <w:rPr>
          <w:rFonts w:ascii="Times New Roman" w:hAnsi="Times New Roman"/>
          <w:color w:val="000000" w:themeColor="text1"/>
          <w:lang w:val="pt-BR"/>
        </w:rPr>
        <w:t>D</w:t>
      </w:r>
      <w:r w:rsidR="001C5F94" w:rsidRPr="00410AC7">
        <w:rPr>
          <w:rFonts w:ascii="Times New Roman" w:hAnsi="Times New Roman"/>
          <w:color w:val="000000" w:themeColor="text1"/>
          <w:lang w:val="vi-VN"/>
        </w:rPr>
        <w:t>ịch vụ</w:t>
      </w:r>
      <w:r w:rsidRPr="00410AC7">
        <w:rPr>
          <w:rFonts w:ascii="Times New Roman" w:hAnsi="Times New Roman"/>
          <w:color w:val="000000" w:themeColor="text1"/>
          <w:lang w:val="pt-BR"/>
        </w:rPr>
        <w:t xml:space="preserve"> KH&amp;CN khác</w:t>
      </w:r>
      <w:r w:rsidR="001C5F94" w:rsidRPr="00410AC7">
        <w:rPr>
          <w:rFonts w:ascii="Times New Roman" w:hAnsi="Times New Roman"/>
          <w:color w:val="000000" w:themeColor="text1"/>
          <w:lang w:val="vi-VN"/>
        </w:rPr>
        <w:t>.</w:t>
      </w:r>
    </w:p>
    <w:p w14:paraId="361F34EA" w14:textId="58FEFBCB" w:rsidR="00395A25" w:rsidRPr="00410AC7" w:rsidRDefault="00395A25" w:rsidP="00886F0F">
      <w:pPr>
        <w:widowControl w:val="0"/>
        <w:spacing w:before="120" w:line="340" w:lineRule="exact"/>
        <w:ind w:firstLine="720"/>
        <w:rPr>
          <w:rFonts w:ascii="Times New Roman" w:hAnsi="Times New Roman"/>
          <w:b/>
          <w:bCs/>
          <w:color w:val="000000" w:themeColor="text1"/>
          <w:szCs w:val="28"/>
          <w:lang w:val="es-ES"/>
        </w:rPr>
      </w:pPr>
      <w:r w:rsidRPr="00410AC7">
        <w:rPr>
          <w:rFonts w:ascii="Times New Roman" w:hAnsi="Times New Roman"/>
          <w:b/>
          <w:bCs/>
          <w:color w:val="000000" w:themeColor="text1"/>
          <w:szCs w:val="28"/>
          <w:lang w:val="es-ES"/>
        </w:rPr>
        <w:t xml:space="preserve">II. Đánh giá hiệu quả ứng dụng kết quả nghiên cứu khoa học công nghệ và đổi mới sáng tạo </w:t>
      </w:r>
    </w:p>
    <w:p w14:paraId="663DC8ED" w14:textId="47CD7D54" w:rsidR="00395A25" w:rsidRPr="00FB666F" w:rsidRDefault="00395A25" w:rsidP="00886F0F">
      <w:pPr>
        <w:widowControl w:val="0"/>
        <w:spacing w:before="120" w:line="340" w:lineRule="exact"/>
        <w:ind w:firstLine="720"/>
        <w:rPr>
          <w:rFonts w:ascii="Times New Roman" w:hAnsi="Times New Roman"/>
          <w:b/>
          <w:bCs/>
          <w:color w:val="000000" w:themeColor="text1"/>
          <w:szCs w:val="28"/>
          <w:lang w:val="es-ES"/>
        </w:rPr>
      </w:pPr>
      <w:r w:rsidRPr="00FB666F">
        <w:rPr>
          <w:rFonts w:ascii="Times New Roman" w:hAnsi="Times New Roman"/>
          <w:b/>
          <w:bCs/>
          <w:color w:val="000000" w:themeColor="text1"/>
          <w:szCs w:val="28"/>
          <w:lang w:val="es-ES"/>
        </w:rPr>
        <w:t xml:space="preserve">1. </w:t>
      </w:r>
      <w:r w:rsidR="00101E06" w:rsidRPr="00FB666F">
        <w:rPr>
          <w:rFonts w:ascii="Times New Roman" w:hAnsi="Times New Roman"/>
          <w:b/>
          <w:bCs/>
          <w:color w:val="000000" w:themeColor="text1"/>
          <w:szCs w:val="28"/>
          <w:lang w:val="es-ES"/>
        </w:rPr>
        <w:t>T</w:t>
      </w:r>
      <w:r w:rsidRPr="00FB666F">
        <w:rPr>
          <w:rFonts w:ascii="Times New Roman" w:hAnsi="Times New Roman"/>
          <w:b/>
          <w:bCs/>
          <w:color w:val="000000" w:themeColor="text1"/>
          <w:szCs w:val="28"/>
          <w:lang w:val="es-ES"/>
        </w:rPr>
        <w:t xml:space="preserve">hành tựu khoa học và công nghệ nổi bật và hiệu quả ứng dụng </w:t>
      </w:r>
    </w:p>
    <w:p w14:paraId="6B5216B8" w14:textId="7F6A5A5A" w:rsidR="00395A25" w:rsidRPr="00FB666F" w:rsidRDefault="00101E06" w:rsidP="00886F0F">
      <w:pPr>
        <w:widowControl w:val="0"/>
        <w:spacing w:before="120" w:line="340" w:lineRule="exact"/>
        <w:ind w:firstLine="720"/>
        <w:rPr>
          <w:rFonts w:ascii="Times New Roman" w:hAnsi="Times New Roman"/>
          <w:color w:val="000000" w:themeColor="text1"/>
          <w:szCs w:val="28"/>
          <w:lang w:val="es-ES"/>
        </w:rPr>
      </w:pPr>
      <w:r w:rsidRPr="00FB666F">
        <w:rPr>
          <w:rFonts w:ascii="Times New Roman" w:hAnsi="Times New Roman"/>
          <w:color w:val="000000" w:themeColor="text1"/>
          <w:szCs w:val="28"/>
          <w:lang w:val="es-ES"/>
        </w:rPr>
        <w:t>Nội dung báo cáo của các đơn vị tập trung làm rõ những nội dung sau: (1) Tổng hợp, báo cáo các thành tựu KH&amp;CN</w:t>
      </w:r>
      <w:r w:rsidR="00395A25" w:rsidRPr="00FB666F">
        <w:rPr>
          <w:rFonts w:ascii="Times New Roman" w:hAnsi="Times New Roman"/>
          <w:color w:val="000000" w:themeColor="text1"/>
          <w:szCs w:val="28"/>
          <w:lang w:val="es-ES"/>
        </w:rPr>
        <w:t xml:space="preserve"> nổi bật </w:t>
      </w:r>
      <w:r w:rsidRPr="00FB666F">
        <w:rPr>
          <w:rFonts w:ascii="Times New Roman" w:hAnsi="Times New Roman"/>
          <w:color w:val="000000" w:themeColor="text1"/>
          <w:szCs w:val="28"/>
          <w:lang w:val="es-ES"/>
        </w:rPr>
        <w:t xml:space="preserve">của đơn vị </w:t>
      </w:r>
      <w:r w:rsidR="00395A25" w:rsidRPr="00FB666F">
        <w:rPr>
          <w:rFonts w:ascii="Times New Roman" w:hAnsi="Times New Roman"/>
          <w:color w:val="000000" w:themeColor="text1"/>
          <w:szCs w:val="28"/>
          <w:lang w:val="es-ES"/>
        </w:rPr>
        <w:t xml:space="preserve">giai </w:t>
      </w:r>
      <w:r w:rsidR="00395A25" w:rsidRPr="00FB666F">
        <w:rPr>
          <w:rFonts w:ascii="Times New Roman" w:hAnsi="Times New Roman" w:hint="eastAsia"/>
          <w:color w:val="000000" w:themeColor="text1"/>
          <w:szCs w:val="28"/>
          <w:lang w:val="es-ES"/>
        </w:rPr>
        <w:t>đ</w:t>
      </w:r>
      <w:r w:rsidR="00395A25" w:rsidRPr="00FB666F">
        <w:rPr>
          <w:rFonts w:ascii="Times New Roman" w:hAnsi="Times New Roman"/>
          <w:color w:val="000000" w:themeColor="text1"/>
          <w:szCs w:val="28"/>
          <w:lang w:val="es-ES"/>
        </w:rPr>
        <w:t>oạn từ n</w:t>
      </w:r>
      <w:r w:rsidR="00395A25" w:rsidRPr="00FB666F">
        <w:rPr>
          <w:rFonts w:ascii="Times New Roman" w:hAnsi="Times New Roman" w:hint="eastAsia"/>
          <w:color w:val="000000" w:themeColor="text1"/>
          <w:szCs w:val="28"/>
          <w:lang w:val="es-ES"/>
        </w:rPr>
        <w:t>ă</w:t>
      </w:r>
      <w:r w:rsidR="00395A25" w:rsidRPr="00FB666F">
        <w:rPr>
          <w:rFonts w:ascii="Times New Roman" w:hAnsi="Times New Roman"/>
          <w:color w:val="000000" w:themeColor="text1"/>
          <w:szCs w:val="28"/>
          <w:lang w:val="es-ES"/>
        </w:rPr>
        <w:t xml:space="preserve">m 2017 </w:t>
      </w:r>
      <w:r w:rsidR="00395A25" w:rsidRPr="00FB666F">
        <w:rPr>
          <w:rFonts w:ascii="Times New Roman" w:hAnsi="Times New Roman" w:hint="eastAsia"/>
          <w:color w:val="000000" w:themeColor="text1"/>
          <w:szCs w:val="28"/>
          <w:lang w:val="es-ES"/>
        </w:rPr>
        <w:t>đ</w:t>
      </w:r>
      <w:r w:rsidR="00395A25" w:rsidRPr="00FB666F">
        <w:rPr>
          <w:rFonts w:ascii="Times New Roman" w:hAnsi="Times New Roman"/>
          <w:color w:val="000000" w:themeColor="text1"/>
          <w:szCs w:val="28"/>
          <w:lang w:val="es-ES"/>
        </w:rPr>
        <w:t>ến 2019</w:t>
      </w:r>
      <w:r w:rsidRPr="00FB666F">
        <w:rPr>
          <w:rFonts w:ascii="Times New Roman" w:hAnsi="Times New Roman"/>
          <w:color w:val="000000" w:themeColor="text1"/>
          <w:szCs w:val="28"/>
          <w:lang w:val="es-ES"/>
        </w:rPr>
        <w:t>;</w:t>
      </w:r>
      <w:r w:rsidR="00395A25" w:rsidRPr="00FB666F">
        <w:rPr>
          <w:rFonts w:ascii="Times New Roman" w:hAnsi="Times New Roman"/>
          <w:color w:val="000000" w:themeColor="text1"/>
          <w:szCs w:val="28"/>
          <w:lang w:val="es-ES"/>
        </w:rPr>
        <w:t xml:space="preserve"> </w:t>
      </w:r>
      <w:r w:rsidRPr="00FB666F">
        <w:rPr>
          <w:rFonts w:ascii="Times New Roman" w:hAnsi="Times New Roman"/>
          <w:color w:val="000000" w:themeColor="text1"/>
          <w:szCs w:val="28"/>
          <w:lang w:val="es-ES"/>
        </w:rPr>
        <w:t>(2) Đ</w:t>
      </w:r>
      <w:r w:rsidR="00395A25" w:rsidRPr="00FB666F">
        <w:rPr>
          <w:rFonts w:ascii="Times New Roman" w:hAnsi="Times New Roman" w:hint="eastAsia"/>
          <w:color w:val="000000" w:themeColor="text1"/>
          <w:szCs w:val="28"/>
          <w:lang w:val="es-ES"/>
        </w:rPr>
        <w:t>á</w:t>
      </w:r>
      <w:r w:rsidR="00395A25" w:rsidRPr="00FB666F">
        <w:rPr>
          <w:rFonts w:ascii="Times New Roman" w:hAnsi="Times New Roman"/>
          <w:color w:val="000000" w:themeColor="text1"/>
          <w:szCs w:val="28"/>
          <w:lang w:val="es-ES"/>
        </w:rPr>
        <w:t xml:space="preserve">nh giá hiệu quả hoạt </w:t>
      </w:r>
      <w:r w:rsidR="00395A25" w:rsidRPr="00FB666F">
        <w:rPr>
          <w:rFonts w:ascii="Times New Roman" w:hAnsi="Times New Roman" w:hint="eastAsia"/>
          <w:color w:val="000000" w:themeColor="text1"/>
          <w:szCs w:val="28"/>
          <w:lang w:val="es-ES"/>
        </w:rPr>
        <w:t>đ</w:t>
      </w:r>
      <w:r w:rsidR="00395A25" w:rsidRPr="00FB666F">
        <w:rPr>
          <w:rFonts w:ascii="Times New Roman" w:hAnsi="Times New Roman"/>
          <w:color w:val="000000" w:themeColor="text1"/>
          <w:szCs w:val="28"/>
          <w:lang w:val="es-ES"/>
        </w:rPr>
        <w:t xml:space="preserve">ộng ứng dụng tiến bộ khoa học kỹ thuật trong việc thúc </w:t>
      </w:r>
      <w:r w:rsidR="00395A25" w:rsidRPr="00FB666F">
        <w:rPr>
          <w:rFonts w:ascii="Times New Roman" w:hAnsi="Times New Roman" w:hint="eastAsia"/>
          <w:color w:val="000000" w:themeColor="text1"/>
          <w:szCs w:val="28"/>
          <w:lang w:val="es-ES"/>
        </w:rPr>
        <w:t>đ</w:t>
      </w:r>
      <w:r w:rsidR="00395A25" w:rsidRPr="00FB666F">
        <w:rPr>
          <w:rFonts w:ascii="Times New Roman" w:hAnsi="Times New Roman"/>
          <w:color w:val="000000" w:themeColor="text1"/>
          <w:szCs w:val="28"/>
          <w:lang w:val="es-ES"/>
        </w:rPr>
        <w:t>ẩy sản xuất kinh doanh, nâng cao n</w:t>
      </w:r>
      <w:r w:rsidR="00395A25" w:rsidRPr="00FB666F">
        <w:rPr>
          <w:rFonts w:ascii="Times New Roman" w:hAnsi="Times New Roman" w:hint="eastAsia"/>
          <w:color w:val="000000" w:themeColor="text1"/>
          <w:szCs w:val="28"/>
          <w:lang w:val="es-ES"/>
        </w:rPr>
        <w:t>ă</w:t>
      </w:r>
      <w:r w:rsidR="00395A25" w:rsidRPr="00FB666F">
        <w:rPr>
          <w:rFonts w:ascii="Times New Roman" w:hAnsi="Times New Roman"/>
          <w:color w:val="000000" w:themeColor="text1"/>
          <w:szCs w:val="28"/>
          <w:lang w:val="es-ES"/>
        </w:rPr>
        <w:t xml:space="preserve">ng suất lao </w:t>
      </w:r>
      <w:r w:rsidR="00395A25" w:rsidRPr="00FB666F">
        <w:rPr>
          <w:rFonts w:ascii="Times New Roman" w:hAnsi="Times New Roman" w:hint="eastAsia"/>
          <w:color w:val="000000" w:themeColor="text1"/>
          <w:szCs w:val="28"/>
          <w:lang w:val="es-ES"/>
        </w:rPr>
        <w:t>đ</w:t>
      </w:r>
      <w:r w:rsidR="00395A25" w:rsidRPr="00FB666F">
        <w:rPr>
          <w:rFonts w:ascii="Times New Roman" w:hAnsi="Times New Roman"/>
          <w:color w:val="000000" w:themeColor="text1"/>
          <w:szCs w:val="28"/>
          <w:lang w:val="es-ES"/>
        </w:rPr>
        <w:t xml:space="preserve">ộng và sức cạnh tranh của </w:t>
      </w:r>
      <w:r w:rsidR="00395A25" w:rsidRPr="00FB666F">
        <w:rPr>
          <w:rFonts w:ascii="Times New Roman" w:hAnsi="Times New Roman" w:hint="eastAsia"/>
          <w:color w:val="000000" w:themeColor="text1"/>
          <w:szCs w:val="28"/>
          <w:lang w:val="es-ES"/>
        </w:rPr>
        <w:t>đơ</w:t>
      </w:r>
      <w:r w:rsidR="00395A25" w:rsidRPr="00FB666F">
        <w:rPr>
          <w:rFonts w:ascii="Times New Roman" w:hAnsi="Times New Roman"/>
          <w:color w:val="000000" w:themeColor="text1"/>
          <w:szCs w:val="28"/>
          <w:lang w:val="es-ES"/>
        </w:rPr>
        <w:t>n vị và sự phát triển của ngành Công Th</w:t>
      </w:r>
      <w:r w:rsidR="00395A25" w:rsidRPr="00FB666F">
        <w:rPr>
          <w:rFonts w:ascii="Times New Roman" w:hAnsi="Times New Roman" w:hint="eastAsia"/>
          <w:color w:val="000000" w:themeColor="text1"/>
          <w:szCs w:val="28"/>
          <w:lang w:val="es-ES"/>
        </w:rPr>
        <w:t>ươ</w:t>
      </w:r>
      <w:r w:rsidR="00395A25" w:rsidRPr="00FB666F">
        <w:rPr>
          <w:rFonts w:ascii="Times New Roman" w:hAnsi="Times New Roman"/>
          <w:color w:val="000000" w:themeColor="text1"/>
          <w:szCs w:val="28"/>
          <w:lang w:val="es-ES"/>
        </w:rPr>
        <w:t>ng</w:t>
      </w:r>
      <w:r w:rsidRPr="00FB666F">
        <w:rPr>
          <w:rFonts w:ascii="Times New Roman" w:hAnsi="Times New Roman"/>
          <w:color w:val="000000" w:themeColor="text1"/>
          <w:szCs w:val="28"/>
          <w:lang w:val="es-ES"/>
        </w:rPr>
        <w:t>; (3) P</w:t>
      </w:r>
      <w:r w:rsidR="00395A25" w:rsidRPr="00FB666F">
        <w:rPr>
          <w:rFonts w:ascii="Times New Roman" w:hAnsi="Times New Roman"/>
          <w:color w:val="000000" w:themeColor="text1"/>
          <w:szCs w:val="28"/>
          <w:lang w:val="es-ES"/>
        </w:rPr>
        <w:t>hân tích cụ thể những thuận lợi và khó kh</w:t>
      </w:r>
      <w:r w:rsidR="00395A25" w:rsidRPr="00FB666F">
        <w:rPr>
          <w:rFonts w:ascii="Times New Roman" w:hAnsi="Times New Roman" w:hint="eastAsia"/>
          <w:color w:val="000000" w:themeColor="text1"/>
          <w:szCs w:val="28"/>
          <w:lang w:val="es-ES"/>
        </w:rPr>
        <w:t>ă</w:t>
      </w:r>
      <w:r w:rsidR="00395A25" w:rsidRPr="00FB666F">
        <w:rPr>
          <w:rFonts w:ascii="Times New Roman" w:hAnsi="Times New Roman"/>
          <w:color w:val="000000" w:themeColor="text1"/>
          <w:szCs w:val="28"/>
          <w:lang w:val="es-ES"/>
        </w:rPr>
        <w:t xml:space="preserve">n trong quá trình triển khai ứng dụng tiến bộ kỹ thuật vào hoạt </w:t>
      </w:r>
      <w:r w:rsidR="00395A25" w:rsidRPr="00FB666F">
        <w:rPr>
          <w:rFonts w:ascii="Times New Roman" w:hAnsi="Times New Roman" w:hint="eastAsia"/>
          <w:color w:val="000000" w:themeColor="text1"/>
          <w:szCs w:val="28"/>
          <w:lang w:val="es-ES"/>
        </w:rPr>
        <w:t>đ</w:t>
      </w:r>
      <w:r w:rsidR="00395A25" w:rsidRPr="00FB666F">
        <w:rPr>
          <w:rFonts w:ascii="Times New Roman" w:hAnsi="Times New Roman"/>
          <w:color w:val="000000" w:themeColor="text1"/>
          <w:szCs w:val="28"/>
          <w:lang w:val="es-ES"/>
        </w:rPr>
        <w:t xml:space="preserve">ộng sản xuất kinh doanh; </w:t>
      </w:r>
      <w:r w:rsidRPr="00FB666F">
        <w:rPr>
          <w:rFonts w:ascii="Times New Roman" w:hAnsi="Times New Roman"/>
          <w:color w:val="000000" w:themeColor="text1"/>
          <w:szCs w:val="28"/>
          <w:lang w:val="es-ES"/>
        </w:rPr>
        <w:t>(4) K</w:t>
      </w:r>
      <w:r w:rsidR="00395A25" w:rsidRPr="00FB666F">
        <w:rPr>
          <w:rFonts w:ascii="Times New Roman" w:hAnsi="Times New Roman"/>
          <w:color w:val="000000" w:themeColor="text1"/>
          <w:szCs w:val="28"/>
          <w:lang w:val="es-ES"/>
        </w:rPr>
        <w:t xml:space="preserve">ế hoạch </w:t>
      </w:r>
      <w:r w:rsidR="00395A25" w:rsidRPr="00FB666F">
        <w:rPr>
          <w:rFonts w:ascii="Times New Roman" w:hAnsi="Times New Roman" w:hint="eastAsia"/>
          <w:color w:val="000000" w:themeColor="text1"/>
          <w:szCs w:val="28"/>
          <w:lang w:val="es-ES"/>
        </w:rPr>
        <w:t>đ</w:t>
      </w:r>
      <w:r w:rsidR="00395A25" w:rsidRPr="00FB666F">
        <w:rPr>
          <w:rFonts w:ascii="Times New Roman" w:hAnsi="Times New Roman"/>
          <w:color w:val="000000" w:themeColor="text1"/>
          <w:szCs w:val="28"/>
          <w:lang w:val="es-ES"/>
        </w:rPr>
        <w:t>ịnh h</w:t>
      </w:r>
      <w:r w:rsidR="00395A25" w:rsidRPr="00FB666F">
        <w:rPr>
          <w:rFonts w:ascii="Times New Roman" w:hAnsi="Times New Roman" w:hint="eastAsia"/>
          <w:color w:val="000000" w:themeColor="text1"/>
          <w:szCs w:val="28"/>
          <w:lang w:val="es-ES"/>
        </w:rPr>
        <w:t>ư</w:t>
      </w:r>
      <w:r w:rsidR="00395A25" w:rsidRPr="00FB666F">
        <w:rPr>
          <w:rFonts w:ascii="Times New Roman" w:hAnsi="Times New Roman"/>
          <w:color w:val="000000" w:themeColor="text1"/>
          <w:szCs w:val="28"/>
          <w:lang w:val="es-ES"/>
        </w:rPr>
        <w:t xml:space="preserve">ớng phát triển KH&amp;CN của </w:t>
      </w:r>
      <w:r w:rsidR="00395A25" w:rsidRPr="00FB666F">
        <w:rPr>
          <w:rFonts w:ascii="Times New Roman" w:hAnsi="Times New Roman" w:hint="eastAsia"/>
          <w:color w:val="000000" w:themeColor="text1"/>
          <w:szCs w:val="28"/>
          <w:lang w:val="es-ES"/>
        </w:rPr>
        <w:t>đơ</w:t>
      </w:r>
      <w:r w:rsidR="00395A25" w:rsidRPr="00FB666F">
        <w:rPr>
          <w:rFonts w:ascii="Times New Roman" w:hAnsi="Times New Roman"/>
          <w:color w:val="000000" w:themeColor="text1"/>
          <w:szCs w:val="28"/>
          <w:lang w:val="es-ES"/>
        </w:rPr>
        <w:t xml:space="preserve">n vị trong giai </w:t>
      </w:r>
      <w:r w:rsidR="00395A25" w:rsidRPr="00FB666F">
        <w:rPr>
          <w:rFonts w:ascii="Times New Roman" w:hAnsi="Times New Roman" w:hint="eastAsia"/>
          <w:color w:val="000000" w:themeColor="text1"/>
          <w:szCs w:val="28"/>
          <w:lang w:val="es-ES"/>
        </w:rPr>
        <w:t>đ</w:t>
      </w:r>
      <w:r w:rsidR="00395A25" w:rsidRPr="00FB666F">
        <w:rPr>
          <w:rFonts w:ascii="Times New Roman" w:hAnsi="Times New Roman"/>
          <w:color w:val="000000" w:themeColor="text1"/>
          <w:szCs w:val="28"/>
          <w:lang w:val="es-ES"/>
        </w:rPr>
        <w:t xml:space="preserve">oạn tới, trong </w:t>
      </w:r>
      <w:r w:rsidR="00395A25" w:rsidRPr="00FB666F">
        <w:rPr>
          <w:rFonts w:ascii="Times New Roman" w:hAnsi="Times New Roman" w:hint="eastAsia"/>
          <w:color w:val="000000" w:themeColor="text1"/>
          <w:szCs w:val="28"/>
          <w:lang w:val="es-ES"/>
        </w:rPr>
        <w:t>đó</w:t>
      </w:r>
      <w:r w:rsidR="00395A25" w:rsidRPr="00FB666F">
        <w:rPr>
          <w:rFonts w:ascii="Times New Roman" w:hAnsi="Times New Roman"/>
          <w:color w:val="000000" w:themeColor="text1"/>
          <w:szCs w:val="28"/>
          <w:lang w:val="es-ES"/>
        </w:rPr>
        <w:t xml:space="preserve"> làm rõ sự gắn kết với Chiến l</w:t>
      </w:r>
      <w:r w:rsidR="00395A25" w:rsidRPr="00FB666F">
        <w:rPr>
          <w:rFonts w:ascii="Times New Roman" w:hAnsi="Times New Roman" w:hint="eastAsia"/>
          <w:color w:val="000000" w:themeColor="text1"/>
          <w:szCs w:val="28"/>
          <w:lang w:val="es-ES"/>
        </w:rPr>
        <w:t>ư</w:t>
      </w:r>
      <w:r w:rsidR="00395A25" w:rsidRPr="00FB666F">
        <w:rPr>
          <w:rFonts w:ascii="Times New Roman" w:hAnsi="Times New Roman"/>
          <w:color w:val="000000" w:themeColor="text1"/>
          <w:szCs w:val="28"/>
          <w:lang w:val="es-ES"/>
        </w:rPr>
        <w:t>ợc phát triển KH&amp;CN của ngành Công Th</w:t>
      </w:r>
      <w:r w:rsidR="00395A25" w:rsidRPr="00FB666F">
        <w:rPr>
          <w:rFonts w:ascii="Times New Roman" w:hAnsi="Times New Roman" w:hint="eastAsia"/>
          <w:color w:val="000000" w:themeColor="text1"/>
          <w:szCs w:val="28"/>
          <w:lang w:val="es-ES"/>
        </w:rPr>
        <w:t>ươ</w:t>
      </w:r>
      <w:r w:rsidR="00395A25" w:rsidRPr="00FB666F">
        <w:rPr>
          <w:rFonts w:ascii="Times New Roman" w:hAnsi="Times New Roman"/>
          <w:color w:val="000000" w:themeColor="text1"/>
          <w:szCs w:val="28"/>
          <w:lang w:val="es-ES"/>
        </w:rPr>
        <w:t>ng và Chiến l</w:t>
      </w:r>
      <w:r w:rsidR="00395A25" w:rsidRPr="00FB666F">
        <w:rPr>
          <w:rFonts w:ascii="Times New Roman" w:hAnsi="Times New Roman" w:hint="eastAsia"/>
          <w:color w:val="000000" w:themeColor="text1"/>
          <w:szCs w:val="28"/>
          <w:lang w:val="es-ES"/>
        </w:rPr>
        <w:t>ư</w:t>
      </w:r>
      <w:r w:rsidR="00395A25" w:rsidRPr="00FB666F">
        <w:rPr>
          <w:rFonts w:ascii="Times New Roman" w:hAnsi="Times New Roman"/>
          <w:color w:val="000000" w:themeColor="text1"/>
          <w:szCs w:val="28"/>
          <w:lang w:val="es-ES"/>
        </w:rPr>
        <w:t xml:space="preserve">ợc phát triển của </w:t>
      </w:r>
      <w:r w:rsidR="00395A25" w:rsidRPr="00FB666F">
        <w:rPr>
          <w:rFonts w:ascii="Times New Roman" w:hAnsi="Times New Roman" w:hint="eastAsia"/>
          <w:color w:val="000000" w:themeColor="text1"/>
          <w:szCs w:val="28"/>
          <w:lang w:val="es-ES"/>
        </w:rPr>
        <w:t>đơ</w:t>
      </w:r>
      <w:r w:rsidR="00395A25" w:rsidRPr="00FB666F">
        <w:rPr>
          <w:rFonts w:ascii="Times New Roman" w:hAnsi="Times New Roman"/>
          <w:color w:val="000000" w:themeColor="text1"/>
          <w:szCs w:val="28"/>
          <w:lang w:val="es-ES"/>
        </w:rPr>
        <w:t>n vị.</w:t>
      </w:r>
    </w:p>
    <w:p w14:paraId="473E7CE4" w14:textId="4067923D" w:rsidR="00395A25" w:rsidRPr="00FB666F" w:rsidRDefault="00395A25" w:rsidP="00395A25">
      <w:pPr>
        <w:spacing w:before="120" w:line="340" w:lineRule="exact"/>
        <w:ind w:firstLine="720"/>
        <w:rPr>
          <w:rFonts w:ascii="Times New Roman" w:hAnsi="Times New Roman"/>
          <w:color w:val="000000" w:themeColor="text1"/>
          <w:szCs w:val="28"/>
          <w:lang w:val="es-ES"/>
        </w:rPr>
      </w:pPr>
      <w:r w:rsidRPr="00FB666F">
        <w:rPr>
          <w:rFonts w:ascii="Times New Roman" w:hAnsi="Times New Roman"/>
          <w:color w:val="000000" w:themeColor="text1"/>
          <w:szCs w:val="28"/>
          <w:lang w:val="es-ES"/>
        </w:rPr>
        <w:t xml:space="preserve">Ngoài báo cáo bằng lời, các </w:t>
      </w:r>
      <w:r w:rsidR="00101E06" w:rsidRPr="00FB666F">
        <w:rPr>
          <w:rFonts w:ascii="Times New Roman" w:hAnsi="Times New Roman"/>
          <w:color w:val="000000" w:themeColor="text1"/>
          <w:szCs w:val="28"/>
          <w:lang w:val="es-ES"/>
        </w:rPr>
        <w:t>đơn vị</w:t>
      </w:r>
      <w:r w:rsidRPr="00FB666F">
        <w:rPr>
          <w:rFonts w:ascii="Times New Roman" w:hAnsi="Times New Roman"/>
          <w:color w:val="000000" w:themeColor="text1"/>
          <w:szCs w:val="28"/>
          <w:lang w:val="es-ES"/>
        </w:rPr>
        <w:t xml:space="preserve"> tổng hợp số liệu kết quả hoạt </w:t>
      </w:r>
      <w:r w:rsidRPr="00FB666F">
        <w:rPr>
          <w:rFonts w:ascii="Times New Roman" w:hAnsi="Times New Roman" w:hint="eastAsia"/>
          <w:color w:val="000000" w:themeColor="text1"/>
          <w:szCs w:val="28"/>
          <w:lang w:val="es-ES"/>
        </w:rPr>
        <w:t>đ</w:t>
      </w:r>
      <w:r w:rsidRPr="00FB666F">
        <w:rPr>
          <w:rFonts w:ascii="Times New Roman" w:hAnsi="Times New Roman"/>
          <w:color w:val="000000" w:themeColor="text1"/>
          <w:szCs w:val="28"/>
          <w:lang w:val="es-ES"/>
        </w:rPr>
        <w:t xml:space="preserve">ộng ứng dụng tiến bộ khoa học kỹ thuật nổi bật vào hoạt </w:t>
      </w:r>
      <w:r w:rsidRPr="00FB666F">
        <w:rPr>
          <w:rFonts w:ascii="Times New Roman" w:hAnsi="Times New Roman" w:hint="eastAsia"/>
          <w:color w:val="000000" w:themeColor="text1"/>
          <w:szCs w:val="28"/>
          <w:lang w:val="es-ES"/>
        </w:rPr>
        <w:t>đ</w:t>
      </w:r>
      <w:r w:rsidRPr="00FB666F">
        <w:rPr>
          <w:rFonts w:ascii="Times New Roman" w:hAnsi="Times New Roman"/>
          <w:color w:val="000000" w:themeColor="text1"/>
          <w:szCs w:val="28"/>
          <w:lang w:val="es-ES"/>
        </w:rPr>
        <w:t xml:space="preserve">ộng sản xuất kinh doanh theo biểu </w:t>
      </w:r>
      <w:r w:rsidR="006E7AB7" w:rsidRPr="00FB666F">
        <w:rPr>
          <w:rFonts w:ascii="Times New Roman" w:hAnsi="Times New Roman"/>
          <w:b/>
          <w:bCs/>
          <w:color w:val="000000" w:themeColor="text1"/>
          <w:szCs w:val="28"/>
          <w:lang w:val="es-ES"/>
        </w:rPr>
        <w:t>KH2021-0</w:t>
      </w:r>
      <w:r w:rsidR="00274A28" w:rsidRPr="00FB666F">
        <w:rPr>
          <w:rFonts w:ascii="Times New Roman" w:hAnsi="Times New Roman"/>
          <w:b/>
          <w:bCs/>
          <w:color w:val="000000" w:themeColor="text1"/>
          <w:szCs w:val="28"/>
          <w:lang w:val="vi-VN"/>
        </w:rPr>
        <w:t>2</w:t>
      </w:r>
      <w:r w:rsidR="006E7AB7" w:rsidRPr="00FB666F">
        <w:rPr>
          <w:rFonts w:ascii="Times New Roman" w:hAnsi="Times New Roman"/>
          <w:b/>
          <w:bCs/>
          <w:color w:val="000000" w:themeColor="text1"/>
          <w:szCs w:val="28"/>
          <w:lang w:val="es-ES"/>
        </w:rPr>
        <w:t xml:space="preserve"> Phụ lục</w:t>
      </w:r>
      <w:r w:rsidR="006E7AB7" w:rsidRPr="00FB666F">
        <w:rPr>
          <w:rFonts w:ascii="Times New Roman" w:hAnsi="Times New Roman"/>
          <w:b/>
          <w:bCs/>
          <w:color w:val="000000" w:themeColor="text1"/>
          <w:szCs w:val="28"/>
          <w:lang w:val="vi-VN"/>
        </w:rPr>
        <w:t xml:space="preserve"> 4</w:t>
      </w:r>
      <w:r w:rsidR="006E7AB7" w:rsidRPr="00FB666F">
        <w:rPr>
          <w:rFonts w:ascii="Times New Roman" w:hAnsi="Times New Roman"/>
          <w:color w:val="000000" w:themeColor="text1"/>
          <w:szCs w:val="28"/>
          <w:lang w:val="es-ES"/>
        </w:rPr>
        <w:t xml:space="preserve"> </w:t>
      </w:r>
      <w:r w:rsidRPr="00FB666F">
        <w:rPr>
          <w:rFonts w:ascii="Times New Roman" w:hAnsi="Times New Roman"/>
          <w:color w:val="000000" w:themeColor="text1"/>
          <w:szCs w:val="28"/>
          <w:lang w:val="es-ES"/>
        </w:rPr>
        <w:t>kèm theo Công v</w:t>
      </w:r>
      <w:r w:rsidRPr="00FB666F">
        <w:rPr>
          <w:rFonts w:ascii="Times New Roman" w:hAnsi="Times New Roman" w:hint="eastAsia"/>
          <w:color w:val="000000" w:themeColor="text1"/>
          <w:szCs w:val="28"/>
          <w:lang w:val="es-ES"/>
        </w:rPr>
        <w:t>ă</w:t>
      </w:r>
      <w:r w:rsidRPr="00FB666F">
        <w:rPr>
          <w:rFonts w:ascii="Times New Roman" w:hAnsi="Times New Roman"/>
          <w:color w:val="000000" w:themeColor="text1"/>
          <w:szCs w:val="28"/>
          <w:lang w:val="es-ES"/>
        </w:rPr>
        <w:t>n này.</w:t>
      </w:r>
    </w:p>
    <w:p w14:paraId="434A0DF8" w14:textId="77777777" w:rsidR="00395A25" w:rsidRPr="00410AC7" w:rsidRDefault="00395A25" w:rsidP="00395A25">
      <w:pPr>
        <w:spacing w:before="120" w:line="340" w:lineRule="exact"/>
        <w:ind w:firstLine="720"/>
        <w:rPr>
          <w:rFonts w:ascii="Times New Roman" w:hAnsi="Times New Roman"/>
          <w:b/>
          <w:bCs/>
          <w:color w:val="000000" w:themeColor="text1"/>
          <w:szCs w:val="28"/>
          <w:lang w:val="es-ES"/>
        </w:rPr>
      </w:pPr>
      <w:r w:rsidRPr="00410AC7">
        <w:rPr>
          <w:rFonts w:ascii="Times New Roman" w:hAnsi="Times New Roman"/>
          <w:b/>
          <w:bCs/>
          <w:color w:val="000000" w:themeColor="text1"/>
          <w:szCs w:val="28"/>
          <w:lang w:val="es-ES"/>
        </w:rPr>
        <w:lastRenderedPageBreak/>
        <w:t>2. Báo cáo Tình hình thực hiện Chỉ thị số 16/CT-TTg của Thủ tướng Chính phủ về tăng cường năng lực tiếp cận với cuộc Cách mạng công nghiệp lần thứ 4</w:t>
      </w:r>
    </w:p>
    <w:p w14:paraId="0B06C674" w14:textId="77777777" w:rsidR="00395A25" w:rsidRPr="00410AC7" w:rsidRDefault="00395A25" w:rsidP="00395A25">
      <w:pPr>
        <w:spacing w:before="120" w:line="340" w:lineRule="exact"/>
        <w:ind w:firstLine="720"/>
        <w:rPr>
          <w:rFonts w:ascii="Times New Roman" w:hAnsi="Times New Roman"/>
          <w:color w:val="000000" w:themeColor="text1"/>
          <w:szCs w:val="28"/>
          <w:lang w:val="es-ES"/>
        </w:rPr>
      </w:pPr>
      <w:r w:rsidRPr="00410AC7">
        <w:rPr>
          <w:rFonts w:ascii="Times New Roman" w:hAnsi="Times New Roman"/>
          <w:color w:val="000000" w:themeColor="text1"/>
          <w:szCs w:val="28"/>
          <w:lang w:val="es-ES"/>
        </w:rPr>
        <w:t>Căn cứ Chỉ thị số 16/CT-TTg của Thủ t</w:t>
      </w:r>
      <w:r w:rsidRPr="00410AC7">
        <w:rPr>
          <w:rFonts w:ascii="Times New Roman" w:hAnsi="Times New Roman" w:hint="eastAsia"/>
          <w:color w:val="000000" w:themeColor="text1"/>
          <w:szCs w:val="28"/>
          <w:lang w:val="es-ES"/>
        </w:rPr>
        <w:t>ư</w:t>
      </w:r>
      <w:r w:rsidRPr="00410AC7">
        <w:rPr>
          <w:rFonts w:ascii="Times New Roman" w:hAnsi="Times New Roman"/>
          <w:color w:val="000000" w:themeColor="text1"/>
          <w:szCs w:val="28"/>
          <w:lang w:val="es-ES"/>
        </w:rPr>
        <w:t>ớng Chính phủ về t</w:t>
      </w:r>
      <w:r w:rsidRPr="00410AC7">
        <w:rPr>
          <w:rFonts w:ascii="Times New Roman" w:hAnsi="Times New Roman" w:hint="eastAsia"/>
          <w:color w:val="000000" w:themeColor="text1"/>
          <w:szCs w:val="28"/>
          <w:lang w:val="es-ES"/>
        </w:rPr>
        <w:t>ă</w:t>
      </w:r>
      <w:r w:rsidRPr="00410AC7">
        <w:rPr>
          <w:rFonts w:ascii="Times New Roman" w:hAnsi="Times New Roman"/>
          <w:color w:val="000000" w:themeColor="text1"/>
          <w:szCs w:val="28"/>
          <w:lang w:val="es-ES"/>
        </w:rPr>
        <w:t>ng c</w:t>
      </w:r>
      <w:r w:rsidRPr="00410AC7">
        <w:rPr>
          <w:rFonts w:ascii="Times New Roman" w:hAnsi="Times New Roman" w:hint="eastAsia"/>
          <w:color w:val="000000" w:themeColor="text1"/>
          <w:szCs w:val="28"/>
          <w:lang w:val="es-ES"/>
        </w:rPr>
        <w:t>ư</w:t>
      </w:r>
      <w:r w:rsidRPr="00410AC7">
        <w:rPr>
          <w:rFonts w:ascii="Times New Roman" w:hAnsi="Times New Roman"/>
          <w:color w:val="000000" w:themeColor="text1"/>
          <w:szCs w:val="28"/>
          <w:lang w:val="es-ES"/>
        </w:rPr>
        <w:t>ờng n</w:t>
      </w:r>
      <w:r w:rsidRPr="00410AC7">
        <w:rPr>
          <w:rFonts w:ascii="Times New Roman" w:hAnsi="Times New Roman" w:hint="eastAsia"/>
          <w:color w:val="000000" w:themeColor="text1"/>
          <w:szCs w:val="28"/>
          <w:lang w:val="es-ES"/>
        </w:rPr>
        <w:t>ă</w:t>
      </w:r>
      <w:r w:rsidRPr="00410AC7">
        <w:rPr>
          <w:rFonts w:ascii="Times New Roman" w:hAnsi="Times New Roman"/>
          <w:color w:val="000000" w:themeColor="text1"/>
          <w:szCs w:val="28"/>
          <w:lang w:val="es-ES"/>
        </w:rPr>
        <w:t xml:space="preserve">ng lực tiếp cận với cuộc Cách mạng công nghiệp lần thứ 4; căn cứ Kế hoạch hành </w:t>
      </w:r>
      <w:r w:rsidRPr="00410AC7">
        <w:rPr>
          <w:rFonts w:ascii="Times New Roman" w:hAnsi="Times New Roman" w:hint="eastAsia"/>
          <w:color w:val="000000" w:themeColor="text1"/>
          <w:szCs w:val="28"/>
          <w:lang w:val="es-ES"/>
        </w:rPr>
        <w:t>đ</w:t>
      </w:r>
      <w:r w:rsidRPr="00410AC7">
        <w:rPr>
          <w:rFonts w:ascii="Times New Roman" w:hAnsi="Times New Roman"/>
          <w:color w:val="000000" w:themeColor="text1"/>
          <w:szCs w:val="28"/>
          <w:lang w:val="es-ES"/>
        </w:rPr>
        <w:t>ộng ngành Công Th</w:t>
      </w:r>
      <w:r w:rsidRPr="00410AC7">
        <w:rPr>
          <w:rFonts w:ascii="Times New Roman" w:hAnsi="Times New Roman" w:hint="eastAsia"/>
          <w:color w:val="000000" w:themeColor="text1"/>
          <w:szCs w:val="28"/>
          <w:lang w:val="es-ES"/>
        </w:rPr>
        <w:t>ươ</w:t>
      </w:r>
      <w:r w:rsidRPr="00410AC7">
        <w:rPr>
          <w:rFonts w:ascii="Times New Roman" w:hAnsi="Times New Roman"/>
          <w:color w:val="000000" w:themeColor="text1"/>
          <w:szCs w:val="28"/>
          <w:lang w:val="es-ES"/>
        </w:rPr>
        <w:t>ng triển khai Chỉ thị số 16/CT-TTg về t</w:t>
      </w:r>
      <w:r w:rsidRPr="00410AC7">
        <w:rPr>
          <w:rFonts w:ascii="Times New Roman" w:hAnsi="Times New Roman" w:hint="eastAsia"/>
          <w:color w:val="000000" w:themeColor="text1"/>
          <w:szCs w:val="28"/>
          <w:lang w:val="es-ES"/>
        </w:rPr>
        <w:t>ă</w:t>
      </w:r>
      <w:r w:rsidRPr="00410AC7">
        <w:rPr>
          <w:rFonts w:ascii="Times New Roman" w:hAnsi="Times New Roman"/>
          <w:color w:val="000000" w:themeColor="text1"/>
          <w:szCs w:val="28"/>
          <w:lang w:val="es-ES"/>
        </w:rPr>
        <w:t>ng c</w:t>
      </w:r>
      <w:r w:rsidRPr="00410AC7">
        <w:rPr>
          <w:rFonts w:ascii="Times New Roman" w:hAnsi="Times New Roman" w:hint="eastAsia"/>
          <w:color w:val="000000" w:themeColor="text1"/>
          <w:szCs w:val="28"/>
          <w:lang w:val="es-ES"/>
        </w:rPr>
        <w:t>ư</w:t>
      </w:r>
      <w:r w:rsidRPr="00410AC7">
        <w:rPr>
          <w:rFonts w:ascii="Times New Roman" w:hAnsi="Times New Roman"/>
          <w:color w:val="000000" w:themeColor="text1"/>
          <w:szCs w:val="28"/>
          <w:lang w:val="es-ES"/>
        </w:rPr>
        <w:t>ờng n</w:t>
      </w:r>
      <w:r w:rsidRPr="00410AC7">
        <w:rPr>
          <w:rFonts w:ascii="Times New Roman" w:hAnsi="Times New Roman" w:hint="eastAsia"/>
          <w:color w:val="000000" w:themeColor="text1"/>
          <w:szCs w:val="28"/>
          <w:lang w:val="es-ES"/>
        </w:rPr>
        <w:t>ă</w:t>
      </w:r>
      <w:r w:rsidRPr="00410AC7">
        <w:rPr>
          <w:rFonts w:ascii="Times New Roman" w:hAnsi="Times New Roman"/>
          <w:color w:val="000000" w:themeColor="text1"/>
          <w:szCs w:val="28"/>
          <w:lang w:val="es-ES"/>
        </w:rPr>
        <w:t>ng lực tiếp cận cuộc CMCN 4.0, các đơn vị báo cáo tình hình thực hiện các nhiệm vụ, tập trung vào các nội dung chủ yếu sau:</w:t>
      </w:r>
    </w:p>
    <w:p w14:paraId="1DF7FE13" w14:textId="77777777" w:rsidR="00395A25" w:rsidRPr="00410AC7" w:rsidRDefault="00395A25" w:rsidP="00395A25">
      <w:pPr>
        <w:spacing w:before="120" w:line="340" w:lineRule="exact"/>
        <w:ind w:firstLine="720"/>
        <w:rPr>
          <w:rFonts w:ascii="Times New Roman" w:hAnsi="Times New Roman"/>
          <w:color w:val="000000" w:themeColor="text1"/>
          <w:szCs w:val="28"/>
          <w:lang w:val="es-ES"/>
        </w:rPr>
      </w:pPr>
      <w:r w:rsidRPr="00410AC7">
        <w:rPr>
          <w:rFonts w:ascii="Times New Roman" w:hAnsi="Times New Roman"/>
          <w:color w:val="000000" w:themeColor="text1"/>
          <w:szCs w:val="28"/>
          <w:lang w:val="es-ES"/>
        </w:rPr>
        <w:t>- Tình hình xây dựng, phê duyệt Kế hoạch triển khai Chỉ thị số 16/CT-TTg của Thủ tướng Chính phủ;</w:t>
      </w:r>
    </w:p>
    <w:p w14:paraId="4DDADFA4" w14:textId="77777777" w:rsidR="00395A25" w:rsidRPr="00410AC7" w:rsidRDefault="00395A25" w:rsidP="00395A25">
      <w:pPr>
        <w:spacing w:before="120" w:line="340" w:lineRule="exact"/>
        <w:ind w:firstLine="720"/>
        <w:rPr>
          <w:rFonts w:ascii="Times New Roman" w:hAnsi="Times New Roman"/>
          <w:color w:val="000000" w:themeColor="text1"/>
          <w:szCs w:val="28"/>
          <w:lang w:val="es-ES"/>
        </w:rPr>
      </w:pPr>
      <w:r w:rsidRPr="00410AC7">
        <w:rPr>
          <w:rFonts w:ascii="Times New Roman" w:hAnsi="Times New Roman"/>
          <w:color w:val="000000" w:themeColor="text1"/>
          <w:szCs w:val="28"/>
          <w:lang w:val="es-ES"/>
        </w:rPr>
        <w:t>- Các nhiệm vụ/hoạt động đã được triển khai và kết quả thực hiện;</w:t>
      </w:r>
    </w:p>
    <w:p w14:paraId="60C26E05" w14:textId="1FD76621" w:rsidR="00395A25" w:rsidRPr="00410AC7" w:rsidRDefault="00395A25" w:rsidP="00395A25">
      <w:pPr>
        <w:spacing w:before="120" w:line="340" w:lineRule="exact"/>
        <w:ind w:firstLine="720"/>
        <w:rPr>
          <w:rFonts w:ascii="Times New Roman" w:hAnsi="Times New Roman"/>
          <w:color w:val="000000" w:themeColor="text1"/>
          <w:szCs w:val="28"/>
          <w:lang w:val="es-ES"/>
        </w:rPr>
      </w:pPr>
      <w:r w:rsidRPr="00410AC7">
        <w:rPr>
          <w:rFonts w:ascii="Times New Roman" w:hAnsi="Times New Roman"/>
          <w:color w:val="000000" w:themeColor="text1"/>
          <w:szCs w:val="28"/>
          <w:lang w:val="es-ES"/>
        </w:rPr>
        <w:t xml:space="preserve">- Các dự án đầu tư ứng dụng, đổi mới công nghệ phục vụ phát triển công nghiệp 4.0 và chuyển đổi số </w:t>
      </w:r>
      <w:r w:rsidR="00DD6277" w:rsidRPr="00410AC7">
        <w:rPr>
          <w:rFonts w:ascii="Times New Roman" w:hAnsi="Times New Roman"/>
          <w:color w:val="000000" w:themeColor="text1"/>
          <w:szCs w:val="28"/>
          <w:lang w:val="es-ES"/>
        </w:rPr>
        <w:t xml:space="preserve">ứng dụng </w:t>
      </w:r>
      <w:r w:rsidRPr="00410AC7">
        <w:rPr>
          <w:rFonts w:ascii="Times New Roman" w:hAnsi="Times New Roman"/>
          <w:color w:val="000000" w:themeColor="text1"/>
          <w:szCs w:val="28"/>
          <w:lang w:val="es-ES"/>
        </w:rPr>
        <w:t>trong các doanh nghiệp.</w:t>
      </w:r>
    </w:p>
    <w:p w14:paraId="1E038EAF" w14:textId="77777777" w:rsidR="00395A25" w:rsidRPr="00410AC7" w:rsidRDefault="00395A25" w:rsidP="00395A25">
      <w:pPr>
        <w:spacing w:before="120" w:line="340" w:lineRule="exact"/>
        <w:ind w:firstLine="720"/>
        <w:rPr>
          <w:rFonts w:ascii="Times New Roman" w:hAnsi="Times New Roman"/>
          <w:color w:val="000000" w:themeColor="text1"/>
          <w:szCs w:val="28"/>
          <w:lang w:val="es-ES"/>
        </w:rPr>
      </w:pPr>
      <w:r w:rsidRPr="00410AC7">
        <w:rPr>
          <w:rFonts w:ascii="Times New Roman" w:hAnsi="Times New Roman"/>
          <w:color w:val="000000" w:themeColor="text1"/>
          <w:szCs w:val="28"/>
          <w:lang w:val="es-ES"/>
        </w:rPr>
        <w:t xml:space="preserve">- Dự kiến các nhiệm vụ/hoạt động/dự án sẽ triển khai trong năm 2021 và giai đoạn 2021 – 2025. </w:t>
      </w:r>
    </w:p>
    <w:p w14:paraId="09859363" w14:textId="77777777" w:rsidR="00395A25" w:rsidRPr="00410AC7" w:rsidRDefault="00395A25" w:rsidP="00395A25">
      <w:pPr>
        <w:spacing w:before="120" w:line="340" w:lineRule="exact"/>
        <w:ind w:firstLine="720"/>
        <w:rPr>
          <w:rFonts w:ascii="Times New Roman" w:hAnsi="Times New Roman"/>
          <w:b/>
          <w:color w:val="000000" w:themeColor="text1"/>
          <w:szCs w:val="28"/>
          <w:lang w:val="nl-NL"/>
        </w:rPr>
      </w:pPr>
      <w:r w:rsidRPr="00410AC7">
        <w:rPr>
          <w:rFonts w:ascii="Times New Roman" w:hAnsi="Times New Roman"/>
          <w:b/>
          <w:color w:val="000000" w:themeColor="text1"/>
          <w:szCs w:val="28"/>
          <w:lang w:val="nl-NL"/>
        </w:rPr>
        <w:t>III. Đánh giá chung và đề xuất kiến nghị</w:t>
      </w:r>
    </w:p>
    <w:p w14:paraId="6473FF33" w14:textId="77777777" w:rsidR="00395A25" w:rsidRPr="00410AC7" w:rsidRDefault="00395A25" w:rsidP="00395A25">
      <w:pPr>
        <w:spacing w:before="120" w:line="340" w:lineRule="exact"/>
        <w:ind w:firstLine="0"/>
        <w:rPr>
          <w:rFonts w:ascii="Times New Roman" w:hAnsi="Times New Roman"/>
          <w:color w:val="000000" w:themeColor="text1"/>
          <w:szCs w:val="28"/>
          <w:lang w:val="nl-NL"/>
        </w:rPr>
      </w:pPr>
      <w:r w:rsidRPr="00410AC7">
        <w:rPr>
          <w:rFonts w:ascii="Times New Roman" w:hAnsi="Times New Roman"/>
          <w:color w:val="000000" w:themeColor="text1"/>
          <w:szCs w:val="28"/>
          <w:lang w:val="nl-NL"/>
        </w:rPr>
        <w:tab/>
        <w:t>Nội dung đánh giá tập trung vào các vấn đề:</w:t>
      </w:r>
    </w:p>
    <w:p w14:paraId="5112373F" w14:textId="4357C23B" w:rsidR="00395A25" w:rsidRPr="00410AC7" w:rsidRDefault="00395A25" w:rsidP="00395A25">
      <w:pPr>
        <w:spacing w:before="120" w:line="340" w:lineRule="exact"/>
        <w:ind w:firstLine="0"/>
        <w:rPr>
          <w:rFonts w:ascii="Times New Roman" w:hAnsi="Times New Roman"/>
          <w:bCs/>
          <w:color w:val="000000" w:themeColor="text1"/>
          <w:spacing w:val="-2"/>
          <w:szCs w:val="28"/>
        </w:rPr>
      </w:pPr>
      <w:r w:rsidRPr="00410AC7">
        <w:rPr>
          <w:rFonts w:ascii="Times New Roman" w:hAnsi="Times New Roman"/>
          <w:color w:val="000000" w:themeColor="text1"/>
          <w:szCs w:val="28"/>
          <w:lang w:val="nl-NL"/>
        </w:rPr>
        <w:tab/>
        <w:t>- Các k</w:t>
      </w:r>
      <w:r w:rsidRPr="00410AC7">
        <w:rPr>
          <w:rFonts w:ascii="Times New Roman" w:hAnsi="Times New Roman"/>
          <w:bCs/>
          <w:color w:val="000000" w:themeColor="text1"/>
          <w:spacing w:val="-2"/>
          <w:szCs w:val="28"/>
        </w:rPr>
        <w:t xml:space="preserve">ết quả nổi bật </w:t>
      </w:r>
      <w:r w:rsidR="005B19A7" w:rsidRPr="00410AC7">
        <w:rPr>
          <w:rFonts w:ascii="Times New Roman" w:hAnsi="Times New Roman"/>
          <w:bCs/>
          <w:color w:val="000000" w:themeColor="text1"/>
          <w:spacing w:val="-2"/>
          <w:szCs w:val="28"/>
        </w:rPr>
        <w:t xml:space="preserve">đã </w:t>
      </w:r>
      <w:r w:rsidRPr="00410AC7">
        <w:rPr>
          <w:rFonts w:ascii="Times New Roman" w:hAnsi="Times New Roman"/>
          <w:bCs/>
          <w:color w:val="000000" w:themeColor="text1"/>
          <w:spacing w:val="-2"/>
          <w:szCs w:val="28"/>
        </w:rPr>
        <w:t>đạt được</w:t>
      </w:r>
    </w:p>
    <w:p w14:paraId="42DE3F0F" w14:textId="77777777" w:rsidR="00395A25" w:rsidRPr="00410AC7" w:rsidRDefault="00395A25" w:rsidP="00395A25">
      <w:pPr>
        <w:spacing w:before="120" w:line="340" w:lineRule="exact"/>
        <w:ind w:firstLine="0"/>
        <w:rPr>
          <w:rFonts w:ascii="Times New Roman" w:hAnsi="Times New Roman"/>
          <w:color w:val="000000" w:themeColor="text1"/>
          <w:szCs w:val="28"/>
          <w:lang w:val="nl-NL"/>
        </w:rPr>
      </w:pPr>
      <w:r w:rsidRPr="00410AC7">
        <w:rPr>
          <w:rFonts w:ascii="Times New Roman" w:hAnsi="Times New Roman"/>
          <w:color w:val="000000" w:themeColor="text1"/>
          <w:szCs w:val="28"/>
          <w:lang w:val="nl-NL"/>
        </w:rPr>
        <w:tab/>
        <w:t>- Tồn tại, hạn chế và nguyên nhân</w:t>
      </w:r>
    </w:p>
    <w:p w14:paraId="6325EDC0" w14:textId="2575C18D" w:rsidR="00395A25" w:rsidRPr="00410AC7" w:rsidRDefault="00395A25" w:rsidP="00395A25">
      <w:pPr>
        <w:spacing w:before="120" w:line="340" w:lineRule="exact"/>
        <w:ind w:firstLine="0"/>
        <w:rPr>
          <w:rFonts w:ascii="Times New Roman" w:hAnsi="Times New Roman"/>
          <w:color w:val="000000" w:themeColor="text1"/>
          <w:szCs w:val="28"/>
          <w:lang w:val="nl-NL"/>
        </w:rPr>
      </w:pPr>
      <w:r w:rsidRPr="00410AC7">
        <w:rPr>
          <w:rFonts w:ascii="Times New Roman" w:hAnsi="Times New Roman"/>
          <w:color w:val="000000" w:themeColor="text1"/>
          <w:szCs w:val="28"/>
          <w:lang w:val="nl-NL"/>
        </w:rPr>
        <w:tab/>
        <w:t>- Kiến nghị đề xuất.</w:t>
      </w:r>
    </w:p>
    <w:p w14:paraId="411ECDA5" w14:textId="4BBCD726" w:rsidR="00395A25" w:rsidRPr="00410AC7" w:rsidRDefault="00395A25" w:rsidP="00395A25">
      <w:pPr>
        <w:spacing w:before="120" w:line="340" w:lineRule="exact"/>
        <w:ind w:firstLine="0"/>
        <w:rPr>
          <w:rFonts w:ascii="Times New Roman" w:hAnsi="Times New Roman"/>
          <w:color w:val="000000" w:themeColor="text1"/>
          <w:szCs w:val="28"/>
          <w:lang w:val="nl-NL"/>
        </w:rPr>
      </w:pPr>
      <w:r w:rsidRPr="00410AC7">
        <w:rPr>
          <w:rFonts w:ascii="Times New Roman" w:hAnsi="Times New Roman"/>
          <w:color w:val="000000" w:themeColor="text1"/>
          <w:szCs w:val="28"/>
          <w:lang w:val="nl-NL"/>
        </w:rPr>
        <w:tab/>
        <w:t>Mẫu báo cáo đánh giá tình hình thực hiện Kế hoạch và Dự toán ngân sách KH&amp;CN giai</w:t>
      </w:r>
      <w:r w:rsidRPr="00410AC7">
        <w:rPr>
          <w:rFonts w:ascii="Times New Roman" w:hAnsi="Times New Roman"/>
          <w:color w:val="000000" w:themeColor="text1"/>
          <w:szCs w:val="28"/>
          <w:lang w:val="vi-VN"/>
        </w:rPr>
        <w:t xml:space="preserve"> đoạn 201</w:t>
      </w:r>
      <w:r w:rsidR="008737B2" w:rsidRPr="00410AC7">
        <w:rPr>
          <w:rFonts w:ascii="Times New Roman" w:hAnsi="Times New Roman"/>
          <w:color w:val="000000" w:themeColor="text1"/>
          <w:szCs w:val="28"/>
          <w:lang w:val="vi-VN"/>
        </w:rPr>
        <w:t>7</w:t>
      </w:r>
      <w:r w:rsidRPr="00410AC7">
        <w:rPr>
          <w:rFonts w:ascii="Times New Roman" w:hAnsi="Times New Roman"/>
          <w:color w:val="000000" w:themeColor="text1"/>
          <w:szCs w:val="28"/>
          <w:lang w:val="vi-VN"/>
        </w:rPr>
        <w:t>-2019</w:t>
      </w:r>
      <w:r w:rsidRPr="00410AC7">
        <w:rPr>
          <w:rFonts w:ascii="Times New Roman" w:hAnsi="Times New Roman"/>
          <w:color w:val="000000" w:themeColor="text1"/>
          <w:szCs w:val="28"/>
          <w:lang w:val="nl-NL"/>
        </w:rPr>
        <w:t xml:space="preserve"> </w:t>
      </w:r>
      <w:r w:rsidR="00AD2EFB" w:rsidRPr="00410AC7">
        <w:rPr>
          <w:rFonts w:ascii="Times New Roman" w:hAnsi="Times New Roman"/>
          <w:color w:val="000000" w:themeColor="text1"/>
          <w:szCs w:val="28"/>
          <w:lang w:val="nl-NL"/>
        </w:rPr>
        <w:t>sử</w:t>
      </w:r>
      <w:r w:rsidR="00AD2EFB" w:rsidRPr="00410AC7">
        <w:rPr>
          <w:rFonts w:ascii="Times New Roman" w:hAnsi="Times New Roman"/>
          <w:color w:val="000000" w:themeColor="text1"/>
          <w:szCs w:val="28"/>
          <w:lang w:val="vi-VN"/>
        </w:rPr>
        <w:t xml:space="preserve"> dụng mẫu bìa </w:t>
      </w:r>
      <w:r w:rsidR="00660B5A" w:rsidRPr="00410AC7">
        <w:rPr>
          <w:rFonts w:ascii="Times New Roman" w:hAnsi="Times New Roman"/>
          <w:color w:val="000000" w:themeColor="text1"/>
          <w:szCs w:val="28"/>
          <w:lang w:val="vi-VN"/>
        </w:rPr>
        <w:t xml:space="preserve">báo cáo </w:t>
      </w:r>
      <w:r w:rsidR="00AD2EFB" w:rsidRPr="00410AC7">
        <w:rPr>
          <w:rFonts w:ascii="Times New Roman" w:hAnsi="Times New Roman"/>
          <w:color w:val="000000" w:themeColor="text1"/>
          <w:szCs w:val="28"/>
          <w:lang w:val="vi-VN"/>
        </w:rPr>
        <w:t xml:space="preserve">theo </w:t>
      </w:r>
      <w:r w:rsidR="007C3857">
        <w:rPr>
          <w:rFonts w:ascii="Times New Roman" w:hAnsi="Times New Roman"/>
          <w:color w:val="000000" w:themeColor="text1"/>
          <w:szCs w:val="28"/>
          <w:lang w:val="vi-VN"/>
        </w:rPr>
        <w:t>biểu</w:t>
      </w:r>
      <w:r w:rsidR="00AD2EFB" w:rsidRPr="00410AC7">
        <w:rPr>
          <w:rFonts w:ascii="Times New Roman" w:hAnsi="Times New Roman"/>
          <w:b/>
          <w:bCs/>
          <w:color w:val="000000" w:themeColor="text1"/>
          <w:szCs w:val="28"/>
          <w:lang w:val="vi-VN"/>
        </w:rPr>
        <w:t xml:space="preserve"> KH2021-01</w:t>
      </w:r>
      <w:r w:rsidR="00660B5A" w:rsidRPr="00410AC7">
        <w:rPr>
          <w:rFonts w:ascii="Times New Roman" w:hAnsi="Times New Roman"/>
          <w:color w:val="000000" w:themeColor="text1"/>
          <w:szCs w:val="28"/>
          <w:lang w:val="vi-VN"/>
        </w:rPr>
        <w:t xml:space="preserve"> </w:t>
      </w:r>
      <w:r w:rsidR="00B46D6D" w:rsidRPr="00410AC7">
        <w:rPr>
          <w:rFonts w:ascii="Times New Roman" w:hAnsi="Times New Roman"/>
          <w:b/>
          <w:color w:val="000000" w:themeColor="text1"/>
          <w:szCs w:val="28"/>
          <w:lang w:val="nl-NL"/>
        </w:rPr>
        <w:t>Phụ</w:t>
      </w:r>
      <w:r w:rsidR="00B46D6D" w:rsidRPr="00410AC7">
        <w:rPr>
          <w:rFonts w:ascii="Times New Roman" w:hAnsi="Times New Roman"/>
          <w:b/>
          <w:color w:val="000000" w:themeColor="text1"/>
          <w:szCs w:val="28"/>
          <w:lang w:val="vi-VN"/>
        </w:rPr>
        <w:t xml:space="preserve"> lục 4</w:t>
      </w:r>
      <w:r w:rsidR="00B46D6D" w:rsidRPr="00410AC7">
        <w:rPr>
          <w:rFonts w:ascii="Times New Roman" w:hAnsi="Times New Roman"/>
          <w:color w:val="000000" w:themeColor="text1"/>
          <w:szCs w:val="28"/>
          <w:lang w:val="vi-VN"/>
        </w:rPr>
        <w:t xml:space="preserve"> </w:t>
      </w:r>
      <w:r w:rsidRPr="00410AC7">
        <w:rPr>
          <w:rFonts w:ascii="Times New Roman" w:hAnsi="Times New Roman"/>
          <w:color w:val="000000" w:themeColor="text1"/>
          <w:szCs w:val="28"/>
          <w:lang w:val="nl-NL"/>
        </w:rPr>
        <w:t>kèm theo Công văn này.</w:t>
      </w:r>
    </w:p>
    <w:p w14:paraId="697745EE" w14:textId="0803C198" w:rsidR="00DD6277" w:rsidRPr="00410AC7" w:rsidRDefault="00DD6277">
      <w:pPr>
        <w:ind w:firstLine="0"/>
        <w:jc w:val="left"/>
        <w:rPr>
          <w:rFonts w:ascii="Times New Roman" w:hAnsi="Times New Roman"/>
          <w:color w:val="000000" w:themeColor="text1"/>
          <w:szCs w:val="28"/>
          <w:lang w:val="nl-NL"/>
        </w:rPr>
      </w:pPr>
      <w:r w:rsidRPr="00410AC7">
        <w:rPr>
          <w:rFonts w:ascii="Times New Roman" w:hAnsi="Times New Roman"/>
          <w:color w:val="000000" w:themeColor="text1"/>
          <w:szCs w:val="28"/>
          <w:lang w:val="nl-NL"/>
        </w:rPr>
        <w:br w:type="page"/>
      </w:r>
    </w:p>
    <w:p w14:paraId="4B56F0AC" w14:textId="740DC17E" w:rsidR="00DD6277" w:rsidRPr="00410AC7" w:rsidRDefault="00DD6277" w:rsidP="00DD6277">
      <w:pPr>
        <w:spacing w:before="120" w:line="340" w:lineRule="exact"/>
        <w:ind w:firstLine="0"/>
        <w:jc w:val="center"/>
        <w:rPr>
          <w:rFonts w:ascii="Times New Roman" w:hAnsi="Times New Roman"/>
          <w:color w:val="000000" w:themeColor="text1"/>
          <w:szCs w:val="28"/>
          <w:lang w:val="es-ES"/>
        </w:rPr>
      </w:pPr>
      <w:r w:rsidRPr="00410AC7">
        <w:rPr>
          <w:rFonts w:ascii="Times New Roman" w:hAnsi="Times New Roman"/>
          <w:b/>
          <w:bCs/>
          <w:color w:val="000000" w:themeColor="text1"/>
          <w:szCs w:val="28"/>
          <w:lang w:val="es-ES"/>
        </w:rPr>
        <w:lastRenderedPageBreak/>
        <w:t>PHỤ LỤC 3</w:t>
      </w:r>
      <w:r w:rsidRPr="00410AC7">
        <w:rPr>
          <w:rFonts w:ascii="Times New Roman" w:hAnsi="Times New Roman"/>
          <w:b/>
          <w:bCs/>
          <w:color w:val="000000" w:themeColor="text1"/>
          <w:szCs w:val="28"/>
          <w:lang w:val="es-ES"/>
        </w:rPr>
        <w:br/>
        <w:t xml:space="preserve">BÁO CÁO </w:t>
      </w:r>
      <w:r w:rsidRPr="00410AC7">
        <w:rPr>
          <w:rFonts w:ascii="Times New Roman" w:hAnsi="Times New Roman" w:hint="eastAsia"/>
          <w:b/>
          <w:bCs/>
          <w:color w:val="000000" w:themeColor="text1"/>
          <w:szCs w:val="28"/>
          <w:lang w:val="es-ES"/>
        </w:rPr>
        <w:t>ĐÁ</w:t>
      </w:r>
      <w:r w:rsidRPr="00410AC7">
        <w:rPr>
          <w:rFonts w:ascii="Times New Roman" w:hAnsi="Times New Roman"/>
          <w:b/>
          <w:bCs/>
          <w:color w:val="000000" w:themeColor="text1"/>
          <w:szCs w:val="28"/>
          <w:lang w:val="es-ES"/>
        </w:rPr>
        <w:t xml:space="preserve">NH GIÁ CÔNG TÁC KHOA HỌC CÔNG NGHỆ VÀ </w:t>
      </w:r>
      <w:r w:rsidRPr="00410AC7">
        <w:rPr>
          <w:rFonts w:ascii="Times New Roman" w:hAnsi="Times New Roman"/>
          <w:b/>
          <w:bCs/>
          <w:color w:val="000000" w:themeColor="text1"/>
          <w:szCs w:val="28"/>
          <w:lang w:val="es-ES"/>
        </w:rPr>
        <w:br/>
        <w:t>ỨNG DỤNG KẾT QUẢ NGHIÊN CỨU KHOA HỌC</w:t>
      </w:r>
      <w:r w:rsidRPr="00410AC7">
        <w:rPr>
          <w:rFonts w:ascii="Times New Roman" w:hAnsi="Times New Roman"/>
          <w:b/>
          <w:bCs/>
          <w:color w:val="000000" w:themeColor="text1"/>
          <w:szCs w:val="28"/>
          <w:lang w:val="es-ES"/>
        </w:rPr>
        <w:br/>
      </w:r>
      <w:r w:rsidRPr="00410AC7">
        <w:rPr>
          <w:rFonts w:ascii="Times New Roman" w:hAnsi="Times New Roman"/>
          <w:color w:val="000000" w:themeColor="text1"/>
          <w:szCs w:val="28"/>
          <w:lang w:val="es-ES"/>
        </w:rPr>
        <w:t>(Áp dụng đối với Tổng cục, các Cục, Vụ thuộc Bộ Công Th</w:t>
      </w:r>
      <w:r w:rsidRPr="00410AC7">
        <w:rPr>
          <w:rFonts w:ascii="Times New Roman" w:hAnsi="Times New Roman" w:hint="eastAsia"/>
          <w:color w:val="000000" w:themeColor="text1"/>
          <w:szCs w:val="28"/>
          <w:lang w:val="es-ES"/>
        </w:rPr>
        <w:t>ươ</w:t>
      </w:r>
      <w:r w:rsidRPr="00410AC7">
        <w:rPr>
          <w:rFonts w:ascii="Times New Roman" w:hAnsi="Times New Roman"/>
          <w:color w:val="000000" w:themeColor="text1"/>
          <w:szCs w:val="28"/>
          <w:lang w:val="es-ES"/>
        </w:rPr>
        <w:t>ng)</w:t>
      </w:r>
    </w:p>
    <w:p w14:paraId="615BC84E" w14:textId="21C3D9C0" w:rsidR="00DD6277" w:rsidRPr="00410AC7" w:rsidRDefault="00DD6277" w:rsidP="00DD6277">
      <w:pPr>
        <w:spacing w:before="120" w:line="340" w:lineRule="exact"/>
        <w:ind w:firstLine="0"/>
        <w:jc w:val="center"/>
        <w:rPr>
          <w:rFonts w:ascii="Times New Roman" w:hAnsi="Times New Roman"/>
          <w:i/>
          <w:iCs/>
          <w:color w:val="000000" w:themeColor="text1"/>
          <w:szCs w:val="28"/>
          <w:lang w:val="es-ES"/>
        </w:rPr>
      </w:pPr>
      <w:r w:rsidRPr="00410AC7">
        <w:rPr>
          <w:rFonts w:ascii="Times New Roman" w:hAnsi="Times New Roman"/>
          <w:i/>
          <w:iCs/>
          <w:color w:val="000000" w:themeColor="text1"/>
          <w:szCs w:val="28"/>
          <w:lang w:val="es-ES"/>
        </w:rPr>
        <w:t xml:space="preserve">(Kèm theo Công văn số  </w:t>
      </w:r>
      <w:r w:rsidR="005C3E34" w:rsidRPr="005C3E34">
        <w:rPr>
          <w:rFonts w:ascii="Times New Roman" w:hAnsi="Times New Roman"/>
          <w:b/>
          <w:bCs/>
          <w:i/>
          <w:iCs/>
          <w:color w:val="000000" w:themeColor="text1"/>
          <w:szCs w:val="28"/>
          <w:lang w:val="vi-VN"/>
        </w:rPr>
        <w:t>8033</w:t>
      </w:r>
      <w:r w:rsidRPr="00410AC7">
        <w:rPr>
          <w:rFonts w:ascii="Times New Roman" w:hAnsi="Times New Roman"/>
          <w:i/>
          <w:iCs/>
          <w:color w:val="000000" w:themeColor="text1"/>
          <w:szCs w:val="28"/>
          <w:lang w:val="es-ES"/>
        </w:rPr>
        <w:t xml:space="preserve">/BCT-KHCN ngày </w:t>
      </w:r>
      <w:r w:rsidR="005C3E34">
        <w:rPr>
          <w:rFonts w:ascii="Times New Roman" w:hAnsi="Times New Roman"/>
          <w:i/>
          <w:iCs/>
          <w:color w:val="000000" w:themeColor="text1"/>
          <w:szCs w:val="28"/>
          <w:lang w:val="vi-VN"/>
        </w:rPr>
        <w:t>24</w:t>
      </w:r>
      <w:r w:rsidRPr="00410AC7">
        <w:rPr>
          <w:rFonts w:ascii="Times New Roman" w:hAnsi="Times New Roman"/>
          <w:i/>
          <w:iCs/>
          <w:color w:val="000000" w:themeColor="text1"/>
          <w:szCs w:val="28"/>
          <w:lang w:val="es-ES"/>
        </w:rPr>
        <w:t xml:space="preserve"> tháng 10 năm 2019)</w:t>
      </w:r>
    </w:p>
    <w:p w14:paraId="72A3F512" w14:textId="77777777" w:rsidR="00A018E1" w:rsidRPr="00410AC7" w:rsidRDefault="00A018E1" w:rsidP="00DD6277">
      <w:pPr>
        <w:spacing w:before="120" w:line="340" w:lineRule="exact"/>
        <w:ind w:firstLine="720"/>
        <w:rPr>
          <w:rFonts w:ascii="Times New Roman" w:hAnsi="Times New Roman"/>
          <w:b/>
          <w:bCs/>
          <w:color w:val="000000" w:themeColor="text1"/>
          <w:szCs w:val="28"/>
          <w:lang w:val="es-ES"/>
        </w:rPr>
      </w:pPr>
    </w:p>
    <w:p w14:paraId="5504CEDB" w14:textId="0EDD6545" w:rsidR="00DD6277" w:rsidRPr="00410AC7" w:rsidRDefault="00AB7395" w:rsidP="00DD6277">
      <w:pPr>
        <w:spacing w:before="120" w:line="340" w:lineRule="exact"/>
        <w:ind w:firstLine="720"/>
        <w:rPr>
          <w:rFonts w:ascii="Times New Roman" w:hAnsi="Times New Roman"/>
          <w:b/>
          <w:bCs/>
          <w:color w:val="000000" w:themeColor="text1"/>
          <w:spacing w:val="-2"/>
          <w:szCs w:val="28"/>
          <w:lang w:val="es-ES"/>
        </w:rPr>
      </w:pPr>
      <w:r w:rsidRPr="00410AC7">
        <w:rPr>
          <w:rFonts w:ascii="Times New Roman" w:hAnsi="Times New Roman"/>
          <w:b/>
          <w:bCs/>
          <w:color w:val="000000" w:themeColor="text1"/>
          <w:spacing w:val="-2"/>
          <w:szCs w:val="28"/>
          <w:lang w:val="es-ES"/>
        </w:rPr>
        <w:t>1</w:t>
      </w:r>
      <w:r w:rsidR="00DD6277" w:rsidRPr="00410AC7">
        <w:rPr>
          <w:rFonts w:ascii="Times New Roman" w:hAnsi="Times New Roman"/>
          <w:b/>
          <w:bCs/>
          <w:color w:val="000000" w:themeColor="text1"/>
          <w:spacing w:val="-2"/>
          <w:szCs w:val="28"/>
          <w:lang w:val="es-ES"/>
        </w:rPr>
        <w:t xml:space="preserve">. </w:t>
      </w:r>
      <w:r w:rsidR="00DD6277" w:rsidRPr="00410AC7">
        <w:rPr>
          <w:rFonts w:ascii="Times New Roman" w:hAnsi="Times New Roman" w:hint="eastAsia"/>
          <w:b/>
          <w:bCs/>
          <w:color w:val="000000" w:themeColor="text1"/>
          <w:spacing w:val="-2"/>
          <w:szCs w:val="28"/>
          <w:lang w:val="es-ES"/>
        </w:rPr>
        <w:t>Đá</w:t>
      </w:r>
      <w:r w:rsidR="00DD6277" w:rsidRPr="00410AC7">
        <w:rPr>
          <w:rFonts w:ascii="Times New Roman" w:hAnsi="Times New Roman"/>
          <w:b/>
          <w:bCs/>
          <w:color w:val="000000" w:themeColor="text1"/>
          <w:spacing w:val="-2"/>
          <w:szCs w:val="28"/>
          <w:lang w:val="es-ES"/>
        </w:rPr>
        <w:t xml:space="preserve">nh giá, tổng hợp tình hình triển khai và ứng dụng kết quả nghiên cứu khoa học và công nghệ </w:t>
      </w:r>
      <w:r w:rsidRPr="00410AC7">
        <w:rPr>
          <w:rFonts w:ascii="Times New Roman" w:hAnsi="Times New Roman"/>
          <w:b/>
          <w:bCs/>
          <w:color w:val="000000" w:themeColor="text1"/>
          <w:spacing w:val="-2"/>
          <w:szCs w:val="28"/>
          <w:lang w:val="es-ES"/>
        </w:rPr>
        <w:t>cho các hoạt động của đơn vị</w:t>
      </w:r>
    </w:p>
    <w:p w14:paraId="34807FD3" w14:textId="77777777" w:rsidR="00DD6277" w:rsidRPr="00410AC7" w:rsidRDefault="00DD6277" w:rsidP="00DD6277">
      <w:pPr>
        <w:spacing w:before="120" w:line="340" w:lineRule="exact"/>
        <w:ind w:firstLine="720"/>
        <w:rPr>
          <w:rFonts w:ascii="Times New Roman" w:hAnsi="Times New Roman"/>
          <w:color w:val="000000" w:themeColor="text1"/>
          <w:szCs w:val="28"/>
          <w:lang w:val="es-ES"/>
        </w:rPr>
      </w:pPr>
      <w:r w:rsidRPr="00410AC7">
        <w:rPr>
          <w:rFonts w:ascii="Times New Roman" w:hAnsi="Times New Roman"/>
          <w:color w:val="000000" w:themeColor="text1"/>
          <w:szCs w:val="28"/>
          <w:lang w:val="es-ES"/>
        </w:rPr>
        <w:t>Các đơn vị tham gia các hoạt động nghiên cứu phát triển, ứng dụng khoa học và đổi mới công nghệ từ nguồn ngân sách Nhà nước (từ Bộ Công Thương, Bộ Khoa học và Công nghệ và các nguồn ngân sách nhà nước khác ..) thực hiện báo cáo theo 02 nhóm nhiệm vụ sau:</w:t>
      </w:r>
    </w:p>
    <w:p w14:paraId="40B49A71" w14:textId="77777777" w:rsidR="00DD6277" w:rsidRPr="00410AC7" w:rsidRDefault="00DD6277" w:rsidP="00DD6277">
      <w:pPr>
        <w:spacing w:before="120" w:line="340" w:lineRule="exact"/>
        <w:ind w:firstLine="720"/>
        <w:rPr>
          <w:rFonts w:ascii="Times New Roman" w:hAnsi="Times New Roman"/>
          <w:color w:val="000000" w:themeColor="text1"/>
          <w:szCs w:val="28"/>
          <w:lang w:val="es-ES"/>
        </w:rPr>
      </w:pPr>
      <w:r w:rsidRPr="00410AC7">
        <w:rPr>
          <w:rFonts w:ascii="Times New Roman" w:hAnsi="Times New Roman"/>
          <w:color w:val="000000" w:themeColor="text1"/>
          <w:szCs w:val="28"/>
          <w:lang w:val="es-ES"/>
        </w:rPr>
        <w:t>- Tình hình thực hiện các nhiệm vụ KH&amp;CN cấp Quốc gia;</w:t>
      </w:r>
    </w:p>
    <w:p w14:paraId="6B95C441" w14:textId="77777777" w:rsidR="00DD6277" w:rsidRPr="00410AC7" w:rsidRDefault="00DD6277" w:rsidP="00DD6277">
      <w:pPr>
        <w:spacing w:before="120" w:line="340" w:lineRule="exact"/>
        <w:ind w:firstLine="720"/>
        <w:rPr>
          <w:rFonts w:ascii="Times New Roman" w:hAnsi="Times New Roman"/>
          <w:color w:val="000000" w:themeColor="text1"/>
          <w:szCs w:val="28"/>
          <w:lang w:val="es-ES"/>
        </w:rPr>
      </w:pPr>
      <w:r w:rsidRPr="00410AC7">
        <w:rPr>
          <w:rFonts w:ascii="Times New Roman" w:hAnsi="Times New Roman"/>
          <w:color w:val="000000" w:themeColor="text1"/>
          <w:szCs w:val="28"/>
          <w:lang w:val="es-ES"/>
        </w:rPr>
        <w:t>- Tình hình thực hiện các nhiệm vụ KH&amp;CN cấp Bộ.</w:t>
      </w:r>
    </w:p>
    <w:p w14:paraId="6B96DE55" w14:textId="12590AAB" w:rsidR="00DD6277" w:rsidRPr="00410AC7" w:rsidRDefault="00DD6277" w:rsidP="00DD6277">
      <w:pPr>
        <w:spacing w:before="120" w:line="340" w:lineRule="exact"/>
        <w:ind w:firstLine="720"/>
        <w:rPr>
          <w:rFonts w:ascii="Times New Roman" w:hAnsi="Times New Roman"/>
          <w:i/>
          <w:iCs/>
          <w:color w:val="000000" w:themeColor="text1"/>
          <w:szCs w:val="28"/>
          <w:lang w:val="es-ES"/>
        </w:rPr>
      </w:pPr>
      <w:r w:rsidRPr="00410AC7">
        <w:rPr>
          <w:rFonts w:ascii="Times New Roman" w:hAnsi="Times New Roman"/>
          <w:i/>
          <w:iCs/>
          <w:color w:val="000000" w:themeColor="text1"/>
          <w:szCs w:val="28"/>
          <w:lang w:val="es-ES"/>
        </w:rPr>
        <w:t xml:space="preserve">Nội dung báo cáo đặc biệt cần làm rõ (có thông tin, số liệu minh chứng cụ thể) </w:t>
      </w:r>
      <w:r w:rsidR="00AB7395" w:rsidRPr="00410AC7">
        <w:rPr>
          <w:rFonts w:ascii="Times New Roman" w:hAnsi="Times New Roman"/>
          <w:i/>
          <w:iCs/>
          <w:color w:val="000000" w:themeColor="text1"/>
          <w:szCs w:val="28"/>
          <w:lang w:val="es-ES"/>
        </w:rPr>
        <w:t xml:space="preserve">việc ứng dụng kết quả nghiên cứu KH&amp;CN vào trong hoạt động, thực hiện các nhiệm vụ được giao của đơn vị; phục vụ mục tiêu, nhiệm vụ của ngành Công Thương.  </w:t>
      </w:r>
      <w:r w:rsidRPr="00410AC7">
        <w:rPr>
          <w:rFonts w:ascii="Times New Roman" w:hAnsi="Times New Roman"/>
          <w:i/>
          <w:iCs/>
          <w:color w:val="000000" w:themeColor="text1"/>
          <w:szCs w:val="28"/>
          <w:lang w:val="es-ES"/>
        </w:rPr>
        <w:tab/>
      </w:r>
    </w:p>
    <w:p w14:paraId="2650DB25" w14:textId="6387D095" w:rsidR="00544DE6" w:rsidRPr="00410AC7" w:rsidRDefault="00544DE6" w:rsidP="00544DE6">
      <w:pPr>
        <w:spacing w:before="120" w:line="340" w:lineRule="exact"/>
        <w:ind w:firstLine="720"/>
        <w:rPr>
          <w:rFonts w:ascii="Times New Roman" w:hAnsi="Times New Roman"/>
          <w:color w:val="000000" w:themeColor="text1"/>
          <w:szCs w:val="28"/>
          <w:lang w:val="es-ES"/>
        </w:rPr>
      </w:pPr>
      <w:r w:rsidRPr="00410AC7">
        <w:rPr>
          <w:rFonts w:ascii="Times New Roman" w:hAnsi="Times New Roman"/>
          <w:color w:val="000000" w:themeColor="text1"/>
          <w:szCs w:val="28"/>
          <w:lang w:val="es-ES"/>
        </w:rPr>
        <w:t xml:space="preserve">Ngoài báo cáo bằng lời, các </w:t>
      </w:r>
      <w:r w:rsidRPr="00410AC7">
        <w:rPr>
          <w:rFonts w:ascii="Times New Roman" w:hAnsi="Times New Roman" w:hint="eastAsia"/>
          <w:color w:val="000000" w:themeColor="text1"/>
          <w:szCs w:val="28"/>
          <w:lang w:val="es-ES"/>
        </w:rPr>
        <w:t>đơ</w:t>
      </w:r>
      <w:r w:rsidRPr="00410AC7">
        <w:rPr>
          <w:rFonts w:ascii="Times New Roman" w:hAnsi="Times New Roman"/>
          <w:color w:val="000000" w:themeColor="text1"/>
          <w:szCs w:val="28"/>
          <w:lang w:val="es-ES"/>
        </w:rPr>
        <w:t>n vị tổng hợp số liệu theo các biểu</w:t>
      </w:r>
      <w:r w:rsidRPr="00410AC7">
        <w:rPr>
          <w:rFonts w:ascii="Times New Roman" w:hAnsi="Times New Roman"/>
          <w:color w:val="000000" w:themeColor="text1"/>
          <w:szCs w:val="28"/>
          <w:lang w:val="vi-VN"/>
        </w:rPr>
        <w:t xml:space="preserve"> </w:t>
      </w:r>
      <w:r w:rsidRPr="00410AC7">
        <w:rPr>
          <w:rFonts w:ascii="Times New Roman" w:hAnsi="Times New Roman"/>
          <w:b/>
          <w:bCs/>
          <w:color w:val="000000" w:themeColor="text1"/>
          <w:szCs w:val="28"/>
          <w:lang w:val="es-ES"/>
        </w:rPr>
        <w:t>KH2021-0</w:t>
      </w:r>
      <w:r w:rsidR="00A66360" w:rsidRPr="00410AC7">
        <w:rPr>
          <w:rFonts w:ascii="Times New Roman" w:hAnsi="Times New Roman"/>
          <w:b/>
          <w:bCs/>
          <w:color w:val="000000" w:themeColor="text1"/>
          <w:szCs w:val="28"/>
          <w:lang w:val="vi-VN"/>
        </w:rPr>
        <w:t>2</w:t>
      </w:r>
      <w:r w:rsidRPr="00410AC7">
        <w:rPr>
          <w:rFonts w:ascii="Times New Roman" w:hAnsi="Times New Roman"/>
          <w:b/>
          <w:bCs/>
          <w:color w:val="000000" w:themeColor="text1"/>
          <w:szCs w:val="28"/>
          <w:lang w:val="es-ES"/>
        </w:rPr>
        <w:t>, KH2021-0</w:t>
      </w:r>
      <w:r w:rsidR="00A66360" w:rsidRPr="00410AC7">
        <w:rPr>
          <w:rFonts w:ascii="Times New Roman" w:hAnsi="Times New Roman"/>
          <w:b/>
          <w:bCs/>
          <w:color w:val="000000" w:themeColor="text1"/>
          <w:szCs w:val="28"/>
          <w:lang w:val="vi-VN"/>
        </w:rPr>
        <w:t>3</w:t>
      </w:r>
      <w:r w:rsidRPr="00410AC7">
        <w:rPr>
          <w:rFonts w:ascii="Times New Roman" w:hAnsi="Times New Roman"/>
          <w:b/>
          <w:bCs/>
          <w:color w:val="000000" w:themeColor="text1"/>
          <w:szCs w:val="28"/>
          <w:lang w:val="es-ES"/>
        </w:rPr>
        <w:t>, KH2021-0</w:t>
      </w:r>
      <w:r w:rsidR="00A66360" w:rsidRPr="00410AC7">
        <w:rPr>
          <w:rFonts w:ascii="Times New Roman" w:hAnsi="Times New Roman"/>
          <w:b/>
          <w:bCs/>
          <w:color w:val="000000" w:themeColor="text1"/>
          <w:szCs w:val="28"/>
          <w:lang w:val="vi-VN"/>
        </w:rPr>
        <w:t>4</w:t>
      </w:r>
      <w:r w:rsidRPr="00410AC7">
        <w:rPr>
          <w:rFonts w:ascii="Times New Roman" w:hAnsi="Times New Roman"/>
          <w:b/>
          <w:bCs/>
          <w:color w:val="000000" w:themeColor="text1"/>
          <w:szCs w:val="28"/>
          <w:lang w:val="es-ES"/>
        </w:rPr>
        <w:t xml:space="preserve"> Phụ lục </w:t>
      </w:r>
      <w:r w:rsidRPr="00410AC7">
        <w:rPr>
          <w:rFonts w:ascii="Times New Roman" w:hAnsi="Times New Roman"/>
          <w:b/>
          <w:bCs/>
          <w:color w:val="000000" w:themeColor="text1"/>
          <w:szCs w:val="28"/>
          <w:lang w:val="vi-VN"/>
        </w:rPr>
        <w:t xml:space="preserve">4 </w:t>
      </w:r>
      <w:r w:rsidRPr="00410AC7">
        <w:rPr>
          <w:rFonts w:ascii="Times New Roman" w:hAnsi="Times New Roman"/>
          <w:color w:val="000000" w:themeColor="text1"/>
          <w:szCs w:val="28"/>
          <w:lang w:val="es-ES"/>
        </w:rPr>
        <w:t>kèm theo Công v</w:t>
      </w:r>
      <w:r w:rsidRPr="00410AC7">
        <w:rPr>
          <w:rFonts w:ascii="Times New Roman" w:hAnsi="Times New Roman" w:hint="eastAsia"/>
          <w:color w:val="000000" w:themeColor="text1"/>
          <w:szCs w:val="28"/>
          <w:lang w:val="es-ES"/>
        </w:rPr>
        <w:t>ă</w:t>
      </w:r>
      <w:r w:rsidRPr="00410AC7">
        <w:rPr>
          <w:rFonts w:ascii="Times New Roman" w:hAnsi="Times New Roman"/>
          <w:color w:val="000000" w:themeColor="text1"/>
          <w:szCs w:val="28"/>
          <w:lang w:val="es-ES"/>
        </w:rPr>
        <w:t>n này.</w:t>
      </w:r>
    </w:p>
    <w:p w14:paraId="410184F2" w14:textId="77777777" w:rsidR="00DD6277" w:rsidRPr="00410AC7" w:rsidRDefault="00DD6277" w:rsidP="00DD6277">
      <w:pPr>
        <w:spacing w:before="120" w:line="340" w:lineRule="exact"/>
        <w:ind w:firstLine="720"/>
        <w:rPr>
          <w:rFonts w:ascii="Times New Roman" w:hAnsi="Times New Roman"/>
          <w:b/>
          <w:bCs/>
          <w:color w:val="000000" w:themeColor="text1"/>
          <w:szCs w:val="28"/>
          <w:lang w:val="es-ES"/>
        </w:rPr>
      </w:pPr>
      <w:r w:rsidRPr="00410AC7">
        <w:rPr>
          <w:rFonts w:ascii="Times New Roman" w:hAnsi="Times New Roman"/>
          <w:b/>
          <w:bCs/>
          <w:color w:val="000000" w:themeColor="text1"/>
          <w:szCs w:val="28"/>
          <w:lang w:val="es-ES"/>
        </w:rPr>
        <w:t>2. Báo cáo Tình hình thực hiện Chỉ thị số 16/CT-TTg của Thủ tướng Chính phủ về tăng cường năng lực tiếp cận với cuộc Cách mạng công nghiệp lần thứ 4</w:t>
      </w:r>
    </w:p>
    <w:p w14:paraId="72561BCA" w14:textId="77777777" w:rsidR="00DD6277" w:rsidRPr="00410AC7" w:rsidRDefault="00DD6277" w:rsidP="00DD6277">
      <w:pPr>
        <w:spacing w:before="120" w:line="340" w:lineRule="exact"/>
        <w:ind w:firstLine="720"/>
        <w:rPr>
          <w:rFonts w:ascii="Times New Roman" w:hAnsi="Times New Roman"/>
          <w:color w:val="000000" w:themeColor="text1"/>
          <w:szCs w:val="28"/>
          <w:lang w:val="es-ES"/>
        </w:rPr>
      </w:pPr>
      <w:r w:rsidRPr="00410AC7">
        <w:rPr>
          <w:rFonts w:ascii="Times New Roman" w:hAnsi="Times New Roman"/>
          <w:color w:val="000000" w:themeColor="text1"/>
          <w:szCs w:val="28"/>
          <w:lang w:val="es-ES"/>
        </w:rPr>
        <w:t>Căn cứ Chỉ thị số 16/CT-TTg của Thủ t</w:t>
      </w:r>
      <w:r w:rsidRPr="00410AC7">
        <w:rPr>
          <w:rFonts w:ascii="Times New Roman" w:hAnsi="Times New Roman" w:hint="eastAsia"/>
          <w:color w:val="000000" w:themeColor="text1"/>
          <w:szCs w:val="28"/>
          <w:lang w:val="es-ES"/>
        </w:rPr>
        <w:t>ư</w:t>
      </w:r>
      <w:r w:rsidRPr="00410AC7">
        <w:rPr>
          <w:rFonts w:ascii="Times New Roman" w:hAnsi="Times New Roman"/>
          <w:color w:val="000000" w:themeColor="text1"/>
          <w:szCs w:val="28"/>
          <w:lang w:val="es-ES"/>
        </w:rPr>
        <w:t>ớng Chính phủ về t</w:t>
      </w:r>
      <w:r w:rsidRPr="00410AC7">
        <w:rPr>
          <w:rFonts w:ascii="Times New Roman" w:hAnsi="Times New Roman" w:hint="eastAsia"/>
          <w:color w:val="000000" w:themeColor="text1"/>
          <w:szCs w:val="28"/>
          <w:lang w:val="es-ES"/>
        </w:rPr>
        <w:t>ă</w:t>
      </w:r>
      <w:r w:rsidRPr="00410AC7">
        <w:rPr>
          <w:rFonts w:ascii="Times New Roman" w:hAnsi="Times New Roman"/>
          <w:color w:val="000000" w:themeColor="text1"/>
          <w:szCs w:val="28"/>
          <w:lang w:val="es-ES"/>
        </w:rPr>
        <w:t>ng c</w:t>
      </w:r>
      <w:r w:rsidRPr="00410AC7">
        <w:rPr>
          <w:rFonts w:ascii="Times New Roman" w:hAnsi="Times New Roman" w:hint="eastAsia"/>
          <w:color w:val="000000" w:themeColor="text1"/>
          <w:szCs w:val="28"/>
          <w:lang w:val="es-ES"/>
        </w:rPr>
        <w:t>ư</w:t>
      </w:r>
      <w:r w:rsidRPr="00410AC7">
        <w:rPr>
          <w:rFonts w:ascii="Times New Roman" w:hAnsi="Times New Roman"/>
          <w:color w:val="000000" w:themeColor="text1"/>
          <w:szCs w:val="28"/>
          <w:lang w:val="es-ES"/>
        </w:rPr>
        <w:t>ờng n</w:t>
      </w:r>
      <w:r w:rsidRPr="00410AC7">
        <w:rPr>
          <w:rFonts w:ascii="Times New Roman" w:hAnsi="Times New Roman" w:hint="eastAsia"/>
          <w:color w:val="000000" w:themeColor="text1"/>
          <w:szCs w:val="28"/>
          <w:lang w:val="es-ES"/>
        </w:rPr>
        <w:t>ă</w:t>
      </w:r>
      <w:r w:rsidRPr="00410AC7">
        <w:rPr>
          <w:rFonts w:ascii="Times New Roman" w:hAnsi="Times New Roman"/>
          <w:color w:val="000000" w:themeColor="text1"/>
          <w:szCs w:val="28"/>
          <w:lang w:val="es-ES"/>
        </w:rPr>
        <w:t xml:space="preserve">ng lực tiếp cận với cuộc Cách mạng công nghiệp lần thứ 4; căn cứ Kế hoạch hành </w:t>
      </w:r>
      <w:r w:rsidRPr="00410AC7">
        <w:rPr>
          <w:rFonts w:ascii="Times New Roman" w:hAnsi="Times New Roman" w:hint="eastAsia"/>
          <w:color w:val="000000" w:themeColor="text1"/>
          <w:szCs w:val="28"/>
          <w:lang w:val="es-ES"/>
        </w:rPr>
        <w:t>đ</w:t>
      </w:r>
      <w:r w:rsidRPr="00410AC7">
        <w:rPr>
          <w:rFonts w:ascii="Times New Roman" w:hAnsi="Times New Roman"/>
          <w:color w:val="000000" w:themeColor="text1"/>
          <w:szCs w:val="28"/>
          <w:lang w:val="es-ES"/>
        </w:rPr>
        <w:t>ộng ngành Công Th</w:t>
      </w:r>
      <w:r w:rsidRPr="00410AC7">
        <w:rPr>
          <w:rFonts w:ascii="Times New Roman" w:hAnsi="Times New Roman" w:hint="eastAsia"/>
          <w:color w:val="000000" w:themeColor="text1"/>
          <w:szCs w:val="28"/>
          <w:lang w:val="es-ES"/>
        </w:rPr>
        <w:t>ươ</w:t>
      </w:r>
      <w:r w:rsidRPr="00410AC7">
        <w:rPr>
          <w:rFonts w:ascii="Times New Roman" w:hAnsi="Times New Roman"/>
          <w:color w:val="000000" w:themeColor="text1"/>
          <w:szCs w:val="28"/>
          <w:lang w:val="es-ES"/>
        </w:rPr>
        <w:t>ng triển khai Chỉ thị số 16/CT-TTg về t</w:t>
      </w:r>
      <w:r w:rsidRPr="00410AC7">
        <w:rPr>
          <w:rFonts w:ascii="Times New Roman" w:hAnsi="Times New Roman" w:hint="eastAsia"/>
          <w:color w:val="000000" w:themeColor="text1"/>
          <w:szCs w:val="28"/>
          <w:lang w:val="es-ES"/>
        </w:rPr>
        <w:t>ă</w:t>
      </w:r>
      <w:r w:rsidRPr="00410AC7">
        <w:rPr>
          <w:rFonts w:ascii="Times New Roman" w:hAnsi="Times New Roman"/>
          <w:color w:val="000000" w:themeColor="text1"/>
          <w:szCs w:val="28"/>
          <w:lang w:val="es-ES"/>
        </w:rPr>
        <w:t>ng c</w:t>
      </w:r>
      <w:r w:rsidRPr="00410AC7">
        <w:rPr>
          <w:rFonts w:ascii="Times New Roman" w:hAnsi="Times New Roman" w:hint="eastAsia"/>
          <w:color w:val="000000" w:themeColor="text1"/>
          <w:szCs w:val="28"/>
          <w:lang w:val="es-ES"/>
        </w:rPr>
        <w:t>ư</w:t>
      </w:r>
      <w:r w:rsidRPr="00410AC7">
        <w:rPr>
          <w:rFonts w:ascii="Times New Roman" w:hAnsi="Times New Roman"/>
          <w:color w:val="000000" w:themeColor="text1"/>
          <w:szCs w:val="28"/>
          <w:lang w:val="es-ES"/>
        </w:rPr>
        <w:t>ờng n</w:t>
      </w:r>
      <w:r w:rsidRPr="00410AC7">
        <w:rPr>
          <w:rFonts w:ascii="Times New Roman" w:hAnsi="Times New Roman" w:hint="eastAsia"/>
          <w:color w:val="000000" w:themeColor="text1"/>
          <w:szCs w:val="28"/>
          <w:lang w:val="es-ES"/>
        </w:rPr>
        <w:t>ă</w:t>
      </w:r>
      <w:r w:rsidRPr="00410AC7">
        <w:rPr>
          <w:rFonts w:ascii="Times New Roman" w:hAnsi="Times New Roman"/>
          <w:color w:val="000000" w:themeColor="text1"/>
          <w:szCs w:val="28"/>
          <w:lang w:val="es-ES"/>
        </w:rPr>
        <w:t>ng lực tiếp cận cuộc CMCN 4.0, các đơn vị báo cáo tình hình thực hiện các nhiệm vụ, tập trung vào các nội dung chủ yếu sau:</w:t>
      </w:r>
    </w:p>
    <w:p w14:paraId="6C751974" w14:textId="77777777" w:rsidR="00DD6277" w:rsidRPr="00410AC7" w:rsidRDefault="00DD6277" w:rsidP="00DD6277">
      <w:pPr>
        <w:spacing w:before="120" w:line="340" w:lineRule="exact"/>
        <w:ind w:firstLine="720"/>
        <w:rPr>
          <w:rFonts w:ascii="Times New Roman" w:hAnsi="Times New Roman"/>
          <w:color w:val="000000" w:themeColor="text1"/>
          <w:szCs w:val="28"/>
          <w:lang w:val="es-ES"/>
        </w:rPr>
      </w:pPr>
      <w:r w:rsidRPr="00410AC7">
        <w:rPr>
          <w:rFonts w:ascii="Times New Roman" w:hAnsi="Times New Roman"/>
          <w:color w:val="000000" w:themeColor="text1"/>
          <w:szCs w:val="28"/>
          <w:lang w:val="es-ES"/>
        </w:rPr>
        <w:t>- Tình hình xây dựng, phê duyệt Kế hoạch triển khai Chỉ thị số 16/CT-TTg của Thủ tướng Chính phủ;</w:t>
      </w:r>
    </w:p>
    <w:p w14:paraId="635E67C2" w14:textId="77777777" w:rsidR="00DD6277" w:rsidRPr="00410AC7" w:rsidRDefault="00DD6277" w:rsidP="00DD6277">
      <w:pPr>
        <w:spacing w:before="120" w:line="340" w:lineRule="exact"/>
        <w:ind w:firstLine="720"/>
        <w:rPr>
          <w:rFonts w:ascii="Times New Roman" w:hAnsi="Times New Roman"/>
          <w:color w:val="000000" w:themeColor="text1"/>
          <w:szCs w:val="28"/>
          <w:lang w:val="es-ES"/>
        </w:rPr>
      </w:pPr>
      <w:r w:rsidRPr="00410AC7">
        <w:rPr>
          <w:rFonts w:ascii="Times New Roman" w:hAnsi="Times New Roman"/>
          <w:color w:val="000000" w:themeColor="text1"/>
          <w:szCs w:val="28"/>
          <w:lang w:val="es-ES"/>
        </w:rPr>
        <w:t>- Các nhiệm vụ/hoạt động đã được triển khai và kết quả thực hiện;</w:t>
      </w:r>
    </w:p>
    <w:p w14:paraId="37BF579E" w14:textId="77777777" w:rsidR="00DD6277" w:rsidRPr="00410AC7" w:rsidRDefault="00DD6277" w:rsidP="00DD6277">
      <w:pPr>
        <w:spacing w:before="120" w:line="340" w:lineRule="exact"/>
        <w:ind w:firstLine="720"/>
        <w:rPr>
          <w:rFonts w:ascii="Times New Roman" w:hAnsi="Times New Roman"/>
          <w:color w:val="000000" w:themeColor="text1"/>
          <w:szCs w:val="28"/>
          <w:lang w:val="es-ES"/>
        </w:rPr>
      </w:pPr>
      <w:r w:rsidRPr="00410AC7">
        <w:rPr>
          <w:rFonts w:ascii="Times New Roman" w:hAnsi="Times New Roman"/>
          <w:color w:val="000000" w:themeColor="text1"/>
          <w:szCs w:val="28"/>
          <w:lang w:val="es-ES"/>
        </w:rPr>
        <w:t>- Các dự án đầu tư ứng dụng, đổi mới công nghệ phục vụ phát triển công nghiệp 4.0 và chuyển đổi số ứng dụng trong các doanh nghiệp.</w:t>
      </w:r>
    </w:p>
    <w:p w14:paraId="42910F95" w14:textId="77777777" w:rsidR="00DD6277" w:rsidRPr="00410AC7" w:rsidRDefault="00DD6277" w:rsidP="00DD6277">
      <w:pPr>
        <w:spacing w:before="120" w:line="340" w:lineRule="exact"/>
        <w:ind w:firstLine="720"/>
        <w:rPr>
          <w:rFonts w:ascii="Times New Roman" w:hAnsi="Times New Roman"/>
          <w:color w:val="000000" w:themeColor="text1"/>
          <w:szCs w:val="28"/>
          <w:lang w:val="es-ES"/>
        </w:rPr>
      </w:pPr>
      <w:r w:rsidRPr="00410AC7">
        <w:rPr>
          <w:rFonts w:ascii="Times New Roman" w:hAnsi="Times New Roman"/>
          <w:color w:val="000000" w:themeColor="text1"/>
          <w:szCs w:val="28"/>
          <w:lang w:val="es-ES"/>
        </w:rPr>
        <w:t xml:space="preserve">- Dự kiến các nhiệm vụ/hoạt động/dự án sẽ triển khai trong năm 2021 và giai đoạn 2021 – 2025. </w:t>
      </w:r>
    </w:p>
    <w:p w14:paraId="1CC01EF7" w14:textId="77777777" w:rsidR="00A018E1" w:rsidRDefault="00A018E1" w:rsidP="00DD6277">
      <w:pPr>
        <w:spacing w:before="120" w:line="340" w:lineRule="exact"/>
        <w:ind w:firstLine="720"/>
        <w:rPr>
          <w:rFonts w:ascii="Times New Roman" w:hAnsi="Times New Roman"/>
          <w:b/>
          <w:color w:val="000000" w:themeColor="text1"/>
          <w:szCs w:val="28"/>
          <w:lang w:val="nl-NL"/>
        </w:rPr>
      </w:pPr>
    </w:p>
    <w:p w14:paraId="520F9009" w14:textId="16FDAC1A" w:rsidR="00DD6277" w:rsidRPr="00410AC7" w:rsidRDefault="00AB7395" w:rsidP="00DD6277">
      <w:pPr>
        <w:spacing w:before="120" w:line="340" w:lineRule="exact"/>
        <w:ind w:firstLine="720"/>
        <w:rPr>
          <w:rFonts w:ascii="Times New Roman" w:hAnsi="Times New Roman"/>
          <w:b/>
          <w:color w:val="000000" w:themeColor="text1"/>
          <w:szCs w:val="28"/>
          <w:lang w:val="nl-NL"/>
        </w:rPr>
      </w:pPr>
      <w:r w:rsidRPr="00410AC7">
        <w:rPr>
          <w:rFonts w:ascii="Times New Roman" w:hAnsi="Times New Roman"/>
          <w:b/>
          <w:color w:val="000000" w:themeColor="text1"/>
          <w:szCs w:val="28"/>
          <w:lang w:val="nl-NL"/>
        </w:rPr>
        <w:lastRenderedPageBreak/>
        <w:t>3</w:t>
      </w:r>
      <w:r w:rsidR="00DD6277" w:rsidRPr="00410AC7">
        <w:rPr>
          <w:rFonts w:ascii="Times New Roman" w:hAnsi="Times New Roman"/>
          <w:b/>
          <w:color w:val="000000" w:themeColor="text1"/>
          <w:szCs w:val="28"/>
          <w:lang w:val="nl-NL"/>
        </w:rPr>
        <w:t>. Đánh giá chung và đề xuất kiến nghị</w:t>
      </w:r>
    </w:p>
    <w:p w14:paraId="3A1578FE" w14:textId="77777777" w:rsidR="00DD6277" w:rsidRPr="00410AC7" w:rsidRDefault="00DD6277" w:rsidP="00DD6277">
      <w:pPr>
        <w:spacing w:before="120" w:line="340" w:lineRule="exact"/>
        <w:ind w:firstLine="0"/>
        <w:rPr>
          <w:rFonts w:ascii="Times New Roman" w:hAnsi="Times New Roman"/>
          <w:color w:val="000000" w:themeColor="text1"/>
          <w:szCs w:val="28"/>
          <w:lang w:val="nl-NL"/>
        </w:rPr>
      </w:pPr>
      <w:r w:rsidRPr="00410AC7">
        <w:rPr>
          <w:rFonts w:ascii="Times New Roman" w:hAnsi="Times New Roman"/>
          <w:color w:val="000000" w:themeColor="text1"/>
          <w:szCs w:val="28"/>
          <w:lang w:val="nl-NL"/>
        </w:rPr>
        <w:tab/>
        <w:t>Nội dung đánh giá tập trung vào các vấn đề:</w:t>
      </w:r>
    </w:p>
    <w:p w14:paraId="64CF8C4D" w14:textId="568136E3" w:rsidR="00DD6277" w:rsidRPr="00410AC7" w:rsidRDefault="00DD6277" w:rsidP="00DD6277">
      <w:pPr>
        <w:spacing w:before="120" w:line="340" w:lineRule="exact"/>
        <w:ind w:firstLine="0"/>
        <w:rPr>
          <w:rFonts w:ascii="Times New Roman" w:hAnsi="Times New Roman"/>
          <w:bCs/>
          <w:color w:val="000000" w:themeColor="text1"/>
          <w:spacing w:val="-2"/>
          <w:szCs w:val="28"/>
        </w:rPr>
      </w:pPr>
      <w:r w:rsidRPr="00410AC7">
        <w:rPr>
          <w:rFonts w:ascii="Times New Roman" w:hAnsi="Times New Roman"/>
          <w:color w:val="000000" w:themeColor="text1"/>
          <w:szCs w:val="28"/>
          <w:lang w:val="nl-NL"/>
        </w:rPr>
        <w:tab/>
        <w:t>- Các k</w:t>
      </w:r>
      <w:r w:rsidRPr="00410AC7">
        <w:rPr>
          <w:rFonts w:ascii="Times New Roman" w:hAnsi="Times New Roman"/>
          <w:bCs/>
          <w:color w:val="000000" w:themeColor="text1"/>
          <w:spacing w:val="-2"/>
          <w:szCs w:val="28"/>
        </w:rPr>
        <w:t xml:space="preserve">ết quả nổi bật </w:t>
      </w:r>
      <w:r w:rsidR="005B19A7" w:rsidRPr="00410AC7">
        <w:rPr>
          <w:rFonts w:ascii="Times New Roman" w:hAnsi="Times New Roman"/>
          <w:bCs/>
          <w:color w:val="000000" w:themeColor="text1"/>
          <w:spacing w:val="-2"/>
          <w:szCs w:val="28"/>
        </w:rPr>
        <w:t xml:space="preserve">đã </w:t>
      </w:r>
      <w:r w:rsidRPr="00410AC7">
        <w:rPr>
          <w:rFonts w:ascii="Times New Roman" w:hAnsi="Times New Roman"/>
          <w:bCs/>
          <w:color w:val="000000" w:themeColor="text1"/>
          <w:spacing w:val="-2"/>
          <w:szCs w:val="28"/>
        </w:rPr>
        <w:t>đạt được</w:t>
      </w:r>
    </w:p>
    <w:p w14:paraId="0946529F" w14:textId="77777777" w:rsidR="00DD6277" w:rsidRPr="00410AC7" w:rsidRDefault="00DD6277" w:rsidP="00DD6277">
      <w:pPr>
        <w:spacing w:before="120" w:line="340" w:lineRule="exact"/>
        <w:ind w:firstLine="0"/>
        <w:rPr>
          <w:rFonts w:ascii="Times New Roman" w:hAnsi="Times New Roman"/>
          <w:color w:val="000000" w:themeColor="text1"/>
          <w:szCs w:val="28"/>
          <w:lang w:val="nl-NL"/>
        </w:rPr>
      </w:pPr>
      <w:r w:rsidRPr="00410AC7">
        <w:rPr>
          <w:rFonts w:ascii="Times New Roman" w:hAnsi="Times New Roman"/>
          <w:color w:val="000000" w:themeColor="text1"/>
          <w:szCs w:val="28"/>
          <w:lang w:val="nl-NL"/>
        </w:rPr>
        <w:tab/>
        <w:t>- Tồn tại, hạn chế và nguyên nhân</w:t>
      </w:r>
    </w:p>
    <w:p w14:paraId="69DC5FC5" w14:textId="77777777" w:rsidR="00DD6277" w:rsidRPr="00410AC7" w:rsidRDefault="00DD6277" w:rsidP="00DD6277">
      <w:pPr>
        <w:spacing w:before="120" w:line="340" w:lineRule="exact"/>
        <w:ind w:firstLine="0"/>
        <w:rPr>
          <w:rFonts w:ascii="Times New Roman" w:hAnsi="Times New Roman"/>
          <w:color w:val="000000" w:themeColor="text1"/>
          <w:szCs w:val="28"/>
          <w:lang w:val="nl-NL"/>
        </w:rPr>
      </w:pPr>
      <w:r w:rsidRPr="00410AC7">
        <w:rPr>
          <w:rFonts w:ascii="Times New Roman" w:hAnsi="Times New Roman"/>
          <w:color w:val="000000" w:themeColor="text1"/>
          <w:szCs w:val="28"/>
          <w:lang w:val="nl-NL"/>
        </w:rPr>
        <w:tab/>
        <w:t>- Kiến nghị đề xuất.</w:t>
      </w:r>
    </w:p>
    <w:p w14:paraId="13269CB8" w14:textId="2DE8ECFD" w:rsidR="00395A25" w:rsidRPr="00410AC7" w:rsidRDefault="00DD6277" w:rsidP="00757074">
      <w:pPr>
        <w:spacing w:before="120" w:line="340" w:lineRule="exact"/>
        <w:ind w:firstLine="0"/>
        <w:rPr>
          <w:rFonts w:ascii="Times New Roman" w:hAnsi="Times New Roman"/>
          <w:color w:val="000000" w:themeColor="text1"/>
          <w:szCs w:val="28"/>
          <w:lang w:val="vi-VN"/>
        </w:rPr>
      </w:pPr>
      <w:r w:rsidRPr="00410AC7">
        <w:rPr>
          <w:rFonts w:ascii="Times New Roman" w:hAnsi="Times New Roman"/>
          <w:color w:val="000000" w:themeColor="text1"/>
          <w:szCs w:val="28"/>
          <w:lang w:val="nl-NL"/>
        </w:rPr>
        <w:tab/>
      </w:r>
      <w:r w:rsidR="00324C7F" w:rsidRPr="00410AC7">
        <w:rPr>
          <w:rFonts w:ascii="Times New Roman" w:hAnsi="Times New Roman"/>
          <w:color w:val="000000" w:themeColor="text1"/>
          <w:szCs w:val="28"/>
          <w:lang w:val="nl-NL"/>
        </w:rPr>
        <w:t>Mẫu báo cáo đánh giá tình hình thực hiện Kế hoạch và Dự toán ngân sách KH&amp;CN giai</w:t>
      </w:r>
      <w:r w:rsidR="00324C7F" w:rsidRPr="00410AC7">
        <w:rPr>
          <w:rFonts w:ascii="Times New Roman" w:hAnsi="Times New Roman"/>
          <w:color w:val="000000" w:themeColor="text1"/>
          <w:szCs w:val="28"/>
          <w:lang w:val="vi-VN"/>
        </w:rPr>
        <w:t xml:space="preserve"> đoạn 201</w:t>
      </w:r>
      <w:r w:rsidR="008737B2" w:rsidRPr="00410AC7">
        <w:rPr>
          <w:rFonts w:ascii="Times New Roman" w:hAnsi="Times New Roman"/>
          <w:color w:val="000000" w:themeColor="text1"/>
          <w:szCs w:val="28"/>
          <w:lang w:val="vi-VN"/>
        </w:rPr>
        <w:t>7</w:t>
      </w:r>
      <w:r w:rsidR="00324C7F" w:rsidRPr="00410AC7">
        <w:rPr>
          <w:rFonts w:ascii="Times New Roman" w:hAnsi="Times New Roman"/>
          <w:color w:val="000000" w:themeColor="text1"/>
          <w:szCs w:val="28"/>
          <w:lang w:val="vi-VN"/>
        </w:rPr>
        <w:t>-2019</w:t>
      </w:r>
      <w:r w:rsidR="00324C7F" w:rsidRPr="00410AC7">
        <w:rPr>
          <w:rFonts w:ascii="Times New Roman" w:hAnsi="Times New Roman"/>
          <w:color w:val="000000" w:themeColor="text1"/>
          <w:szCs w:val="28"/>
          <w:lang w:val="nl-NL"/>
        </w:rPr>
        <w:t xml:space="preserve"> sử</w:t>
      </w:r>
      <w:r w:rsidR="00324C7F" w:rsidRPr="00410AC7">
        <w:rPr>
          <w:rFonts w:ascii="Times New Roman" w:hAnsi="Times New Roman"/>
          <w:color w:val="000000" w:themeColor="text1"/>
          <w:szCs w:val="28"/>
          <w:lang w:val="vi-VN"/>
        </w:rPr>
        <w:t xml:space="preserve"> dụng mẫu bìa báo cáo theo </w:t>
      </w:r>
      <w:r w:rsidR="00594DC7">
        <w:rPr>
          <w:rFonts w:ascii="Times New Roman" w:hAnsi="Times New Roman"/>
          <w:color w:val="000000" w:themeColor="text1"/>
          <w:szCs w:val="28"/>
          <w:lang w:val="vi-VN"/>
        </w:rPr>
        <w:t xml:space="preserve">biểu </w:t>
      </w:r>
      <w:r w:rsidR="00324C7F" w:rsidRPr="00410AC7">
        <w:rPr>
          <w:rFonts w:ascii="Times New Roman" w:hAnsi="Times New Roman"/>
          <w:b/>
          <w:bCs/>
          <w:color w:val="000000" w:themeColor="text1"/>
          <w:szCs w:val="28"/>
          <w:lang w:val="vi-VN"/>
        </w:rPr>
        <w:t>KH2021-01</w:t>
      </w:r>
      <w:r w:rsidR="00324C7F" w:rsidRPr="00410AC7">
        <w:rPr>
          <w:rFonts w:ascii="Times New Roman" w:hAnsi="Times New Roman"/>
          <w:color w:val="000000" w:themeColor="text1"/>
          <w:szCs w:val="28"/>
          <w:lang w:val="vi-VN"/>
        </w:rPr>
        <w:t xml:space="preserve"> </w:t>
      </w:r>
      <w:r w:rsidR="00324C7F" w:rsidRPr="00410AC7">
        <w:rPr>
          <w:rFonts w:ascii="Times New Roman" w:hAnsi="Times New Roman"/>
          <w:b/>
          <w:color w:val="000000" w:themeColor="text1"/>
          <w:szCs w:val="28"/>
          <w:lang w:val="nl-NL"/>
        </w:rPr>
        <w:t>Phụ</w:t>
      </w:r>
      <w:r w:rsidR="00324C7F" w:rsidRPr="00410AC7">
        <w:rPr>
          <w:rFonts w:ascii="Times New Roman" w:hAnsi="Times New Roman"/>
          <w:b/>
          <w:color w:val="000000" w:themeColor="text1"/>
          <w:szCs w:val="28"/>
          <w:lang w:val="vi-VN"/>
        </w:rPr>
        <w:t xml:space="preserve"> lục 4</w:t>
      </w:r>
      <w:r w:rsidR="00324C7F" w:rsidRPr="00410AC7">
        <w:rPr>
          <w:rFonts w:ascii="Times New Roman" w:hAnsi="Times New Roman"/>
          <w:color w:val="000000" w:themeColor="text1"/>
          <w:szCs w:val="28"/>
          <w:lang w:val="vi-VN"/>
        </w:rPr>
        <w:t xml:space="preserve"> </w:t>
      </w:r>
      <w:r w:rsidR="00324C7F" w:rsidRPr="00410AC7">
        <w:rPr>
          <w:rFonts w:ascii="Times New Roman" w:hAnsi="Times New Roman"/>
          <w:color w:val="000000" w:themeColor="text1"/>
          <w:szCs w:val="28"/>
          <w:lang w:val="nl-NL"/>
        </w:rPr>
        <w:t>kèm theo Công văn này.</w:t>
      </w:r>
      <w:r w:rsidR="00407C75" w:rsidRPr="00410AC7">
        <w:rPr>
          <w:rFonts w:ascii="Times New Roman" w:hAnsi="Times New Roman"/>
          <w:color w:val="000000" w:themeColor="text1"/>
          <w:szCs w:val="28"/>
          <w:lang w:val="vi-VN"/>
        </w:rPr>
        <w:t xml:space="preserve"> </w:t>
      </w:r>
    </w:p>
    <w:sectPr w:rsidR="00395A25" w:rsidRPr="00410AC7" w:rsidSect="00BF2F49">
      <w:headerReference w:type="default" r:id="rId13"/>
      <w:footerReference w:type="even" r:id="rId14"/>
      <w:footerReference w:type="default" r:id="rId15"/>
      <w:pgSz w:w="11907" w:h="16834" w:code="9"/>
      <w:pgMar w:top="1134" w:right="1134" w:bottom="1134" w:left="1701" w:header="720" w:footer="720" w:gutter="0"/>
      <w:pgNumType w:start="1"/>
      <w:cols w:space="720"/>
      <w:titlePg/>
      <w:docGrid w:linePitch="2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1697C2" w14:textId="77777777" w:rsidR="00F0264D" w:rsidRDefault="00F0264D">
      <w:r>
        <w:separator/>
      </w:r>
    </w:p>
  </w:endnote>
  <w:endnote w:type="continuationSeparator" w:id="0">
    <w:p w14:paraId="4B4857F3" w14:textId="77777777" w:rsidR="00F0264D" w:rsidRDefault="00F026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VnTime">
    <w:altName w:val="Times New Roman"/>
    <w:panose1 w:val="020B0604020202020204"/>
    <w:charset w:val="00"/>
    <w:family w:val="auto"/>
    <w:pitch w:val="variable"/>
    <w:sig w:usb0="00000003" w:usb1="00000000" w:usb2="00000000" w:usb3="00000000" w:csb0="00000001" w:csb1="00000000"/>
  </w:font>
  <w:font w:name=".VnTimeH">
    <w:altName w:val="Times New Roman"/>
    <w:panose1 w:val="020B0604020202020204"/>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0EF9F2" w14:textId="77777777" w:rsidR="00395A25" w:rsidRDefault="00395A25" w:rsidP="0062121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597ADF4" w14:textId="77777777" w:rsidR="00395A25" w:rsidRDefault="00395A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sz w:val="24"/>
        <w:szCs w:val="24"/>
      </w:rPr>
      <w:id w:val="19875090"/>
      <w:docPartObj>
        <w:docPartGallery w:val="Page Numbers (Bottom of Page)"/>
        <w:docPartUnique/>
      </w:docPartObj>
    </w:sdtPr>
    <w:sdtEndPr/>
    <w:sdtContent>
      <w:p w14:paraId="520C2976" w14:textId="77777777" w:rsidR="00395A25" w:rsidRPr="001603DE" w:rsidRDefault="00395A25">
        <w:pPr>
          <w:pStyle w:val="Footer"/>
          <w:jc w:val="right"/>
          <w:rPr>
            <w:rFonts w:ascii="Times New Roman" w:hAnsi="Times New Roman"/>
            <w:sz w:val="24"/>
            <w:szCs w:val="24"/>
          </w:rPr>
        </w:pPr>
        <w:r w:rsidRPr="001603DE">
          <w:rPr>
            <w:rFonts w:ascii="Times New Roman" w:hAnsi="Times New Roman"/>
            <w:sz w:val="24"/>
            <w:szCs w:val="24"/>
          </w:rPr>
          <w:fldChar w:fldCharType="begin"/>
        </w:r>
        <w:r w:rsidRPr="001603DE">
          <w:rPr>
            <w:rFonts w:ascii="Times New Roman" w:hAnsi="Times New Roman"/>
            <w:sz w:val="24"/>
            <w:szCs w:val="24"/>
          </w:rPr>
          <w:instrText xml:space="preserve"> PAGE   \* MERGEFORMAT </w:instrText>
        </w:r>
        <w:r w:rsidRPr="001603DE">
          <w:rPr>
            <w:rFonts w:ascii="Times New Roman" w:hAnsi="Times New Roman"/>
            <w:sz w:val="24"/>
            <w:szCs w:val="24"/>
          </w:rPr>
          <w:fldChar w:fldCharType="separate"/>
        </w:r>
        <w:r>
          <w:rPr>
            <w:rFonts w:ascii="Times New Roman" w:hAnsi="Times New Roman"/>
            <w:noProof/>
            <w:sz w:val="24"/>
            <w:szCs w:val="24"/>
          </w:rPr>
          <w:t>2</w:t>
        </w:r>
        <w:r w:rsidRPr="001603DE">
          <w:rPr>
            <w:rFonts w:ascii="Times New Roman" w:hAnsi="Times New Roman"/>
            <w:noProof/>
            <w:sz w:val="24"/>
            <w:szCs w:val="24"/>
          </w:rPr>
          <w:fldChar w:fldCharType="end"/>
        </w:r>
      </w:p>
    </w:sdtContent>
  </w:sdt>
  <w:p w14:paraId="379F6EE8" w14:textId="77777777" w:rsidR="00395A25" w:rsidRDefault="00395A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F85634" w14:textId="77777777" w:rsidR="00F0264D" w:rsidRDefault="00F0264D">
      <w:r>
        <w:separator/>
      </w:r>
    </w:p>
  </w:footnote>
  <w:footnote w:type="continuationSeparator" w:id="0">
    <w:p w14:paraId="18F9F382" w14:textId="77777777" w:rsidR="00F0264D" w:rsidRDefault="00F0264D">
      <w:r>
        <w:continuationSeparator/>
      </w:r>
    </w:p>
  </w:footnote>
  <w:footnote w:id="1">
    <w:p w14:paraId="0AC14E14" w14:textId="77777777" w:rsidR="00395A25" w:rsidRPr="004C4CE4" w:rsidRDefault="00395A25" w:rsidP="008763D8">
      <w:pPr>
        <w:pStyle w:val="FootnoteText"/>
        <w:ind w:firstLine="720"/>
        <w:jc w:val="both"/>
        <w:rPr>
          <w:rFonts w:ascii="Times New Roman" w:hAnsi="Times New Roman" w:cs="Times New Roman"/>
          <w:sz w:val="18"/>
          <w:szCs w:val="18"/>
        </w:rPr>
      </w:pPr>
      <w:r w:rsidRPr="004C4CE4">
        <w:rPr>
          <w:rStyle w:val="FootnoteReference"/>
          <w:rFonts w:ascii="Times New Roman" w:hAnsi="Times New Roman" w:cs="Times New Roman"/>
          <w:b/>
          <w:sz w:val="18"/>
          <w:szCs w:val="18"/>
        </w:rPr>
        <w:footnoteRef/>
      </w:r>
      <w:r w:rsidRPr="004C4CE4">
        <w:rPr>
          <w:rFonts w:ascii="Times New Roman" w:hAnsi="Times New Roman" w:cs="Times New Roman"/>
          <w:sz w:val="18"/>
          <w:szCs w:val="18"/>
        </w:rPr>
        <w:t>Các văn bản hướng dẫn gồm: Thông tư số 78/2014/TT-BTC ngày 18 tháng 6 năm 2014 của Bộ Tài chính hướng dẫn thi hành Nghị định số 218/2013/NĐ-CP ngày 26 tháng 12 năm 2013 của Chính phủ quy định và hướng dẫn thi hành Luật Thuế thu nhập doanh nghiệp; Nghị định số 95/2014/NĐ-CP ngày 17 tháng 10 năm 2014 của Thủ tướng Chính phủ quy định đầu tư và cơ chế tài chính đối với hoạt động khoa học công nghệ; Quyết định số 36/2007/QĐ-BTC ngày 16 tháng 5 năm 2007 của Bộ Tài chính ban hành quy chế tổ chức và hoạt động của Quỹ Phát triển khoa học và công nghệ của tổ chức, cá nhân và doanh nghiệp; Thông tư số 15/2011/TT-BTC ngày 09 tháng 02 năm 2011 của Bộ Tài chính hướng dẫn thành lập, tổ chức, hoạt động, quản lý và sử dụng Quỹ Phát triển khoa học và công nghệ của doanh nghiệp; Thông tư số 105/2012/TT-BTC ngày 25 tháng 6 năm 2012 của Bộ Tài chính về sửa đổi, bổ sung Thông tư số 15/2011/TT-BTC.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193C2" w14:textId="77777777" w:rsidR="00395A25" w:rsidRDefault="00395A25">
    <w:pPr>
      <w:pStyle w:val="Header"/>
      <w:jc w:val="center"/>
    </w:pPr>
  </w:p>
  <w:p w14:paraId="496E62C0" w14:textId="77777777" w:rsidR="00395A25" w:rsidRDefault="00395A25">
    <w:pPr>
      <w:pStyle w:val="Header"/>
      <w:jc w:val="right"/>
      <w:rPr>
        <w:rFonts w:ascii="Times New Roman" w:hAnsi="Times New Roman"/>
        <w:i/>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248FA"/>
    <w:multiLevelType w:val="multilevel"/>
    <w:tmpl w:val="DA126FAA"/>
    <w:lvl w:ilvl="0">
      <w:start w:val="2"/>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15:restartNumberingAfterBreak="0">
    <w:nsid w:val="1AED2B6D"/>
    <w:multiLevelType w:val="hybridMultilevel"/>
    <w:tmpl w:val="F734377C"/>
    <w:lvl w:ilvl="0" w:tplc="0262CB54">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2" w15:restartNumberingAfterBreak="0">
    <w:nsid w:val="7E6F4779"/>
    <w:multiLevelType w:val="hybridMultilevel"/>
    <w:tmpl w:val="E6E8E73E"/>
    <w:lvl w:ilvl="0" w:tplc="1BA4B9D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4"/>
  <w:doNotDisplayPageBoundaries/>
  <w:embedSystemFonts/>
  <w:activeWritingStyle w:appName="MSWord" w:lang="en-US" w:vendorID="64" w:dllVersion="6" w:nlCheck="1" w:checkStyle="1"/>
  <w:activeWritingStyle w:appName="MSWord" w:lang="en-GB" w:vendorID="64" w:dllVersion="6" w:nlCheck="1" w:checkStyle="1"/>
  <w:activeWritingStyle w:appName="MSWord" w:lang="es-ES" w:vendorID="64" w:dllVersion="6" w:nlCheck="1" w:checkStyle="1"/>
  <w:activeWritingStyle w:appName="MSWord" w:lang="en-US" w:vendorID="64" w:dllVersion="4096" w:nlCheck="1" w:checkStyle="0"/>
  <w:activeWritingStyle w:appName="MSWord" w:lang="es-ES" w:vendorID="64" w:dllVersion="4096" w:nlCheck="1" w:checkStyle="0"/>
  <w:activeWritingStyle w:appName="MSWord" w:lang="en-GB" w:vendorID="64" w:dllVersion="4096"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9"/>
  <w:drawingGridVerticalSpacing w:val="148"/>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F6A82"/>
    <w:rsid w:val="00000C2C"/>
    <w:rsid w:val="000022A2"/>
    <w:rsid w:val="00002824"/>
    <w:rsid w:val="000029E0"/>
    <w:rsid w:val="00003683"/>
    <w:rsid w:val="000039EA"/>
    <w:rsid w:val="000043E4"/>
    <w:rsid w:val="000049A6"/>
    <w:rsid w:val="00004B97"/>
    <w:rsid w:val="000054A6"/>
    <w:rsid w:val="00005F0A"/>
    <w:rsid w:val="00005F6B"/>
    <w:rsid w:val="00007674"/>
    <w:rsid w:val="00010688"/>
    <w:rsid w:val="00010E1C"/>
    <w:rsid w:val="00012783"/>
    <w:rsid w:val="000136A7"/>
    <w:rsid w:val="00014B72"/>
    <w:rsid w:val="00015038"/>
    <w:rsid w:val="000167DA"/>
    <w:rsid w:val="00016931"/>
    <w:rsid w:val="000177DD"/>
    <w:rsid w:val="00017B78"/>
    <w:rsid w:val="00017FCC"/>
    <w:rsid w:val="0002015F"/>
    <w:rsid w:val="0002131C"/>
    <w:rsid w:val="0002265E"/>
    <w:rsid w:val="00022D3A"/>
    <w:rsid w:val="00025FEC"/>
    <w:rsid w:val="00026B15"/>
    <w:rsid w:val="00026FDA"/>
    <w:rsid w:val="000278EF"/>
    <w:rsid w:val="00030534"/>
    <w:rsid w:val="00032051"/>
    <w:rsid w:val="00032157"/>
    <w:rsid w:val="00033939"/>
    <w:rsid w:val="00035337"/>
    <w:rsid w:val="000353B4"/>
    <w:rsid w:val="00037C53"/>
    <w:rsid w:val="00041446"/>
    <w:rsid w:val="00042FD3"/>
    <w:rsid w:val="00043455"/>
    <w:rsid w:val="00044E51"/>
    <w:rsid w:val="00044FB0"/>
    <w:rsid w:val="000450FD"/>
    <w:rsid w:val="0004634C"/>
    <w:rsid w:val="000465BC"/>
    <w:rsid w:val="00051C88"/>
    <w:rsid w:val="000541E3"/>
    <w:rsid w:val="0005421D"/>
    <w:rsid w:val="00055346"/>
    <w:rsid w:val="00055939"/>
    <w:rsid w:val="00055F8A"/>
    <w:rsid w:val="000573FA"/>
    <w:rsid w:val="00057561"/>
    <w:rsid w:val="00062E93"/>
    <w:rsid w:val="00064A12"/>
    <w:rsid w:val="00066084"/>
    <w:rsid w:val="0006724B"/>
    <w:rsid w:val="00070A8F"/>
    <w:rsid w:val="00072299"/>
    <w:rsid w:val="000726D6"/>
    <w:rsid w:val="0007285E"/>
    <w:rsid w:val="0007305A"/>
    <w:rsid w:val="00076B7D"/>
    <w:rsid w:val="00076E72"/>
    <w:rsid w:val="000776BC"/>
    <w:rsid w:val="00077FE4"/>
    <w:rsid w:val="000806AD"/>
    <w:rsid w:val="00080773"/>
    <w:rsid w:val="00080F89"/>
    <w:rsid w:val="00081379"/>
    <w:rsid w:val="000817EB"/>
    <w:rsid w:val="00081941"/>
    <w:rsid w:val="00081A11"/>
    <w:rsid w:val="000838DA"/>
    <w:rsid w:val="000839C9"/>
    <w:rsid w:val="0008468A"/>
    <w:rsid w:val="00085051"/>
    <w:rsid w:val="00085984"/>
    <w:rsid w:val="00085C70"/>
    <w:rsid w:val="00085FFB"/>
    <w:rsid w:val="0008682C"/>
    <w:rsid w:val="00086B9C"/>
    <w:rsid w:val="00086E2C"/>
    <w:rsid w:val="00086FB2"/>
    <w:rsid w:val="00087285"/>
    <w:rsid w:val="00087639"/>
    <w:rsid w:val="000926F7"/>
    <w:rsid w:val="00094E5F"/>
    <w:rsid w:val="00094F22"/>
    <w:rsid w:val="00097D48"/>
    <w:rsid w:val="000A064F"/>
    <w:rsid w:val="000A0B9F"/>
    <w:rsid w:val="000A1A40"/>
    <w:rsid w:val="000A1DD3"/>
    <w:rsid w:val="000A3BAE"/>
    <w:rsid w:val="000A6117"/>
    <w:rsid w:val="000A66F1"/>
    <w:rsid w:val="000A6D45"/>
    <w:rsid w:val="000A73C1"/>
    <w:rsid w:val="000A7779"/>
    <w:rsid w:val="000B2BE8"/>
    <w:rsid w:val="000B585E"/>
    <w:rsid w:val="000B5AA8"/>
    <w:rsid w:val="000B6450"/>
    <w:rsid w:val="000B6C1E"/>
    <w:rsid w:val="000B6C80"/>
    <w:rsid w:val="000B7599"/>
    <w:rsid w:val="000C15E9"/>
    <w:rsid w:val="000C1BE2"/>
    <w:rsid w:val="000C1FCC"/>
    <w:rsid w:val="000C39FD"/>
    <w:rsid w:val="000C3AC5"/>
    <w:rsid w:val="000C3B59"/>
    <w:rsid w:val="000C42B7"/>
    <w:rsid w:val="000D0184"/>
    <w:rsid w:val="000D15D0"/>
    <w:rsid w:val="000D16DF"/>
    <w:rsid w:val="000D17B1"/>
    <w:rsid w:val="000D195A"/>
    <w:rsid w:val="000D220E"/>
    <w:rsid w:val="000D25C0"/>
    <w:rsid w:val="000D3806"/>
    <w:rsid w:val="000D3C03"/>
    <w:rsid w:val="000D4424"/>
    <w:rsid w:val="000D57EB"/>
    <w:rsid w:val="000D5CA0"/>
    <w:rsid w:val="000D5D67"/>
    <w:rsid w:val="000D7C9A"/>
    <w:rsid w:val="000E08EC"/>
    <w:rsid w:val="000E11F0"/>
    <w:rsid w:val="000E154C"/>
    <w:rsid w:val="000E32F1"/>
    <w:rsid w:val="000E3774"/>
    <w:rsid w:val="000E5953"/>
    <w:rsid w:val="000E5EF1"/>
    <w:rsid w:val="000E6761"/>
    <w:rsid w:val="000E6AE0"/>
    <w:rsid w:val="000E6D8B"/>
    <w:rsid w:val="000E7490"/>
    <w:rsid w:val="000F02EB"/>
    <w:rsid w:val="000F190B"/>
    <w:rsid w:val="000F22D9"/>
    <w:rsid w:val="000F43E5"/>
    <w:rsid w:val="000F5ABA"/>
    <w:rsid w:val="000F61DE"/>
    <w:rsid w:val="000F6920"/>
    <w:rsid w:val="000F7947"/>
    <w:rsid w:val="00100029"/>
    <w:rsid w:val="00100EEF"/>
    <w:rsid w:val="00101672"/>
    <w:rsid w:val="00101E06"/>
    <w:rsid w:val="00102208"/>
    <w:rsid w:val="00102301"/>
    <w:rsid w:val="00104A44"/>
    <w:rsid w:val="00104CF0"/>
    <w:rsid w:val="0010509C"/>
    <w:rsid w:val="001076EE"/>
    <w:rsid w:val="001111D3"/>
    <w:rsid w:val="00111B03"/>
    <w:rsid w:val="00111EF0"/>
    <w:rsid w:val="00112345"/>
    <w:rsid w:val="00112362"/>
    <w:rsid w:val="001124A8"/>
    <w:rsid w:val="001147DA"/>
    <w:rsid w:val="00114C46"/>
    <w:rsid w:val="00115EFD"/>
    <w:rsid w:val="001168C9"/>
    <w:rsid w:val="001168FB"/>
    <w:rsid w:val="00117432"/>
    <w:rsid w:val="00117E16"/>
    <w:rsid w:val="001218AE"/>
    <w:rsid w:val="00122C9E"/>
    <w:rsid w:val="001230ED"/>
    <w:rsid w:val="00123707"/>
    <w:rsid w:val="00123DE8"/>
    <w:rsid w:val="00124411"/>
    <w:rsid w:val="00124428"/>
    <w:rsid w:val="00126072"/>
    <w:rsid w:val="00130E77"/>
    <w:rsid w:val="001315E7"/>
    <w:rsid w:val="00132632"/>
    <w:rsid w:val="00132B27"/>
    <w:rsid w:val="00133FF9"/>
    <w:rsid w:val="00134089"/>
    <w:rsid w:val="0013445D"/>
    <w:rsid w:val="001352E4"/>
    <w:rsid w:val="00135933"/>
    <w:rsid w:val="00135AEA"/>
    <w:rsid w:val="00136AA9"/>
    <w:rsid w:val="00137E4C"/>
    <w:rsid w:val="001434B3"/>
    <w:rsid w:val="00143E8D"/>
    <w:rsid w:val="00144147"/>
    <w:rsid w:val="00144B95"/>
    <w:rsid w:val="00144DA3"/>
    <w:rsid w:val="00145ACE"/>
    <w:rsid w:val="00145C97"/>
    <w:rsid w:val="0014788A"/>
    <w:rsid w:val="00147D00"/>
    <w:rsid w:val="00147FC2"/>
    <w:rsid w:val="00147FCB"/>
    <w:rsid w:val="00151047"/>
    <w:rsid w:val="001542AD"/>
    <w:rsid w:val="00156359"/>
    <w:rsid w:val="00157C42"/>
    <w:rsid w:val="001603DE"/>
    <w:rsid w:val="00160E47"/>
    <w:rsid w:val="001615FD"/>
    <w:rsid w:val="0016196B"/>
    <w:rsid w:val="00162DA5"/>
    <w:rsid w:val="00163CB5"/>
    <w:rsid w:val="00164751"/>
    <w:rsid w:val="001665FE"/>
    <w:rsid w:val="00166CDE"/>
    <w:rsid w:val="001679A5"/>
    <w:rsid w:val="00167C35"/>
    <w:rsid w:val="001718F4"/>
    <w:rsid w:val="00171ADD"/>
    <w:rsid w:val="00173CDF"/>
    <w:rsid w:val="00173E44"/>
    <w:rsid w:val="0017426D"/>
    <w:rsid w:val="001742E5"/>
    <w:rsid w:val="00174D41"/>
    <w:rsid w:val="00175775"/>
    <w:rsid w:val="001765EB"/>
    <w:rsid w:val="0017668D"/>
    <w:rsid w:val="00177871"/>
    <w:rsid w:val="0018000E"/>
    <w:rsid w:val="001806C6"/>
    <w:rsid w:val="001808AD"/>
    <w:rsid w:val="00182712"/>
    <w:rsid w:val="0018482D"/>
    <w:rsid w:val="00184EA9"/>
    <w:rsid w:val="00186664"/>
    <w:rsid w:val="00186D12"/>
    <w:rsid w:val="00187001"/>
    <w:rsid w:val="00190E0C"/>
    <w:rsid w:val="001912AE"/>
    <w:rsid w:val="00192420"/>
    <w:rsid w:val="001927AA"/>
    <w:rsid w:val="00192BA8"/>
    <w:rsid w:val="00193208"/>
    <w:rsid w:val="001939D2"/>
    <w:rsid w:val="001951DF"/>
    <w:rsid w:val="001951F0"/>
    <w:rsid w:val="00195256"/>
    <w:rsid w:val="00196D10"/>
    <w:rsid w:val="001A00BB"/>
    <w:rsid w:val="001A0B68"/>
    <w:rsid w:val="001A144A"/>
    <w:rsid w:val="001A2654"/>
    <w:rsid w:val="001A3365"/>
    <w:rsid w:val="001A44EB"/>
    <w:rsid w:val="001A46C9"/>
    <w:rsid w:val="001A5840"/>
    <w:rsid w:val="001A63F1"/>
    <w:rsid w:val="001A7068"/>
    <w:rsid w:val="001A766B"/>
    <w:rsid w:val="001B07B4"/>
    <w:rsid w:val="001B1F51"/>
    <w:rsid w:val="001B3049"/>
    <w:rsid w:val="001B3D02"/>
    <w:rsid w:val="001B41FD"/>
    <w:rsid w:val="001B581C"/>
    <w:rsid w:val="001B5A49"/>
    <w:rsid w:val="001B5A6F"/>
    <w:rsid w:val="001B5B4B"/>
    <w:rsid w:val="001B5BCF"/>
    <w:rsid w:val="001B6DBF"/>
    <w:rsid w:val="001B7226"/>
    <w:rsid w:val="001C0270"/>
    <w:rsid w:val="001C3FD0"/>
    <w:rsid w:val="001C40C0"/>
    <w:rsid w:val="001C5F94"/>
    <w:rsid w:val="001C6CBE"/>
    <w:rsid w:val="001C717D"/>
    <w:rsid w:val="001C74CC"/>
    <w:rsid w:val="001D0546"/>
    <w:rsid w:val="001D1184"/>
    <w:rsid w:val="001D2983"/>
    <w:rsid w:val="001D3C5D"/>
    <w:rsid w:val="001D4239"/>
    <w:rsid w:val="001D4476"/>
    <w:rsid w:val="001D4604"/>
    <w:rsid w:val="001D66BB"/>
    <w:rsid w:val="001D6D2F"/>
    <w:rsid w:val="001D6DEB"/>
    <w:rsid w:val="001E0E80"/>
    <w:rsid w:val="001E20DF"/>
    <w:rsid w:val="001E2482"/>
    <w:rsid w:val="001E2627"/>
    <w:rsid w:val="001E28C4"/>
    <w:rsid w:val="001E41F0"/>
    <w:rsid w:val="001E4AF8"/>
    <w:rsid w:val="001E5586"/>
    <w:rsid w:val="001E6A0C"/>
    <w:rsid w:val="001E75F8"/>
    <w:rsid w:val="001E7E6C"/>
    <w:rsid w:val="001F01F8"/>
    <w:rsid w:val="001F14ED"/>
    <w:rsid w:val="001F37C6"/>
    <w:rsid w:val="001F3BB6"/>
    <w:rsid w:val="001F453A"/>
    <w:rsid w:val="001F4877"/>
    <w:rsid w:val="001F4DED"/>
    <w:rsid w:val="001F6098"/>
    <w:rsid w:val="001F64BC"/>
    <w:rsid w:val="001F6EE5"/>
    <w:rsid w:val="001F7157"/>
    <w:rsid w:val="00200151"/>
    <w:rsid w:val="002013D5"/>
    <w:rsid w:val="00202621"/>
    <w:rsid w:val="00203584"/>
    <w:rsid w:val="00203687"/>
    <w:rsid w:val="002037D9"/>
    <w:rsid w:val="00203F01"/>
    <w:rsid w:val="0020441A"/>
    <w:rsid w:val="002048BE"/>
    <w:rsid w:val="002057EE"/>
    <w:rsid w:val="00205A31"/>
    <w:rsid w:val="002064D9"/>
    <w:rsid w:val="0020668A"/>
    <w:rsid w:val="002077F6"/>
    <w:rsid w:val="00210005"/>
    <w:rsid w:val="002105FE"/>
    <w:rsid w:val="0021180F"/>
    <w:rsid w:val="00211833"/>
    <w:rsid w:val="002122A2"/>
    <w:rsid w:val="00212AC0"/>
    <w:rsid w:val="002144EA"/>
    <w:rsid w:val="002149EA"/>
    <w:rsid w:val="00214DC6"/>
    <w:rsid w:val="00220290"/>
    <w:rsid w:val="00223F0A"/>
    <w:rsid w:val="002263E1"/>
    <w:rsid w:val="00226756"/>
    <w:rsid w:val="002268F9"/>
    <w:rsid w:val="00226CAF"/>
    <w:rsid w:val="00226E83"/>
    <w:rsid w:val="002312D5"/>
    <w:rsid w:val="00231383"/>
    <w:rsid w:val="002320B3"/>
    <w:rsid w:val="00232277"/>
    <w:rsid w:val="002329FA"/>
    <w:rsid w:val="00232C6F"/>
    <w:rsid w:val="002334CE"/>
    <w:rsid w:val="00233724"/>
    <w:rsid w:val="00233C0E"/>
    <w:rsid w:val="002341CB"/>
    <w:rsid w:val="00234287"/>
    <w:rsid w:val="0023448C"/>
    <w:rsid w:val="00234CEE"/>
    <w:rsid w:val="00235947"/>
    <w:rsid w:val="0023644A"/>
    <w:rsid w:val="00236627"/>
    <w:rsid w:val="00236C5C"/>
    <w:rsid w:val="00241C64"/>
    <w:rsid w:val="00242590"/>
    <w:rsid w:val="00242E87"/>
    <w:rsid w:val="002430ED"/>
    <w:rsid w:val="0024388A"/>
    <w:rsid w:val="00244E21"/>
    <w:rsid w:val="002453C1"/>
    <w:rsid w:val="0024605E"/>
    <w:rsid w:val="00246CD3"/>
    <w:rsid w:val="00247ED8"/>
    <w:rsid w:val="00250435"/>
    <w:rsid w:val="00252AD1"/>
    <w:rsid w:val="00255E0E"/>
    <w:rsid w:val="00255EFA"/>
    <w:rsid w:val="00256381"/>
    <w:rsid w:val="002569FF"/>
    <w:rsid w:val="002572A9"/>
    <w:rsid w:val="00262E31"/>
    <w:rsid w:val="0026323A"/>
    <w:rsid w:val="0026713A"/>
    <w:rsid w:val="00270827"/>
    <w:rsid w:val="002708F5"/>
    <w:rsid w:val="00270B3F"/>
    <w:rsid w:val="00270F41"/>
    <w:rsid w:val="00270FAC"/>
    <w:rsid w:val="002714C1"/>
    <w:rsid w:val="00271B57"/>
    <w:rsid w:val="002747D2"/>
    <w:rsid w:val="00274A28"/>
    <w:rsid w:val="00275217"/>
    <w:rsid w:val="002760D5"/>
    <w:rsid w:val="0027632F"/>
    <w:rsid w:val="002800A3"/>
    <w:rsid w:val="002801E0"/>
    <w:rsid w:val="00281303"/>
    <w:rsid w:val="00282366"/>
    <w:rsid w:val="00283D41"/>
    <w:rsid w:val="0028581D"/>
    <w:rsid w:val="00285D4A"/>
    <w:rsid w:val="002872E6"/>
    <w:rsid w:val="00287817"/>
    <w:rsid w:val="0029424B"/>
    <w:rsid w:val="00294952"/>
    <w:rsid w:val="00294A87"/>
    <w:rsid w:val="002957B1"/>
    <w:rsid w:val="00296D5C"/>
    <w:rsid w:val="002A1B81"/>
    <w:rsid w:val="002A27CF"/>
    <w:rsid w:val="002A2C3F"/>
    <w:rsid w:val="002A43BA"/>
    <w:rsid w:val="002A50C8"/>
    <w:rsid w:val="002A6832"/>
    <w:rsid w:val="002A6FD0"/>
    <w:rsid w:val="002B18D5"/>
    <w:rsid w:val="002B2B47"/>
    <w:rsid w:val="002B3290"/>
    <w:rsid w:val="002B3336"/>
    <w:rsid w:val="002B360C"/>
    <w:rsid w:val="002B39AF"/>
    <w:rsid w:val="002B5126"/>
    <w:rsid w:val="002B52CE"/>
    <w:rsid w:val="002B534D"/>
    <w:rsid w:val="002B608B"/>
    <w:rsid w:val="002B67D3"/>
    <w:rsid w:val="002B6BE3"/>
    <w:rsid w:val="002B72DD"/>
    <w:rsid w:val="002B7399"/>
    <w:rsid w:val="002C31F8"/>
    <w:rsid w:val="002C5958"/>
    <w:rsid w:val="002C7CCF"/>
    <w:rsid w:val="002D29D9"/>
    <w:rsid w:val="002D3AF0"/>
    <w:rsid w:val="002D461B"/>
    <w:rsid w:val="002D755A"/>
    <w:rsid w:val="002D7E36"/>
    <w:rsid w:val="002E22FE"/>
    <w:rsid w:val="002E23AE"/>
    <w:rsid w:val="002E251F"/>
    <w:rsid w:val="002E25AB"/>
    <w:rsid w:val="002E3AC5"/>
    <w:rsid w:val="002E409F"/>
    <w:rsid w:val="002F19A4"/>
    <w:rsid w:val="002F36E4"/>
    <w:rsid w:val="002F3DB1"/>
    <w:rsid w:val="002F3E61"/>
    <w:rsid w:val="00301FD1"/>
    <w:rsid w:val="00302A47"/>
    <w:rsid w:val="003030BB"/>
    <w:rsid w:val="0030389F"/>
    <w:rsid w:val="00303D20"/>
    <w:rsid w:val="003040C4"/>
    <w:rsid w:val="00304581"/>
    <w:rsid w:val="00305BDE"/>
    <w:rsid w:val="0031105D"/>
    <w:rsid w:val="00312986"/>
    <w:rsid w:val="00312ADF"/>
    <w:rsid w:val="003136EC"/>
    <w:rsid w:val="00313D2B"/>
    <w:rsid w:val="00314604"/>
    <w:rsid w:val="003146F3"/>
    <w:rsid w:val="00314E8F"/>
    <w:rsid w:val="00315436"/>
    <w:rsid w:val="0031582A"/>
    <w:rsid w:val="003165EF"/>
    <w:rsid w:val="00321E90"/>
    <w:rsid w:val="00324C7F"/>
    <w:rsid w:val="00324D1A"/>
    <w:rsid w:val="00325E21"/>
    <w:rsid w:val="003261CB"/>
    <w:rsid w:val="00327287"/>
    <w:rsid w:val="003302E6"/>
    <w:rsid w:val="00330DF3"/>
    <w:rsid w:val="00331CC4"/>
    <w:rsid w:val="003327A6"/>
    <w:rsid w:val="00332CA5"/>
    <w:rsid w:val="003342C8"/>
    <w:rsid w:val="003344B3"/>
    <w:rsid w:val="00335C5E"/>
    <w:rsid w:val="00335CBF"/>
    <w:rsid w:val="00335D34"/>
    <w:rsid w:val="0033659E"/>
    <w:rsid w:val="00337A09"/>
    <w:rsid w:val="003400C6"/>
    <w:rsid w:val="00340C98"/>
    <w:rsid w:val="00340ED0"/>
    <w:rsid w:val="003411BE"/>
    <w:rsid w:val="003421B3"/>
    <w:rsid w:val="003424E2"/>
    <w:rsid w:val="00342A5A"/>
    <w:rsid w:val="003433DD"/>
    <w:rsid w:val="00343414"/>
    <w:rsid w:val="00344E87"/>
    <w:rsid w:val="0034607E"/>
    <w:rsid w:val="003466B8"/>
    <w:rsid w:val="003505B4"/>
    <w:rsid w:val="00352B97"/>
    <w:rsid w:val="00352FD5"/>
    <w:rsid w:val="00355449"/>
    <w:rsid w:val="003560C4"/>
    <w:rsid w:val="00356859"/>
    <w:rsid w:val="003568D1"/>
    <w:rsid w:val="00361450"/>
    <w:rsid w:val="003625D7"/>
    <w:rsid w:val="00362999"/>
    <w:rsid w:val="00363AF0"/>
    <w:rsid w:val="00364506"/>
    <w:rsid w:val="00364615"/>
    <w:rsid w:val="00364D2C"/>
    <w:rsid w:val="0036587F"/>
    <w:rsid w:val="00367AE5"/>
    <w:rsid w:val="00370D74"/>
    <w:rsid w:val="003715FD"/>
    <w:rsid w:val="00371C85"/>
    <w:rsid w:val="00373701"/>
    <w:rsid w:val="00376AD2"/>
    <w:rsid w:val="00382FBD"/>
    <w:rsid w:val="00384312"/>
    <w:rsid w:val="003867B5"/>
    <w:rsid w:val="00386E94"/>
    <w:rsid w:val="0038781D"/>
    <w:rsid w:val="00390344"/>
    <w:rsid w:val="00390B55"/>
    <w:rsid w:val="00390DA4"/>
    <w:rsid w:val="00391B8E"/>
    <w:rsid w:val="00391FEC"/>
    <w:rsid w:val="003925ED"/>
    <w:rsid w:val="00392B51"/>
    <w:rsid w:val="00395759"/>
    <w:rsid w:val="00395A25"/>
    <w:rsid w:val="003A1EB9"/>
    <w:rsid w:val="003A2AE5"/>
    <w:rsid w:val="003A39DF"/>
    <w:rsid w:val="003A47A7"/>
    <w:rsid w:val="003A4F33"/>
    <w:rsid w:val="003A4FE8"/>
    <w:rsid w:val="003A65C0"/>
    <w:rsid w:val="003A6841"/>
    <w:rsid w:val="003A6D7F"/>
    <w:rsid w:val="003A70BA"/>
    <w:rsid w:val="003B027F"/>
    <w:rsid w:val="003B050B"/>
    <w:rsid w:val="003B0E4A"/>
    <w:rsid w:val="003B119B"/>
    <w:rsid w:val="003B3997"/>
    <w:rsid w:val="003B4C6A"/>
    <w:rsid w:val="003B583B"/>
    <w:rsid w:val="003B5C59"/>
    <w:rsid w:val="003B5E7C"/>
    <w:rsid w:val="003B6F6E"/>
    <w:rsid w:val="003C08DA"/>
    <w:rsid w:val="003C1385"/>
    <w:rsid w:val="003C2239"/>
    <w:rsid w:val="003C3725"/>
    <w:rsid w:val="003C6079"/>
    <w:rsid w:val="003C7159"/>
    <w:rsid w:val="003D0C29"/>
    <w:rsid w:val="003D0C93"/>
    <w:rsid w:val="003D336E"/>
    <w:rsid w:val="003D5BC8"/>
    <w:rsid w:val="003D5D87"/>
    <w:rsid w:val="003D641E"/>
    <w:rsid w:val="003D74BD"/>
    <w:rsid w:val="003D788A"/>
    <w:rsid w:val="003E0C87"/>
    <w:rsid w:val="003E15DA"/>
    <w:rsid w:val="003E2336"/>
    <w:rsid w:val="003E2C6A"/>
    <w:rsid w:val="003E4465"/>
    <w:rsid w:val="003E4C6F"/>
    <w:rsid w:val="003E5056"/>
    <w:rsid w:val="003E50D6"/>
    <w:rsid w:val="003E527C"/>
    <w:rsid w:val="003E68F1"/>
    <w:rsid w:val="003E6FD7"/>
    <w:rsid w:val="003F0F5D"/>
    <w:rsid w:val="003F20EF"/>
    <w:rsid w:val="003F2CDC"/>
    <w:rsid w:val="003F32CC"/>
    <w:rsid w:val="003F3482"/>
    <w:rsid w:val="003F3BF3"/>
    <w:rsid w:val="003F45BE"/>
    <w:rsid w:val="003F4F31"/>
    <w:rsid w:val="003F52CE"/>
    <w:rsid w:val="003F609D"/>
    <w:rsid w:val="003F62DD"/>
    <w:rsid w:val="003F6BA6"/>
    <w:rsid w:val="0040033D"/>
    <w:rsid w:val="00402052"/>
    <w:rsid w:val="00404968"/>
    <w:rsid w:val="00407265"/>
    <w:rsid w:val="004074EC"/>
    <w:rsid w:val="00407C75"/>
    <w:rsid w:val="00410568"/>
    <w:rsid w:val="004106F9"/>
    <w:rsid w:val="00410AC7"/>
    <w:rsid w:val="004126A5"/>
    <w:rsid w:val="00412ECC"/>
    <w:rsid w:val="00412FE9"/>
    <w:rsid w:val="0041400A"/>
    <w:rsid w:val="0041518F"/>
    <w:rsid w:val="00420B6F"/>
    <w:rsid w:val="00420B75"/>
    <w:rsid w:val="0042133E"/>
    <w:rsid w:val="0042141E"/>
    <w:rsid w:val="00421887"/>
    <w:rsid w:val="00421B91"/>
    <w:rsid w:val="00421C01"/>
    <w:rsid w:val="00423084"/>
    <w:rsid w:val="004234EF"/>
    <w:rsid w:val="00423E6F"/>
    <w:rsid w:val="00424274"/>
    <w:rsid w:val="004260E9"/>
    <w:rsid w:val="00426B16"/>
    <w:rsid w:val="00426BF5"/>
    <w:rsid w:val="0042709E"/>
    <w:rsid w:val="00427689"/>
    <w:rsid w:val="004307EC"/>
    <w:rsid w:val="00430FB8"/>
    <w:rsid w:val="00431192"/>
    <w:rsid w:val="0043353A"/>
    <w:rsid w:val="00435099"/>
    <w:rsid w:val="004352CC"/>
    <w:rsid w:val="00435C9A"/>
    <w:rsid w:val="00436C16"/>
    <w:rsid w:val="00437C78"/>
    <w:rsid w:val="0044079E"/>
    <w:rsid w:val="00441191"/>
    <w:rsid w:val="0044397A"/>
    <w:rsid w:val="00443ECB"/>
    <w:rsid w:val="00443EE0"/>
    <w:rsid w:val="00444841"/>
    <w:rsid w:val="00445892"/>
    <w:rsid w:val="004462AE"/>
    <w:rsid w:val="004464AD"/>
    <w:rsid w:val="00446F49"/>
    <w:rsid w:val="004514C9"/>
    <w:rsid w:val="00452450"/>
    <w:rsid w:val="00453DF5"/>
    <w:rsid w:val="00455473"/>
    <w:rsid w:val="004554E7"/>
    <w:rsid w:val="00455E4C"/>
    <w:rsid w:val="004573BC"/>
    <w:rsid w:val="004601F8"/>
    <w:rsid w:val="004602A8"/>
    <w:rsid w:val="00462AF7"/>
    <w:rsid w:val="004647F9"/>
    <w:rsid w:val="00464A68"/>
    <w:rsid w:val="00465803"/>
    <w:rsid w:val="00465D6E"/>
    <w:rsid w:val="0047062C"/>
    <w:rsid w:val="00471DE3"/>
    <w:rsid w:val="00472F16"/>
    <w:rsid w:val="00473036"/>
    <w:rsid w:val="00473A79"/>
    <w:rsid w:val="00473B5D"/>
    <w:rsid w:val="00475645"/>
    <w:rsid w:val="00477896"/>
    <w:rsid w:val="004779C0"/>
    <w:rsid w:val="004807D1"/>
    <w:rsid w:val="00481965"/>
    <w:rsid w:val="00482311"/>
    <w:rsid w:val="0048274A"/>
    <w:rsid w:val="004827AC"/>
    <w:rsid w:val="004839EE"/>
    <w:rsid w:val="004855A5"/>
    <w:rsid w:val="004865A0"/>
    <w:rsid w:val="00486B4D"/>
    <w:rsid w:val="00487FDD"/>
    <w:rsid w:val="00490CE0"/>
    <w:rsid w:val="00492247"/>
    <w:rsid w:val="0049297C"/>
    <w:rsid w:val="004965E1"/>
    <w:rsid w:val="004A0900"/>
    <w:rsid w:val="004A1F5D"/>
    <w:rsid w:val="004A291D"/>
    <w:rsid w:val="004A2A00"/>
    <w:rsid w:val="004A3DCF"/>
    <w:rsid w:val="004A4C3A"/>
    <w:rsid w:val="004A58E8"/>
    <w:rsid w:val="004A604A"/>
    <w:rsid w:val="004A747F"/>
    <w:rsid w:val="004B04D2"/>
    <w:rsid w:val="004B08CC"/>
    <w:rsid w:val="004B1174"/>
    <w:rsid w:val="004B1F37"/>
    <w:rsid w:val="004B2C2C"/>
    <w:rsid w:val="004B30FA"/>
    <w:rsid w:val="004B338F"/>
    <w:rsid w:val="004B47B5"/>
    <w:rsid w:val="004B4A99"/>
    <w:rsid w:val="004B5156"/>
    <w:rsid w:val="004B51BD"/>
    <w:rsid w:val="004B52BF"/>
    <w:rsid w:val="004B598C"/>
    <w:rsid w:val="004B5C30"/>
    <w:rsid w:val="004B5FE8"/>
    <w:rsid w:val="004B6B22"/>
    <w:rsid w:val="004B6B94"/>
    <w:rsid w:val="004B7119"/>
    <w:rsid w:val="004B7665"/>
    <w:rsid w:val="004C17C2"/>
    <w:rsid w:val="004C2BCC"/>
    <w:rsid w:val="004C4041"/>
    <w:rsid w:val="004C49F2"/>
    <w:rsid w:val="004C4C99"/>
    <w:rsid w:val="004C4CE4"/>
    <w:rsid w:val="004C5BBF"/>
    <w:rsid w:val="004C5C9A"/>
    <w:rsid w:val="004C5CE8"/>
    <w:rsid w:val="004C6623"/>
    <w:rsid w:val="004C6DDA"/>
    <w:rsid w:val="004C70ED"/>
    <w:rsid w:val="004D44F2"/>
    <w:rsid w:val="004D4915"/>
    <w:rsid w:val="004D4B7F"/>
    <w:rsid w:val="004D507C"/>
    <w:rsid w:val="004D5A41"/>
    <w:rsid w:val="004D5E0A"/>
    <w:rsid w:val="004D5E8E"/>
    <w:rsid w:val="004D6874"/>
    <w:rsid w:val="004D6AD2"/>
    <w:rsid w:val="004D6E31"/>
    <w:rsid w:val="004D7C96"/>
    <w:rsid w:val="004E0B20"/>
    <w:rsid w:val="004E0C0A"/>
    <w:rsid w:val="004E1C53"/>
    <w:rsid w:val="004E301F"/>
    <w:rsid w:val="004E356C"/>
    <w:rsid w:val="004E4FBC"/>
    <w:rsid w:val="004E5CBC"/>
    <w:rsid w:val="004F0196"/>
    <w:rsid w:val="004F0631"/>
    <w:rsid w:val="004F1462"/>
    <w:rsid w:val="004F3A73"/>
    <w:rsid w:val="004F476C"/>
    <w:rsid w:val="004F4B0E"/>
    <w:rsid w:val="004F53DC"/>
    <w:rsid w:val="00500295"/>
    <w:rsid w:val="00501EF8"/>
    <w:rsid w:val="00503DDF"/>
    <w:rsid w:val="0050507F"/>
    <w:rsid w:val="005057B2"/>
    <w:rsid w:val="00505EB4"/>
    <w:rsid w:val="00506228"/>
    <w:rsid w:val="00506328"/>
    <w:rsid w:val="00506B2B"/>
    <w:rsid w:val="0050744A"/>
    <w:rsid w:val="00510E43"/>
    <w:rsid w:val="005116AB"/>
    <w:rsid w:val="00511CBA"/>
    <w:rsid w:val="00512C7D"/>
    <w:rsid w:val="00513C33"/>
    <w:rsid w:val="00515289"/>
    <w:rsid w:val="0051617E"/>
    <w:rsid w:val="00517A0E"/>
    <w:rsid w:val="00520586"/>
    <w:rsid w:val="005209A4"/>
    <w:rsid w:val="0052122C"/>
    <w:rsid w:val="00521428"/>
    <w:rsid w:val="00522339"/>
    <w:rsid w:val="00522E3B"/>
    <w:rsid w:val="00523855"/>
    <w:rsid w:val="00526E4A"/>
    <w:rsid w:val="0052727B"/>
    <w:rsid w:val="0053013D"/>
    <w:rsid w:val="00530971"/>
    <w:rsid w:val="00530AB7"/>
    <w:rsid w:val="00530E53"/>
    <w:rsid w:val="00532F0A"/>
    <w:rsid w:val="005337FD"/>
    <w:rsid w:val="00543FB3"/>
    <w:rsid w:val="00544DE6"/>
    <w:rsid w:val="005459EE"/>
    <w:rsid w:val="00546EE6"/>
    <w:rsid w:val="005479C7"/>
    <w:rsid w:val="005509E9"/>
    <w:rsid w:val="00551C5D"/>
    <w:rsid w:val="0055232E"/>
    <w:rsid w:val="00552534"/>
    <w:rsid w:val="00552BAB"/>
    <w:rsid w:val="00554DD5"/>
    <w:rsid w:val="00554E1F"/>
    <w:rsid w:val="00556884"/>
    <w:rsid w:val="00556A06"/>
    <w:rsid w:val="00556B2C"/>
    <w:rsid w:val="00557077"/>
    <w:rsid w:val="005600FA"/>
    <w:rsid w:val="005614ED"/>
    <w:rsid w:val="0056164E"/>
    <w:rsid w:val="0056234E"/>
    <w:rsid w:val="005627A2"/>
    <w:rsid w:val="005629A0"/>
    <w:rsid w:val="00564F4A"/>
    <w:rsid w:val="00567FBE"/>
    <w:rsid w:val="0057046F"/>
    <w:rsid w:val="005714DB"/>
    <w:rsid w:val="0057177C"/>
    <w:rsid w:val="00571B3E"/>
    <w:rsid w:val="00572072"/>
    <w:rsid w:val="00572355"/>
    <w:rsid w:val="00572ADE"/>
    <w:rsid w:val="00575B83"/>
    <w:rsid w:val="00575BD1"/>
    <w:rsid w:val="00581062"/>
    <w:rsid w:val="00581091"/>
    <w:rsid w:val="0058331C"/>
    <w:rsid w:val="00583A1B"/>
    <w:rsid w:val="00583C67"/>
    <w:rsid w:val="00587769"/>
    <w:rsid w:val="005901D9"/>
    <w:rsid w:val="00590550"/>
    <w:rsid w:val="005916D7"/>
    <w:rsid w:val="005931CE"/>
    <w:rsid w:val="00594DC7"/>
    <w:rsid w:val="00595C3C"/>
    <w:rsid w:val="005961DA"/>
    <w:rsid w:val="005A068F"/>
    <w:rsid w:val="005A2E3C"/>
    <w:rsid w:val="005A39EF"/>
    <w:rsid w:val="005A46D7"/>
    <w:rsid w:val="005A4C5B"/>
    <w:rsid w:val="005A4EC4"/>
    <w:rsid w:val="005A54A9"/>
    <w:rsid w:val="005A6098"/>
    <w:rsid w:val="005A616D"/>
    <w:rsid w:val="005A6557"/>
    <w:rsid w:val="005A7F33"/>
    <w:rsid w:val="005B01AC"/>
    <w:rsid w:val="005B0D60"/>
    <w:rsid w:val="005B19A7"/>
    <w:rsid w:val="005B2800"/>
    <w:rsid w:val="005B3664"/>
    <w:rsid w:val="005B4480"/>
    <w:rsid w:val="005B57E8"/>
    <w:rsid w:val="005B618F"/>
    <w:rsid w:val="005B66A3"/>
    <w:rsid w:val="005B7590"/>
    <w:rsid w:val="005B78AD"/>
    <w:rsid w:val="005C0A5C"/>
    <w:rsid w:val="005C0FF1"/>
    <w:rsid w:val="005C1A80"/>
    <w:rsid w:val="005C34D2"/>
    <w:rsid w:val="005C3966"/>
    <w:rsid w:val="005C3E34"/>
    <w:rsid w:val="005C4036"/>
    <w:rsid w:val="005C4478"/>
    <w:rsid w:val="005C472D"/>
    <w:rsid w:val="005C5D62"/>
    <w:rsid w:val="005D03F3"/>
    <w:rsid w:val="005D04E4"/>
    <w:rsid w:val="005D130D"/>
    <w:rsid w:val="005D2F85"/>
    <w:rsid w:val="005D3987"/>
    <w:rsid w:val="005D4237"/>
    <w:rsid w:val="005D5073"/>
    <w:rsid w:val="005D5B55"/>
    <w:rsid w:val="005D5CDA"/>
    <w:rsid w:val="005D6355"/>
    <w:rsid w:val="005D68D7"/>
    <w:rsid w:val="005D735E"/>
    <w:rsid w:val="005E0260"/>
    <w:rsid w:val="005E117B"/>
    <w:rsid w:val="005E2231"/>
    <w:rsid w:val="005E4501"/>
    <w:rsid w:val="005E46A3"/>
    <w:rsid w:val="005E4CC6"/>
    <w:rsid w:val="005E4EB0"/>
    <w:rsid w:val="005E59E2"/>
    <w:rsid w:val="005F2D19"/>
    <w:rsid w:val="005F2F8D"/>
    <w:rsid w:val="005F32DF"/>
    <w:rsid w:val="005F3A2C"/>
    <w:rsid w:val="005F57F9"/>
    <w:rsid w:val="005F5E34"/>
    <w:rsid w:val="005F75BF"/>
    <w:rsid w:val="005F7669"/>
    <w:rsid w:val="00600A71"/>
    <w:rsid w:val="006012DB"/>
    <w:rsid w:val="006017B5"/>
    <w:rsid w:val="00601F95"/>
    <w:rsid w:val="00603098"/>
    <w:rsid w:val="006031AF"/>
    <w:rsid w:val="006069A0"/>
    <w:rsid w:val="006079DB"/>
    <w:rsid w:val="00607B16"/>
    <w:rsid w:val="00610ACE"/>
    <w:rsid w:val="006129E0"/>
    <w:rsid w:val="00612D29"/>
    <w:rsid w:val="00612D90"/>
    <w:rsid w:val="006135E7"/>
    <w:rsid w:val="006164F9"/>
    <w:rsid w:val="00620510"/>
    <w:rsid w:val="00620531"/>
    <w:rsid w:val="00620684"/>
    <w:rsid w:val="0062121C"/>
    <w:rsid w:val="0062135B"/>
    <w:rsid w:val="00621A7B"/>
    <w:rsid w:val="00621F67"/>
    <w:rsid w:val="00622028"/>
    <w:rsid w:val="00624454"/>
    <w:rsid w:val="0062467F"/>
    <w:rsid w:val="00626928"/>
    <w:rsid w:val="0063001A"/>
    <w:rsid w:val="00630197"/>
    <w:rsid w:val="00630C28"/>
    <w:rsid w:val="0063475A"/>
    <w:rsid w:val="00635EDC"/>
    <w:rsid w:val="0063619F"/>
    <w:rsid w:val="00636DD4"/>
    <w:rsid w:val="0063758B"/>
    <w:rsid w:val="00637775"/>
    <w:rsid w:val="006400A4"/>
    <w:rsid w:val="00641466"/>
    <w:rsid w:val="00641E38"/>
    <w:rsid w:val="006435BF"/>
    <w:rsid w:val="006447B4"/>
    <w:rsid w:val="00645118"/>
    <w:rsid w:val="00645B01"/>
    <w:rsid w:val="00645DC4"/>
    <w:rsid w:val="006461FD"/>
    <w:rsid w:val="006464CD"/>
    <w:rsid w:val="00646BB8"/>
    <w:rsid w:val="00646D0C"/>
    <w:rsid w:val="006474A1"/>
    <w:rsid w:val="00647AE1"/>
    <w:rsid w:val="00650299"/>
    <w:rsid w:val="00651350"/>
    <w:rsid w:val="00651965"/>
    <w:rsid w:val="00652438"/>
    <w:rsid w:val="0065265C"/>
    <w:rsid w:val="00652B39"/>
    <w:rsid w:val="00653C72"/>
    <w:rsid w:val="0065412A"/>
    <w:rsid w:val="006543CE"/>
    <w:rsid w:val="006546E0"/>
    <w:rsid w:val="0065470B"/>
    <w:rsid w:val="00654A80"/>
    <w:rsid w:val="0065502A"/>
    <w:rsid w:val="00655683"/>
    <w:rsid w:val="0066022B"/>
    <w:rsid w:val="00660B5A"/>
    <w:rsid w:val="00660FAF"/>
    <w:rsid w:val="0066473F"/>
    <w:rsid w:val="006648CE"/>
    <w:rsid w:val="00664A59"/>
    <w:rsid w:val="00664CF3"/>
    <w:rsid w:val="00664E87"/>
    <w:rsid w:val="00667097"/>
    <w:rsid w:val="00670E4D"/>
    <w:rsid w:val="006721BD"/>
    <w:rsid w:val="00672891"/>
    <w:rsid w:val="006746BC"/>
    <w:rsid w:val="006748EE"/>
    <w:rsid w:val="00674D23"/>
    <w:rsid w:val="006750F2"/>
    <w:rsid w:val="0067704E"/>
    <w:rsid w:val="00680304"/>
    <w:rsid w:val="0068159C"/>
    <w:rsid w:val="00682E6F"/>
    <w:rsid w:val="006831EF"/>
    <w:rsid w:val="00684188"/>
    <w:rsid w:val="0068421B"/>
    <w:rsid w:val="006868F3"/>
    <w:rsid w:val="00686F86"/>
    <w:rsid w:val="00690656"/>
    <w:rsid w:val="006906C0"/>
    <w:rsid w:val="00691443"/>
    <w:rsid w:val="006932DA"/>
    <w:rsid w:val="0069345C"/>
    <w:rsid w:val="00694127"/>
    <w:rsid w:val="0069421C"/>
    <w:rsid w:val="00694E25"/>
    <w:rsid w:val="00695766"/>
    <w:rsid w:val="00695795"/>
    <w:rsid w:val="0069606D"/>
    <w:rsid w:val="00696076"/>
    <w:rsid w:val="00696557"/>
    <w:rsid w:val="006A0105"/>
    <w:rsid w:val="006A0901"/>
    <w:rsid w:val="006A1532"/>
    <w:rsid w:val="006A2B1A"/>
    <w:rsid w:val="006A2D51"/>
    <w:rsid w:val="006A4396"/>
    <w:rsid w:val="006A4EE3"/>
    <w:rsid w:val="006A5082"/>
    <w:rsid w:val="006A6152"/>
    <w:rsid w:val="006A7CF4"/>
    <w:rsid w:val="006A7DF9"/>
    <w:rsid w:val="006B08D1"/>
    <w:rsid w:val="006B0AB5"/>
    <w:rsid w:val="006B2285"/>
    <w:rsid w:val="006B22EE"/>
    <w:rsid w:val="006B2472"/>
    <w:rsid w:val="006B259E"/>
    <w:rsid w:val="006B3B47"/>
    <w:rsid w:val="006B42EC"/>
    <w:rsid w:val="006B491A"/>
    <w:rsid w:val="006C026C"/>
    <w:rsid w:val="006C1497"/>
    <w:rsid w:val="006C18FF"/>
    <w:rsid w:val="006C1E11"/>
    <w:rsid w:val="006C3154"/>
    <w:rsid w:val="006C3434"/>
    <w:rsid w:val="006C3BFF"/>
    <w:rsid w:val="006C3F62"/>
    <w:rsid w:val="006C50D2"/>
    <w:rsid w:val="006C5C4B"/>
    <w:rsid w:val="006D01F0"/>
    <w:rsid w:val="006D0971"/>
    <w:rsid w:val="006D283F"/>
    <w:rsid w:val="006D4F56"/>
    <w:rsid w:val="006D6219"/>
    <w:rsid w:val="006D6F7F"/>
    <w:rsid w:val="006D7171"/>
    <w:rsid w:val="006E04AA"/>
    <w:rsid w:val="006E09AD"/>
    <w:rsid w:val="006E1AC6"/>
    <w:rsid w:val="006E1C07"/>
    <w:rsid w:val="006E3266"/>
    <w:rsid w:val="006E3C32"/>
    <w:rsid w:val="006E5472"/>
    <w:rsid w:val="006E6021"/>
    <w:rsid w:val="006E7218"/>
    <w:rsid w:val="006E782A"/>
    <w:rsid w:val="006E7AB7"/>
    <w:rsid w:val="006F164E"/>
    <w:rsid w:val="006F410E"/>
    <w:rsid w:val="006F47C2"/>
    <w:rsid w:val="006F52E0"/>
    <w:rsid w:val="006F569F"/>
    <w:rsid w:val="006F5A48"/>
    <w:rsid w:val="006F638D"/>
    <w:rsid w:val="006F63EF"/>
    <w:rsid w:val="006F760E"/>
    <w:rsid w:val="00701FA0"/>
    <w:rsid w:val="00704138"/>
    <w:rsid w:val="00704328"/>
    <w:rsid w:val="00704788"/>
    <w:rsid w:val="00704877"/>
    <w:rsid w:val="00706546"/>
    <w:rsid w:val="00707F0D"/>
    <w:rsid w:val="00710301"/>
    <w:rsid w:val="007105A3"/>
    <w:rsid w:val="0071090D"/>
    <w:rsid w:val="00712063"/>
    <w:rsid w:val="00712F34"/>
    <w:rsid w:val="00715A1C"/>
    <w:rsid w:val="00715C06"/>
    <w:rsid w:val="007163CA"/>
    <w:rsid w:val="007169B8"/>
    <w:rsid w:val="00716C27"/>
    <w:rsid w:val="00716E07"/>
    <w:rsid w:val="00717A93"/>
    <w:rsid w:val="007214E3"/>
    <w:rsid w:val="00721DBE"/>
    <w:rsid w:val="00722633"/>
    <w:rsid w:val="00726D8C"/>
    <w:rsid w:val="00731AA0"/>
    <w:rsid w:val="00732039"/>
    <w:rsid w:val="00733A8D"/>
    <w:rsid w:val="00733E74"/>
    <w:rsid w:val="00734B1D"/>
    <w:rsid w:val="007353FE"/>
    <w:rsid w:val="00736EC1"/>
    <w:rsid w:val="007375EF"/>
    <w:rsid w:val="00740101"/>
    <w:rsid w:val="00741898"/>
    <w:rsid w:val="007423C3"/>
    <w:rsid w:val="00744766"/>
    <w:rsid w:val="00744BD0"/>
    <w:rsid w:val="00746765"/>
    <w:rsid w:val="00746B56"/>
    <w:rsid w:val="00747A99"/>
    <w:rsid w:val="007516AA"/>
    <w:rsid w:val="007524A9"/>
    <w:rsid w:val="00753203"/>
    <w:rsid w:val="00755122"/>
    <w:rsid w:val="00755BC7"/>
    <w:rsid w:val="0075614C"/>
    <w:rsid w:val="00756415"/>
    <w:rsid w:val="00756943"/>
    <w:rsid w:val="00756FC7"/>
    <w:rsid w:val="00757074"/>
    <w:rsid w:val="007579FD"/>
    <w:rsid w:val="00757F0C"/>
    <w:rsid w:val="007603D8"/>
    <w:rsid w:val="00760C47"/>
    <w:rsid w:val="00761414"/>
    <w:rsid w:val="0076240B"/>
    <w:rsid w:val="007631FA"/>
    <w:rsid w:val="007644A3"/>
    <w:rsid w:val="007649F8"/>
    <w:rsid w:val="00764F8E"/>
    <w:rsid w:val="007660DC"/>
    <w:rsid w:val="00767860"/>
    <w:rsid w:val="00767891"/>
    <w:rsid w:val="00767F10"/>
    <w:rsid w:val="00770838"/>
    <w:rsid w:val="00770B04"/>
    <w:rsid w:val="007712D1"/>
    <w:rsid w:val="007749A6"/>
    <w:rsid w:val="00775C90"/>
    <w:rsid w:val="0077654C"/>
    <w:rsid w:val="007779DA"/>
    <w:rsid w:val="0078060E"/>
    <w:rsid w:val="00780B2F"/>
    <w:rsid w:val="00780F85"/>
    <w:rsid w:val="0078290F"/>
    <w:rsid w:val="00782AAC"/>
    <w:rsid w:val="00782E31"/>
    <w:rsid w:val="00783D54"/>
    <w:rsid w:val="00784EEB"/>
    <w:rsid w:val="00785A46"/>
    <w:rsid w:val="00785F1B"/>
    <w:rsid w:val="007861A6"/>
    <w:rsid w:val="00787943"/>
    <w:rsid w:val="00790194"/>
    <w:rsid w:val="00790F55"/>
    <w:rsid w:val="00791DE2"/>
    <w:rsid w:val="00792008"/>
    <w:rsid w:val="007926A2"/>
    <w:rsid w:val="00792C2B"/>
    <w:rsid w:val="00792C7A"/>
    <w:rsid w:val="00792F2B"/>
    <w:rsid w:val="007933D3"/>
    <w:rsid w:val="0079393E"/>
    <w:rsid w:val="00793B96"/>
    <w:rsid w:val="00794085"/>
    <w:rsid w:val="007944D3"/>
    <w:rsid w:val="00795DC7"/>
    <w:rsid w:val="00795FD7"/>
    <w:rsid w:val="00797869"/>
    <w:rsid w:val="007A3679"/>
    <w:rsid w:val="007A3A95"/>
    <w:rsid w:val="007A528D"/>
    <w:rsid w:val="007B0676"/>
    <w:rsid w:val="007B1725"/>
    <w:rsid w:val="007B2C5F"/>
    <w:rsid w:val="007B340D"/>
    <w:rsid w:val="007B3692"/>
    <w:rsid w:val="007B3E56"/>
    <w:rsid w:val="007B3E9E"/>
    <w:rsid w:val="007B4861"/>
    <w:rsid w:val="007B7307"/>
    <w:rsid w:val="007C0F2A"/>
    <w:rsid w:val="007C10CE"/>
    <w:rsid w:val="007C1315"/>
    <w:rsid w:val="007C1528"/>
    <w:rsid w:val="007C1C9D"/>
    <w:rsid w:val="007C3857"/>
    <w:rsid w:val="007C543A"/>
    <w:rsid w:val="007C593A"/>
    <w:rsid w:val="007C5B88"/>
    <w:rsid w:val="007C62E4"/>
    <w:rsid w:val="007C643E"/>
    <w:rsid w:val="007C74BB"/>
    <w:rsid w:val="007C7E5D"/>
    <w:rsid w:val="007C7F4E"/>
    <w:rsid w:val="007D0D02"/>
    <w:rsid w:val="007D2553"/>
    <w:rsid w:val="007D272E"/>
    <w:rsid w:val="007D3EEA"/>
    <w:rsid w:val="007D535D"/>
    <w:rsid w:val="007D62A4"/>
    <w:rsid w:val="007D62C6"/>
    <w:rsid w:val="007D70A8"/>
    <w:rsid w:val="007E2073"/>
    <w:rsid w:val="007E20BC"/>
    <w:rsid w:val="007E20ED"/>
    <w:rsid w:val="007E40E4"/>
    <w:rsid w:val="007E51E4"/>
    <w:rsid w:val="007E7986"/>
    <w:rsid w:val="007F037D"/>
    <w:rsid w:val="007F198A"/>
    <w:rsid w:val="007F460F"/>
    <w:rsid w:val="007F4DDD"/>
    <w:rsid w:val="007F574F"/>
    <w:rsid w:val="007F5F3C"/>
    <w:rsid w:val="007F66F3"/>
    <w:rsid w:val="007F6D0A"/>
    <w:rsid w:val="007F7D03"/>
    <w:rsid w:val="007F7E15"/>
    <w:rsid w:val="00800C04"/>
    <w:rsid w:val="0080317D"/>
    <w:rsid w:val="008035BA"/>
    <w:rsid w:val="00803ED6"/>
    <w:rsid w:val="00804F2B"/>
    <w:rsid w:val="008055B9"/>
    <w:rsid w:val="00806A9A"/>
    <w:rsid w:val="00806AF3"/>
    <w:rsid w:val="00807D9C"/>
    <w:rsid w:val="00812BB7"/>
    <w:rsid w:val="00812BEC"/>
    <w:rsid w:val="00812C78"/>
    <w:rsid w:val="008133D8"/>
    <w:rsid w:val="00813415"/>
    <w:rsid w:val="00814F1A"/>
    <w:rsid w:val="0081567D"/>
    <w:rsid w:val="00815D79"/>
    <w:rsid w:val="00815F22"/>
    <w:rsid w:val="008160BF"/>
    <w:rsid w:val="008162B3"/>
    <w:rsid w:val="0082021C"/>
    <w:rsid w:val="00822821"/>
    <w:rsid w:val="00822CC6"/>
    <w:rsid w:val="00823D2D"/>
    <w:rsid w:val="00824A0A"/>
    <w:rsid w:val="00826A82"/>
    <w:rsid w:val="00830006"/>
    <w:rsid w:val="00830701"/>
    <w:rsid w:val="008319E6"/>
    <w:rsid w:val="00834CA5"/>
    <w:rsid w:val="0083644E"/>
    <w:rsid w:val="00836B40"/>
    <w:rsid w:val="00840A95"/>
    <w:rsid w:val="00841F12"/>
    <w:rsid w:val="00843846"/>
    <w:rsid w:val="008441DF"/>
    <w:rsid w:val="00846A2D"/>
    <w:rsid w:val="008510CC"/>
    <w:rsid w:val="0085111B"/>
    <w:rsid w:val="00852FAB"/>
    <w:rsid w:val="008538A0"/>
    <w:rsid w:val="00854931"/>
    <w:rsid w:val="00854AE7"/>
    <w:rsid w:val="00854CD1"/>
    <w:rsid w:val="008570C6"/>
    <w:rsid w:val="00857427"/>
    <w:rsid w:val="008578AF"/>
    <w:rsid w:val="00857E5A"/>
    <w:rsid w:val="008606E4"/>
    <w:rsid w:val="00862E41"/>
    <w:rsid w:val="00863605"/>
    <w:rsid w:val="00863858"/>
    <w:rsid w:val="00863BCC"/>
    <w:rsid w:val="00863E85"/>
    <w:rsid w:val="00864246"/>
    <w:rsid w:val="00864554"/>
    <w:rsid w:val="0086642C"/>
    <w:rsid w:val="0086705A"/>
    <w:rsid w:val="00867136"/>
    <w:rsid w:val="0087033E"/>
    <w:rsid w:val="008706AB"/>
    <w:rsid w:val="00871304"/>
    <w:rsid w:val="00871CDD"/>
    <w:rsid w:val="0087261A"/>
    <w:rsid w:val="00872E2F"/>
    <w:rsid w:val="00872F65"/>
    <w:rsid w:val="00873789"/>
    <w:rsid w:val="008737B2"/>
    <w:rsid w:val="00873840"/>
    <w:rsid w:val="00873B67"/>
    <w:rsid w:val="008763D8"/>
    <w:rsid w:val="00876794"/>
    <w:rsid w:val="00877614"/>
    <w:rsid w:val="008777E0"/>
    <w:rsid w:val="00881214"/>
    <w:rsid w:val="00881FA5"/>
    <w:rsid w:val="0088240E"/>
    <w:rsid w:val="00882961"/>
    <w:rsid w:val="00882A69"/>
    <w:rsid w:val="00883DFF"/>
    <w:rsid w:val="00884EAC"/>
    <w:rsid w:val="00884EB3"/>
    <w:rsid w:val="008852CC"/>
    <w:rsid w:val="0088550F"/>
    <w:rsid w:val="00886A68"/>
    <w:rsid w:val="00886F0F"/>
    <w:rsid w:val="00890EAF"/>
    <w:rsid w:val="00891B1F"/>
    <w:rsid w:val="00894D53"/>
    <w:rsid w:val="00894EA2"/>
    <w:rsid w:val="00895CAA"/>
    <w:rsid w:val="00895E0D"/>
    <w:rsid w:val="008A0244"/>
    <w:rsid w:val="008A0A3A"/>
    <w:rsid w:val="008A1C3E"/>
    <w:rsid w:val="008A3030"/>
    <w:rsid w:val="008A70B6"/>
    <w:rsid w:val="008B0908"/>
    <w:rsid w:val="008B2566"/>
    <w:rsid w:val="008B2E35"/>
    <w:rsid w:val="008B3941"/>
    <w:rsid w:val="008B3F5B"/>
    <w:rsid w:val="008B4B33"/>
    <w:rsid w:val="008B53CC"/>
    <w:rsid w:val="008B703F"/>
    <w:rsid w:val="008C12D5"/>
    <w:rsid w:val="008C18B6"/>
    <w:rsid w:val="008C20EE"/>
    <w:rsid w:val="008C2BA8"/>
    <w:rsid w:val="008C39F2"/>
    <w:rsid w:val="008C765D"/>
    <w:rsid w:val="008D193E"/>
    <w:rsid w:val="008D23C8"/>
    <w:rsid w:val="008D336F"/>
    <w:rsid w:val="008D44AC"/>
    <w:rsid w:val="008D4C51"/>
    <w:rsid w:val="008D567F"/>
    <w:rsid w:val="008D5FFE"/>
    <w:rsid w:val="008D756A"/>
    <w:rsid w:val="008E435C"/>
    <w:rsid w:val="008E462E"/>
    <w:rsid w:val="008E5470"/>
    <w:rsid w:val="008E59E3"/>
    <w:rsid w:val="008E5CF0"/>
    <w:rsid w:val="008E5DBB"/>
    <w:rsid w:val="008E72AE"/>
    <w:rsid w:val="008F2273"/>
    <w:rsid w:val="008F23ED"/>
    <w:rsid w:val="008F28A0"/>
    <w:rsid w:val="008F38F5"/>
    <w:rsid w:val="008F3F74"/>
    <w:rsid w:val="008F49BA"/>
    <w:rsid w:val="008F50B3"/>
    <w:rsid w:val="008F640D"/>
    <w:rsid w:val="008F65D3"/>
    <w:rsid w:val="008F6A82"/>
    <w:rsid w:val="008F6CA9"/>
    <w:rsid w:val="009001CE"/>
    <w:rsid w:val="00900880"/>
    <w:rsid w:val="009019C2"/>
    <w:rsid w:val="00901E63"/>
    <w:rsid w:val="00903C93"/>
    <w:rsid w:val="00903F1F"/>
    <w:rsid w:val="00904EE2"/>
    <w:rsid w:val="0090561C"/>
    <w:rsid w:val="00907989"/>
    <w:rsid w:val="00910EBC"/>
    <w:rsid w:val="00911603"/>
    <w:rsid w:val="00911DBE"/>
    <w:rsid w:val="009129EC"/>
    <w:rsid w:val="00913883"/>
    <w:rsid w:val="00913B82"/>
    <w:rsid w:val="00914962"/>
    <w:rsid w:val="00914F21"/>
    <w:rsid w:val="009152B8"/>
    <w:rsid w:val="00916A36"/>
    <w:rsid w:val="00922A8A"/>
    <w:rsid w:val="00922DDF"/>
    <w:rsid w:val="00923D8F"/>
    <w:rsid w:val="00923EA6"/>
    <w:rsid w:val="0092448E"/>
    <w:rsid w:val="0092490E"/>
    <w:rsid w:val="009257A1"/>
    <w:rsid w:val="00925966"/>
    <w:rsid w:val="009267D1"/>
    <w:rsid w:val="00927438"/>
    <w:rsid w:val="00931CF2"/>
    <w:rsid w:val="0093335D"/>
    <w:rsid w:val="00933466"/>
    <w:rsid w:val="0093425F"/>
    <w:rsid w:val="00935943"/>
    <w:rsid w:val="00936F8A"/>
    <w:rsid w:val="00937341"/>
    <w:rsid w:val="00937504"/>
    <w:rsid w:val="00937D04"/>
    <w:rsid w:val="0094030A"/>
    <w:rsid w:val="00940782"/>
    <w:rsid w:val="00941EFE"/>
    <w:rsid w:val="00942024"/>
    <w:rsid w:val="0094310F"/>
    <w:rsid w:val="00943141"/>
    <w:rsid w:val="0094361E"/>
    <w:rsid w:val="00943F7D"/>
    <w:rsid w:val="00945300"/>
    <w:rsid w:val="0094552D"/>
    <w:rsid w:val="0094559C"/>
    <w:rsid w:val="00946980"/>
    <w:rsid w:val="009502B0"/>
    <w:rsid w:val="00950BC7"/>
    <w:rsid w:val="00951A35"/>
    <w:rsid w:val="0095349E"/>
    <w:rsid w:val="00953FFC"/>
    <w:rsid w:val="00954533"/>
    <w:rsid w:val="00957707"/>
    <w:rsid w:val="00957B36"/>
    <w:rsid w:val="00957E69"/>
    <w:rsid w:val="009604C6"/>
    <w:rsid w:val="0096128E"/>
    <w:rsid w:val="00962F45"/>
    <w:rsid w:val="00964BE8"/>
    <w:rsid w:val="009650AC"/>
    <w:rsid w:val="00966788"/>
    <w:rsid w:val="0097082E"/>
    <w:rsid w:val="009717F0"/>
    <w:rsid w:val="009728F5"/>
    <w:rsid w:val="00974130"/>
    <w:rsid w:val="0097551C"/>
    <w:rsid w:val="009774ED"/>
    <w:rsid w:val="00981098"/>
    <w:rsid w:val="00981D3D"/>
    <w:rsid w:val="0098378E"/>
    <w:rsid w:val="00984C59"/>
    <w:rsid w:val="009856A3"/>
    <w:rsid w:val="00986D91"/>
    <w:rsid w:val="00986E94"/>
    <w:rsid w:val="00987DF1"/>
    <w:rsid w:val="00993730"/>
    <w:rsid w:val="00993AF1"/>
    <w:rsid w:val="00993BFF"/>
    <w:rsid w:val="009943E2"/>
    <w:rsid w:val="009951C4"/>
    <w:rsid w:val="00995716"/>
    <w:rsid w:val="00995B3A"/>
    <w:rsid w:val="009A0FC4"/>
    <w:rsid w:val="009A29D1"/>
    <w:rsid w:val="009A3BAD"/>
    <w:rsid w:val="009A3CED"/>
    <w:rsid w:val="009A48CA"/>
    <w:rsid w:val="009A4DA3"/>
    <w:rsid w:val="009A771C"/>
    <w:rsid w:val="009B0E93"/>
    <w:rsid w:val="009B156E"/>
    <w:rsid w:val="009B2C34"/>
    <w:rsid w:val="009B410B"/>
    <w:rsid w:val="009B4115"/>
    <w:rsid w:val="009B43CF"/>
    <w:rsid w:val="009B45EF"/>
    <w:rsid w:val="009B49FE"/>
    <w:rsid w:val="009B4BC2"/>
    <w:rsid w:val="009B58C5"/>
    <w:rsid w:val="009B6674"/>
    <w:rsid w:val="009B6C5A"/>
    <w:rsid w:val="009B6E6C"/>
    <w:rsid w:val="009C03EB"/>
    <w:rsid w:val="009C08CB"/>
    <w:rsid w:val="009C0A1F"/>
    <w:rsid w:val="009C22C5"/>
    <w:rsid w:val="009C33FE"/>
    <w:rsid w:val="009C3E3B"/>
    <w:rsid w:val="009C67DB"/>
    <w:rsid w:val="009C71FF"/>
    <w:rsid w:val="009C7211"/>
    <w:rsid w:val="009C72BA"/>
    <w:rsid w:val="009C748B"/>
    <w:rsid w:val="009D0CAD"/>
    <w:rsid w:val="009D10D3"/>
    <w:rsid w:val="009D2EEA"/>
    <w:rsid w:val="009D3DC0"/>
    <w:rsid w:val="009D3F01"/>
    <w:rsid w:val="009D6B95"/>
    <w:rsid w:val="009E0381"/>
    <w:rsid w:val="009E044C"/>
    <w:rsid w:val="009E0B94"/>
    <w:rsid w:val="009E0F22"/>
    <w:rsid w:val="009E18C9"/>
    <w:rsid w:val="009E18EA"/>
    <w:rsid w:val="009E1A7C"/>
    <w:rsid w:val="009E24FF"/>
    <w:rsid w:val="009E40FF"/>
    <w:rsid w:val="009E5CF8"/>
    <w:rsid w:val="009E62AD"/>
    <w:rsid w:val="009E65CC"/>
    <w:rsid w:val="009E707B"/>
    <w:rsid w:val="009F01B1"/>
    <w:rsid w:val="009F0BDC"/>
    <w:rsid w:val="009F11E1"/>
    <w:rsid w:val="009F2403"/>
    <w:rsid w:val="009F3AD8"/>
    <w:rsid w:val="009F42ED"/>
    <w:rsid w:val="009F441F"/>
    <w:rsid w:val="009F5214"/>
    <w:rsid w:val="009F53A3"/>
    <w:rsid w:val="009F5F62"/>
    <w:rsid w:val="009F6F37"/>
    <w:rsid w:val="009F7792"/>
    <w:rsid w:val="00A018E1"/>
    <w:rsid w:val="00A01D32"/>
    <w:rsid w:val="00A027D0"/>
    <w:rsid w:val="00A02AEE"/>
    <w:rsid w:val="00A0374A"/>
    <w:rsid w:val="00A03E7A"/>
    <w:rsid w:val="00A04826"/>
    <w:rsid w:val="00A050D7"/>
    <w:rsid w:val="00A05193"/>
    <w:rsid w:val="00A05CFF"/>
    <w:rsid w:val="00A05D62"/>
    <w:rsid w:val="00A0683A"/>
    <w:rsid w:val="00A0717F"/>
    <w:rsid w:val="00A11943"/>
    <w:rsid w:val="00A13ED0"/>
    <w:rsid w:val="00A13FD0"/>
    <w:rsid w:val="00A1424D"/>
    <w:rsid w:val="00A14A7A"/>
    <w:rsid w:val="00A152FD"/>
    <w:rsid w:val="00A157EB"/>
    <w:rsid w:val="00A15EFF"/>
    <w:rsid w:val="00A160F6"/>
    <w:rsid w:val="00A1669D"/>
    <w:rsid w:val="00A16ACE"/>
    <w:rsid w:val="00A16BCB"/>
    <w:rsid w:val="00A17790"/>
    <w:rsid w:val="00A17FC7"/>
    <w:rsid w:val="00A201BC"/>
    <w:rsid w:val="00A20EB7"/>
    <w:rsid w:val="00A2172A"/>
    <w:rsid w:val="00A2182E"/>
    <w:rsid w:val="00A21EC5"/>
    <w:rsid w:val="00A23C1A"/>
    <w:rsid w:val="00A247CE"/>
    <w:rsid w:val="00A26EAB"/>
    <w:rsid w:val="00A27D04"/>
    <w:rsid w:val="00A3118D"/>
    <w:rsid w:val="00A31680"/>
    <w:rsid w:val="00A31B5F"/>
    <w:rsid w:val="00A32BE4"/>
    <w:rsid w:val="00A344BF"/>
    <w:rsid w:val="00A346C3"/>
    <w:rsid w:val="00A34A02"/>
    <w:rsid w:val="00A36742"/>
    <w:rsid w:val="00A36B6E"/>
    <w:rsid w:val="00A43763"/>
    <w:rsid w:val="00A43869"/>
    <w:rsid w:val="00A43E92"/>
    <w:rsid w:val="00A44019"/>
    <w:rsid w:val="00A4490D"/>
    <w:rsid w:val="00A45CB5"/>
    <w:rsid w:val="00A45F02"/>
    <w:rsid w:val="00A45F22"/>
    <w:rsid w:val="00A460B8"/>
    <w:rsid w:val="00A46580"/>
    <w:rsid w:val="00A47410"/>
    <w:rsid w:val="00A5279C"/>
    <w:rsid w:val="00A52DAD"/>
    <w:rsid w:val="00A53090"/>
    <w:rsid w:val="00A53490"/>
    <w:rsid w:val="00A5374C"/>
    <w:rsid w:val="00A552AC"/>
    <w:rsid w:val="00A56E3C"/>
    <w:rsid w:val="00A60449"/>
    <w:rsid w:val="00A607CF"/>
    <w:rsid w:val="00A61864"/>
    <w:rsid w:val="00A61F52"/>
    <w:rsid w:val="00A6284C"/>
    <w:rsid w:val="00A62FDB"/>
    <w:rsid w:val="00A64340"/>
    <w:rsid w:val="00A64944"/>
    <w:rsid w:val="00A65C8D"/>
    <w:rsid w:val="00A66360"/>
    <w:rsid w:val="00A66828"/>
    <w:rsid w:val="00A70762"/>
    <w:rsid w:val="00A73054"/>
    <w:rsid w:val="00A730D8"/>
    <w:rsid w:val="00A73723"/>
    <w:rsid w:val="00A73C87"/>
    <w:rsid w:val="00A7448A"/>
    <w:rsid w:val="00A745DB"/>
    <w:rsid w:val="00A74720"/>
    <w:rsid w:val="00A7541D"/>
    <w:rsid w:val="00A755B2"/>
    <w:rsid w:val="00A76049"/>
    <w:rsid w:val="00A76AB4"/>
    <w:rsid w:val="00A76D47"/>
    <w:rsid w:val="00A77AF5"/>
    <w:rsid w:val="00A80C8B"/>
    <w:rsid w:val="00A8239A"/>
    <w:rsid w:val="00A83524"/>
    <w:rsid w:val="00A84E0B"/>
    <w:rsid w:val="00A85405"/>
    <w:rsid w:val="00A85E99"/>
    <w:rsid w:val="00A87EBD"/>
    <w:rsid w:val="00A90EC3"/>
    <w:rsid w:val="00A92EA4"/>
    <w:rsid w:val="00A948D8"/>
    <w:rsid w:val="00A95520"/>
    <w:rsid w:val="00A9573F"/>
    <w:rsid w:val="00A9588D"/>
    <w:rsid w:val="00A9604B"/>
    <w:rsid w:val="00A97C49"/>
    <w:rsid w:val="00AA19CA"/>
    <w:rsid w:val="00AA2A7D"/>
    <w:rsid w:val="00AA3578"/>
    <w:rsid w:val="00AA3B5A"/>
    <w:rsid w:val="00AA3E36"/>
    <w:rsid w:val="00AA55B0"/>
    <w:rsid w:val="00AA56ED"/>
    <w:rsid w:val="00AA62FB"/>
    <w:rsid w:val="00AB1BFE"/>
    <w:rsid w:val="00AB29D5"/>
    <w:rsid w:val="00AB344D"/>
    <w:rsid w:val="00AB34F8"/>
    <w:rsid w:val="00AB3D39"/>
    <w:rsid w:val="00AB3F20"/>
    <w:rsid w:val="00AB4355"/>
    <w:rsid w:val="00AB4535"/>
    <w:rsid w:val="00AB5C66"/>
    <w:rsid w:val="00AB7395"/>
    <w:rsid w:val="00AC14D3"/>
    <w:rsid w:val="00AC2A20"/>
    <w:rsid w:val="00AC33EE"/>
    <w:rsid w:val="00AC5959"/>
    <w:rsid w:val="00AC5E3B"/>
    <w:rsid w:val="00AC6338"/>
    <w:rsid w:val="00AC68BC"/>
    <w:rsid w:val="00AC69AD"/>
    <w:rsid w:val="00AD0040"/>
    <w:rsid w:val="00AD1287"/>
    <w:rsid w:val="00AD170A"/>
    <w:rsid w:val="00AD1764"/>
    <w:rsid w:val="00AD2384"/>
    <w:rsid w:val="00AD2898"/>
    <w:rsid w:val="00AD2BBD"/>
    <w:rsid w:val="00AD2EFB"/>
    <w:rsid w:val="00AD42CE"/>
    <w:rsid w:val="00AD46CE"/>
    <w:rsid w:val="00AD4D3E"/>
    <w:rsid w:val="00AD50E4"/>
    <w:rsid w:val="00AD70F6"/>
    <w:rsid w:val="00AD74A3"/>
    <w:rsid w:val="00AD7960"/>
    <w:rsid w:val="00AE08EC"/>
    <w:rsid w:val="00AE0C0D"/>
    <w:rsid w:val="00AE1AC6"/>
    <w:rsid w:val="00AE1C27"/>
    <w:rsid w:val="00AE24A0"/>
    <w:rsid w:val="00AE2B98"/>
    <w:rsid w:val="00AE4845"/>
    <w:rsid w:val="00AE4F68"/>
    <w:rsid w:val="00AE593E"/>
    <w:rsid w:val="00AE65CF"/>
    <w:rsid w:val="00AF0C2A"/>
    <w:rsid w:val="00AF1E08"/>
    <w:rsid w:val="00AF2CC8"/>
    <w:rsid w:val="00AF2F8D"/>
    <w:rsid w:val="00AF3FFE"/>
    <w:rsid w:val="00AF4242"/>
    <w:rsid w:val="00AF46E4"/>
    <w:rsid w:val="00AF478A"/>
    <w:rsid w:val="00AF58B2"/>
    <w:rsid w:val="00AF5A26"/>
    <w:rsid w:val="00AF5D7D"/>
    <w:rsid w:val="00AF67A6"/>
    <w:rsid w:val="00AF723A"/>
    <w:rsid w:val="00B02C92"/>
    <w:rsid w:val="00B035FB"/>
    <w:rsid w:val="00B036B0"/>
    <w:rsid w:val="00B0438B"/>
    <w:rsid w:val="00B04BE0"/>
    <w:rsid w:val="00B10713"/>
    <w:rsid w:val="00B107E8"/>
    <w:rsid w:val="00B11259"/>
    <w:rsid w:val="00B11B90"/>
    <w:rsid w:val="00B125EB"/>
    <w:rsid w:val="00B12C14"/>
    <w:rsid w:val="00B14444"/>
    <w:rsid w:val="00B147A2"/>
    <w:rsid w:val="00B20202"/>
    <w:rsid w:val="00B20691"/>
    <w:rsid w:val="00B20DFF"/>
    <w:rsid w:val="00B21464"/>
    <w:rsid w:val="00B215FD"/>
    <w:rsid w:val="00B21648"/>
    <w:rsid w:val="00B22781"/>
    <w:rsid w:val="00B234FA"/>
    <w:rsid w:val="00B237DF"/>
    <w:rsid w:val="00B24528"/>
    <w:rsid w:val="00B306A4"/>
    <w:rsid w:val="00B311E7"/>
    <w:rsid w:val="00B31DEA"/>
    <w:rsid w:val="00B31E80"/>
    <w:rsid w:val="00B35E98"/>
    <w:rsid w:val="00B431D5"/>
    <w:rsid w:val="00B46D6D"/>
    <w:rsid w:val="00B47ACA"/>
    <w:rsid w:val="00B520CD"/>
    <w:rsid w:val="00B5263C"/>
    <w:rsid w:val="00B52FD0"/>
    <w:rsid w:val="00B5389F"/>
    <w:rsid w:val="00B53ACA"/>
    <w:rsid w:val="00B5449B"/>
    <w:rsid w:val="00B56CF9"/>
    <w:rsid w:val="00B57155"/>
    <w:rsid w:val="00B57D20"/>
    <w:rsid w:val="00B62439"/>
    <w:rsid w:val="00B62847"/>
    <w:rsid w:val="00B63846"/>
    <w:rsid w:val="00B64517"/>
    <w:rsid w:val="00B651B2"/>
    <w:rsid w:val="00B653B8"/>
    <w:rsid w:val="00B65486"/>
    <w:rsid w:val="00B65824"/>
    <w:rsid w:val="00B65DF0"/>
    <w:rsid w:val="00B67C3B"/>
    <w:rsid w:val="00B70F45"/>
    <w:rsid w:val="00B7108A"/>
    <w:rsid w:val="00B71BAD"/>
    <w:rsid w:val="00B73340"/>
    <w:rsid w:val="00B810DD"/>
    <w:rsid w:val="00B81399"/>
    <w:rsid w:val="00B81BCB"/>
    <w:rsid w:val="00B8250D"/>
    <w:rsid w:val="00B82657"/>
    <w:rsid w:val="00B82E9C"/>
    <w:rsid w:val="00B83324"/>
    <w:rsid w:val="00B83595"/>
    <w:rsid w:val="00B83E91"/>
    <w:rsid w:val="00B84749"/>
    <w:rsid w:val="00B85F68"/>
    <w:rsid w:val="00B864EF"/>
    <w:rsid w:val="00B86E9E"/>
    <w:rsid w:val="00B87B23"/>
    <w:rsid w:val="00B87B2F"/>
    <w:rsid w:val="00B87CDD"/>
    <w:rsid w:val="00B91AB8"/>
    <w:rsid w:val="00B92390"/>
    <w:rsid w:val="00B92B60"/>
    <w:rsid w:val="00B92EE9"/>
    <w:rsid w:val="00B92F2D"/>
    <w:rsid w:val="00B93B7F"/>
    <w:rsid w:val="00B94CB4"/>
    <w:rsid w:val="00B95475"/>
    <w:rsid w:val="00B95DD3"/>
    <w:rsid w:val="00B97CF6"/>
    <w:rsid w:val="00B97FF6"/>
    <w:rsid w:val="00BA0CEE"/>
    <w:rsid w:val="00BA1714"/>
    <w:rsid w:val="00BA1A94"/>
    <w:rsid w:val="00BA2A17"/>
    <w:rsid w:val="00BA2A74"/>
    <w:rsid w:val="00BA36FB"/>
    <w:rsid w:val="00BA3BE1"/>
    <w:rsid w:val="00BA5B5A"/>
    <w:rsid w:val="00BA61F9"/>
    <w:rsid w:val="00BA653A"/>
    <w:rsid w:val="00BB04D2"/>
    <w:rsid w:val="00BB063F"/>
    <w:rsid w:val="00BB15DA"/>
    <w:rsid w:val="00BB1E02"/>
    <w:rsid w:val="00BB2564"/>
    <w:rsid w:val="00BB2BC4"/>
    <w:rsid w:val="00BB490D"/>
    <w:rsid w:val="00BB4A31"/>
    <w:rsid w:val="00BB4B36"/>
    <w:rsid w:val="00BB54BD"/>
    <w:rsid w:val="00BC0C0C"/>
    <w:rsid w:val="00BC3E09"/>
    <w:rsid w:val="00BC422A"/>
    <w:rsid w:val="00BC494C"/>
    <w:rsid w:val="00BC6195"/>
    <w:rsid w:val="00BC63FA"/>
    <w:rsid w:val="00BC6481"/>
    <w:rsid w:val="00BD2EEC"/>
    <w:rsid w:val="00BD2F7E"/>
    <w:rsid w:val="00BD3771"/>
    <w:rsid w:val="00BD3918"/>
    <w:rsid w:val="00BD3CE2"/>
    <w:rsid w:val="00BD476A"/>
    <w:rsid w:val="00BD5246"/>
    <w:rsid w:val="00BD55D5"/>
    <w:rsid w:val="00BD609E"/>
    <w:rsid w:val="00BD719D"/>
    <w:rsid w:val="00BD736C"/>
    <w:rsid w:val="00BE0021"/>
    <w:rsid w:val="00BE0C05"/>
    <w:rsid w:val="00BE0E49"/>
    <w:rsid w:val="00BE0E99"/>
    <w:rsid w:val="00BE0FC6"/>
    <w:rsid w:val="00BE2636"/>
    <w:rsid w:val="00BE2E8D"/>
    <w:rsid w:val="00BE3307"/>
    <w:rsid w:val="00BE443A"/>
    <w:rsid w:val="00BE6031"/>
    <w:rsid w:val="00BE7ED4"/>
    <w:rsid w:val="00BE7F89"/>
    <w:rsid w:val="00BF198C"/>
    <w:rsid w:val="00BF239C"/>
    <w:rsid w:val="00BF27ED"/>
    <w:rsid w:val="00BF2F49"/>
    <w:rsid w:val="00BF302A"/>
    <w:rsid w:val="00BF3292"/>
    <w:rsid w:val="00BF33C0"/>
    <w:rsid w:val="00BF34E8"/>
    <w:rsid w:val="00BF4FC4"/>
    <w:rsid w:val="00BF595A"/>
    <w:rsid w:val="00BF5F0B"/>
    <w:rsid w:val="00BF6E4D"/>
    <w:rsid w:val="00BF7882"/>
    <w:rsid w:val="00C00B45"/>
    <w:rsid w:val="00C00F4D"/>
    <w:rsid w:val="00C01C24"/>
    <w:rsid w:val="00C02A7E"/>
    <w:rsid w:val="00C03904"/>
    <w:rsid w:val="00C03E37"/>
    <w:rsid w:val="00C05E66"/>
    <w:rsid w:val="00C063F2"/>
    <w:rsid w:val="00C06FCF"/>
    <w:rsid w:val="00C07F52"/>
    <w:rsid w:val="00C10959"/>
    <w:rsid w:val="00C12D99"/>
    <w:rsid w:val="00C12F91"/>
    <w:rsid w:val="00C14282"/>
    <w:rsid w:val="00C14594"/>
    <w:rsid w:val="00C15C0E"/>
    <w:rsid w:val="00C1699C"/>
    <w:rsid w:val="00C1705A"/>
    <w:rsid w:val="00C200AB"/>
    <w:rsid w:val="00C206D0"/>
    <w:rsid w:val="00C221E3"/>
    <w:rsid w:val="00C243C6"/>
    <w:rsid w:val="00C245F7"/>
    <w:rsid w:val="00C254D6"/>
    <w:rsid w:val="00C2646D"/>
    <w:rsid w:val="00C308FC"/>
    <w:rsid w:val="00C3295A"/>
    <w:rsid w:val="00C32BB3"/>
    <w:rsid w:val="00C331C9"/>
    <w:rsid w:val="00C344FF"/>
    <w:rsid w:val="00C35A64"/>
    <w:rsid w:val="00C35D02"/>
    <w:rsid w:val="00C3616D"/>
    <w:rsid w:val="00C363B8"/>
    <w:rsid w:val="00C37961"/>
    <w:rsid w:val="00C404BD"/>
    <w:rsid w:val="00C42B0B"/>
    <w:rsid w:val="00C43B4E"/>
    <w:rsid w:val="00C44367"/>
    <w:rsid w:val="00C475A1"/>
    <w:rsid w:val="00C47D47"/>
    <w:rsid w:val="00C50D77"/>
    <w:rsid w:val="00C50F71"/>
    <w:rsid w:val="00C514D4"/>
    <w:rsid w:val="00C517D8"/>
    <w:rsid w:val="00C51E43"/>
    <w:rsid w:val="00C523A4"/>
    <w:rsid w:val="00C52C74"/>
    <w:rsid w:val="00C52CF0"/>
    <w:rsid w:val="00C52F28"/>
    <w:rsid w:val="00C543BA"/>
    <w:rsid w:val="00C55A87"/>
    <w:rsid w:val="00C567BC"/>
    <w:rsid w:val="00C56F6E"/>
    <w:rsid w:val="00C613F0"/>
    <w:rsid w:val="00C61DC0"/>
    <w:rsid w:val="00C62BB6"/>
    <w:rsid w:val="00C631DA"/>
    <w:rsid w:val="00C63204"/>
    <w:rsid w:val="00C64F54"/>
    <w:rsid w:val="00C65967"/>
    <w:rsid w:val="00C672D2"/>
    <w:rsid w:val="00C7066E"/>
    <w:rsid w:val="00C70A63"/>
    <w:rsid w:val="00C71023"/>
    <w:rsid w:val="00C71D5F"/>
    <w:rsid w:val="00C71D60"/>
    <w:rsid w:val="00C723FE"/>
    <w:rsid w:val="00C72A11"/>
    <w:rsid w:val="00C72D8A"/>
    <w:rsid w:val="00C74EB6"/>
    <w:rsid w:val="00C767CA"/>
    <w:rsid w:val="00C76C47"/>
    <w:rsid w:val="00C80191"/>
    <w:rsid w:val="00C80821"/>
    <w:rsid w:val="00C80A22"/>
    <w:rsid w:val="00C811DD"/>
    <w:rsid w:val="00C831E8"/>
    <w:rsid w:val="00C8411F"/>
    <w:rsid w:val="00C8429A"/>
    <w:rsid w:val="00C84485"/>
    <w:rsid w:val="00C85A25"/>
    <w:rsid w:val="00C86196"/>
    <w:rsid w:val="00C86D27"/>
    <w:rsid w:val="00C90A13"/>
    <w:rsid w:val="00C91DDF"/>
    <w:rsid w:val="00C92E06"/>
    <w:rsid w:val="00C93525"/>
    <w:rsid w:val="00C937DA"/>
    <w:rsid w:val="00C93EE5"/>
    <w:rsid w:val="00C9458D"/>
    <w:rsid w:val="00C94F3E"/>
    <w:rsid w:val="00C95357"/>
    <w:rsid w:val="00C96954"/>
    <w:rsid w:val="00C96CE2"/>
    <w:rsid w:val="00CA082F"/>
    <w:rsid w:val="00CA3063"/>
    <w:rsid w:val="00CA3174"/>
    <w:rsid w:val="00CA365C"/>
    <w:rsid w:val="00CA4CD9"/>
    <w:rsid w:val="00CB123F"/>
    <w:rsid w:val="00CB1554"/>
    <w:rsid w:val="00CB3B82"/>
    <w:rsid w:val="00CB3DF7"/>
    <w:rsid w:val="00CB46CA"/>
    <w:rsid w:val="00CB4B39"/>
    <w:rsid w:val="00CB503F"/>
    <w:rsid w:val="00CB5041"/>
    <w:rsid w:val="00CB5D7B"/>
    <w:rsid w:val="00CB7C3F"/>
    <w:rsid w:val="00CC1766"/>
    <w:rsid w:val="00CC3178"/>
    <w:rsid w:val="00CC3383"/>
    <w:rsid w:val="00CC45DA"/>
    <w:rsid w:val="00CC5114"/>
    <w:rsid w:val="00CC5908"/>
    <w:rsid w:val="00CC5D04"/>
    <w:rsid w:val="00CC769E"/>
    <w:rsid w:val="00CC7BA2"/>
    <w:rsid w:val="00CD00DC"/>
    <w:rsid w:val="00CD0198"/>
    <w:rsid w:val="00CD18E6"/>
    <w:rsid w:val="00CD46D8"/>
    <w:rsid w:val="00CD56FD"/>
    <w:rsid w:val="00CD753B"/>
    <w:rsid w:val="00CD754D"/>
    <w:rsid w:val="00CE02A5"/>
    <w:rsid w:val="00CE16A7"/>
    <w:rsid w:val="00CE21D3"/>
    <w:rsid w:val="00CE2BE8"/>
    <w:rsid w:val="00CE3B67"/>
    <w:rsid w:val="00CE558A"/>
    <w:rsid w:val="00CE5F95"/>
    <w:rsid w:val="00CE6008"/>
    <w:rsid w:val="00CE6FF0"/>
    <w:rsid w:val="00CE7E2C"/>
    <w:rsid w:val="00CF118C"/>
    <w:rsid w:val="00CF1CD3"/>
    <w:rsid w:val="00CF32F8"/>
    <w:rsid w:val="00CF4981"/>
    <w:rsid w:val="00CF4E87"/>
    <w:rsid w:val="00CF56E7"/>
    <w:rsid w:val="00CF5B1C"/>
    <w:rsid w:val="00D004E1"/>
    <w:rsid w:val="00D02D48"/>
    <w:rsid w:val="00D031D3"/>
    <w:rsid w:val="00D03714"/>
    <w:rsid w:val="00D0415A"/>
    <w:rsid w:val="00D04F5F"/>
    <w:rsid w:val="00D05719"/>
    <w:rsid w:val="00D05E14"/>
    <w:rsid w:val="00D06A9C"/>
    <w:rsid w:val="00D07780"/>
    <w:rsid w:val="00D111E6"/>
    <w:rsid w:val="00D11234"/>
    <w:rsid w:val="00D11ACE"/>
    <w:rsid w:val="00D11BCB"/>
    <w:rsid w:val="00D12211"/>
    <w:rsid w:val="00D13270"/>
    <w:rsid w:val="00D13609"/>
    <w:rsid w:val="00D155D2"/>
    <w:rsid w:val="00D1565F"/>
    <w:rsid w:val="00D15AF9"/>
    <w:rsid w:val="00D15ED0"/>
    <w:rsid w:val="00D160DB"/>
    <w:rsid w:val="00D16DCA"/>
    <w:rsid w:val="00D17DCA"/>
    <w:rsid w:val="00D20066"/>
    <w:rsid w:val="00D20863"/>
    <w:rsid w:val="00D22381"/>
    <w:rsid w:val="00D23149"/>
    <w:rsid w:val="00D23830"/>
    <w:rsid w:val="00D23DE2"/>
    <w:rsid w:val="00D26122"/>
    <w:rsid w:val="00D2623D"/>
    <w:rsid w:val="00D262F9"/>
    <w:rsid w:val="00D26A81"/>
    <w:rsid w:val="00D30267"/>
    <w:rsid w:val="00D302A6"/>
    <w:rsid w:val="00D3157D"/>
    <w:rsid w:val="00D3191B"/>
    <w:rsid w:val="00D31E81"/>
    <w:rsid w:val="00D34CB7"/>
    <w:rsid w:val="00D35E37"/>
    <w:rsid w:val="00D35E57"/>
    <w:rsid w:val="00D36FD9"/>
    <w:rsid w:val="00D37693"/>
    <w:rsid w:val="00D402CB"/>
    <w:rsid w:val="00D41182"/>
    <w:rsid w:val="00D41BA7"/>
    <w:rsid w:val="00D42C14"/>
    <w:rsid w:val="00D44617"/>
    <w:rsid w:val="00D4569F"/>
    <w:rsid w:val="00D45928"/>
    <w:rsid w:val="00D46F23"/>
    <w:rsid w:val="00D51309"/>
    <w:rsid w:val="00D51F9A"/>
    <w:rsid w:val="00D52F95"/>
    <w:rsid w:val="00D53AAD"/>
    <w:rsid w:val="00D53BE8"/>
    <w:rsid w:val="00D54CFF"/>
    <w:rsid w:val="00D55739"/>
    <w:rsid w:val="00D568D4"/>
    <w:rsid w:val="00D57019"/>
    <w:rsid w:val="00D57C4E"/>
    <w:rsid w:val="00D57E42"/>
    <w:rsid w:val="00D62187"/>
    <w:rsid w:val="00D63B79"/>
    <w:rsid w:val="00D6536B"/>
    <w:rsid w:val="00D6604D"/>
    <w:rsid w:val="00D662A8"/>
    <w:rsid w:val="00D67713"/>
    <w:rsid w:val="00D6785F"/>
    <w:rsid w:val="00D7004E"/>
    <w:rsid w:val="00D7326D"/>
    <w:rsid w:val="00D74539"/>
    <w:rsid w:val="00D746A0"/>
    <w:rsid w:val="00D74B22"/>
    <w:rsid w:val="00D762DD"/>
    <w:rsid w:val="00D80258"/>
    <w:rsid w:val="00D80792"/>
    <w:rsid w:val="00D80A1E"/>
    <w:rsid w:val="00D80A5E"/>
    <w:rsid w:val="00D80BB8"/>
    <w:rsid w:val="00D82668"/>
    <w:rsid w:val="00D82EA6"/>
    <w:rsid w:val="00D86D04"/>
    <w:rsid w:val="00D87541"/>
    <w:rsid w:val="00D87B0C"/>
    <w:rsid w:val="00D90203"/>
    <w:rsid w:val="00D91596"/>
    <w:rsid w:val="00D92F5D"/>
    <w:rsid w:val="00D92FE5"/>
    <w:rsid w:val="00D9370F"/>
    <w:rsid w:val="00D95085"/>
    <w:rsid w:val="00D977C3"/>
    <w:rsid w:val="00DA076F"/>
    <w:rsid w:val="00DA0949"/>
    <w:rsid w:val="00DA0A24"/>
    <w:rsid w:val="00DA133D"/>
    <w:rsid w:val="00DA1D79"/>
    <w:rsid w:val="00DA2356"/>
    <w:rsid w:val="00DA3CD7"/>
    <w:rsid w:val="00DA4C60"/>
    <w:rsid w:val="00DA5A7A"/>
    <w:rsid w:val="00DA5C86"/>
    <w:rsid w:val="00DA6574"/>
    <w:rsid w:val="00DA6588"/>
    <w:rsid w:val="00DA7BA4"/>
    <w:rsid w:val="00DB0011"/>
    <w:rsid w:val="00DB2C75"/>
    <w:rsid w:val="00DB2D10"/>
    <w:rsid w:val="00DB31B4"/>
    <w:rsid w:val="00DB38E9"/>
    <w:rsid w:val="00DB54C6"/>
    <w:rsid w:val="00DB606B"/>
    <w:rsid w:val="00DB764D"/>
    <w:rsid w:val="00DB7A23"/>
    <w:rsid w:val="00DC0472"/>
    <w:rsid w:val="00DC0DDB"/>
    <w:rsid w:val="00DC2237"/>
    <w:rsid w:val="00DC2925"/>
    <w:rsid w:val="00DC305C"/>
    <w:rsid w:val="00DC3729"/>
    <w:rsid w:val="00DC3D1C"/>
    <w:rsid w:val="00DC4BAA"/>
    <w:rsid w:val="00DC50BB"/>
    <w:rsid w:val="00DC51A3"/>
    <w:rsid w:val="00DC53F1"/>
    <w:rsid w:val="00DC6ECB"/>
    <w:rsid w:val="00DC73DC"/>
    <w:rsid w:val="00DC7708"/>
    <w:rsid w:val="00DC7BB3"/>
    <w:rsid w:val="00DD0359"/>
    <w:rsid w:val="00DD0E54"/>
    <w:rsid w:val="00DD1105"/>
    <w:rsid w:val="00DD1ADE"/>
    <w:rsid w:val="00DD26DB"/>
    <w:rsid w:val="00DD4C21"/>
    <w:rsid w:val="00DD6277"/>
    <w:rsid w:val="00DE016D"/>
    <w:rsid w:val="00DE1B09"/>
    <w:rsid w:val="00DE66F6"/>
    <w:rsid w:val="00DE6E95"/>
    <w:rsid w:val="00DE7BC5"/>
    <w:rsid w:val="00DF036F"/>
    <w:rsid w:val="00DF14CC"/>
    <w:rsid w:val="00DF164F"/>
    <w:rsid w:val="00DF186F"/>
    <w:rsid w:val="00DF1C69"/>
    <w:rsid w:val="00DF29AE"/>
    <w:rsid w:val="00DF4252"/>
    <w:rsid w:val="00DF4301"/>
    <w:rsid w:val="00DF4A2B"/>
    <w:rsid w:val="00DF4A89"/>
    <w:rsid w:val="00DF4BCE"/>
    <w:rsid w:val="00DF6021"/>
    <w:rsid w:val="00E0086F"/>
    <w:rsid w:val="00E016C4"/>
    <w:rsid w:val="00E023B6"/>
    <w:rsid w:val="00E02E15"/>
    <w:rsid w:val="00E02FAA"/>
    <w:rsid w:val="00E046C8"/>
    <w:rsid w:val="00E04BAF"/>
    <w:rsid w:val="00E04DF0"/>
    <w:rsid w:val="00E05A18"/>
    <w:rsid w:val="00E06E91"/>
    <w:rsid w:val="00E149B6"/>
    <w:rsid w:val="00E14AAE"/>
    <w:rsid w:val="00E1538F"/>
    <w:rsid w:val="00E1692F"/>
    <w:rsid w:val="00E20336"/>
    <w:rsid w:val="00E2076F"/>
    <w:rsid w:val="00E20D30"/>
    <w:rsid w:val="00E25D47"/>
    <w:rsid w:val="00E26A06"/>
    <w:rsid w:val="00E26D1C"/>
    <w:rsid w:val="00E3261A"/>
    <w:rsid w:val="00E32751"/>
    <w:rsid w:val="00E3280A"/>
    <w:rsid w:val="00E32E6E"/>
    <w:rsid w:val="00E33766"/>
    <w:rsid w:val="00E33EBB"/>
    <w:rsid w:val="00E348DB"/>
    <w:rsid w:val="00E350D7"/>
    <w:rsid w:val="00E3514E"/>
    <w:rsid w:val="00E37165"/>
    <w:rsid w:val="00E37289"/>
    <w:rsid w:val="00E37BBB"/>
    <w:rsid w:val="00E37D92"/>
    <w:rsid w:val="00E40F83"/>
    <w:rsid w:val="00E42406"/>
    <w:rsid w:val="00E42CAD"/>
    <w:rsid w:val="00E432E3"/>
    <w:rsid w:val="00E43D1D"/>
    <w:rsid w:val="00E4482F"/>
    <w:rsid w:val="00E448F6"/>
    <w:rsid w:val="00E473A8"/>
    <w:rsid w:val="00E47B55"/>
    <w:rsid w:val="00E5256C"/>
    <w:rsid w:val="00E525DC"/>
    <w:rsid w:val="00E53108"/>
    <w:rsid w:val="00E5320E"/>
    <w:rsid w:val="00E53FCB"/>
    <w:rsid w:val="00E54EAD"/>
    <w:rsid w:val="00E55756"/>
    <w:rsid w:val="00E574AB"/>
    <w:rsid w:val="00E62CBB"/>
    <w:rsid w:val="00E64402"/>
    <w:rsid w:val="00E660AD"/>
    <w:rsid w:val="00E662C2"/>
    <w:rsid w:val="00E674AB"/>
    <w:rsid w:val="00E704B8"/>
    <w:rsid w:val="00E707CB"/>
    <w:rsid w:val="00E7118A"/>
    <w:rsid w:val="00E71E36"/>
    <w:rsid w:val="00E7340F"/>
    <w:rsid w:val="00E73679"/>
    <w:rsid w:val="00E73E37"/>
    <w:rsid w:val="00E74006"/>
    <w:rsid w:val="00E74CEE"/>
    <w:rsid w:val="00E74DEC"/>
    <w:rsid w:val="00E7507A"/>
    <w:rsid w:val="00E7584C"/>
    <w:rsid w:val="00E75E53"/>
    <w:rsid w:val="00E76DCA"/>
    <w:rsid w:val="00E7746A"/>
    <w:rsid w:val="00E77EFF"/>
    <w:rsid w:val="00E8007B"/>
    <w:rsid w:val="00E802DE"/>
    <w:rsid w:val="00E816B9"/>
    <w:rsid w:val="00E81D3D"/>
    <w:rsid w:val="00E8473B"/>
    <w:rsid w:val="00E84857"/>
    <w:rsid w:val="00E849A0"/>
    <w:rsid w:val="00E85555"/>
    <w:rsid w:val="00E85636"/>
    <w:rsid w:val="00E86CA2"/>
    <w:rsid w:val="00E870AE"/>
    <w:rsid w:val="00E871DB"/>
    <w:rsid w:val="00E90888"/>
    <w:rsid w:val="00E91BAD"/>
    <w:rsid w:val="00E927D3"/>
    <w:rsid w:val="00E92A69"/>
    <w:rsid w:val="00E94962"/>
    <w:rsid w:val="00E95BC4"/>
    <w:rsid w:val="00E9654B"/>
    <w:rsid w:val="00E96BA0"/>
    <w:rsid w:val="00EA0577"/>
    <w:rsid w:val="00EA0975"/>
    <w:rsid w:val="00EA1682"/>
    <w:rsid w:val="00EA2754"/>
    <w:rsid w:val="00EA29E5"/>
    <w:rsid w:val="00EA2DB4"/>
    <w:rsid w:val="00EA3EFD"/>
    <w:rsid w:val="00EA449D"/>
    <w:rsid w:val="00EA527A"/>
    <w:rsid w:val="00EA5FFD"/>
    <w:rsid w:val="00EA658C"/>
    <w:rsid w:val="00EA6790"/>
    <w:rsid w:val="00EA696E"/>
    <w:rsid w:val="00EB10F3"/>
    <w:rsid w:val="00EB188E"/>
    <w:rsid w:val="00EB1D4C"/>
    <w:rsid w:val="00EB22C7"/>
    <w:rsid w:val="00EB2403"/>
    <w:rsid w:val="00EB2DFF"/>
    <w:rsid w:val="00EB41C2"/>
    <w:rsid w:val="00EB584E"/>
    <w:rsid w:val="00EB6D6B"/>
    <w:rsid w:val="00EC0153"/>
    <w:rsid w:val="00EC0988"/>
    <w:rsid w:val="00EC0DF0"/>
    <w:rsid w:val="00EC0FA9"/>
    <w:rsid w:val="00EC18B9"/>
    <w:rsid w:val="00EC223E"/>
    <w:rsid w:val="00EC267C"/>
    <w:rsid w:val="00EC3243"/>
    <w:rsid w:val="00EC40E3"/>
    <w:rsid w:val="00EC4AF9"/>
    <w:rsid w:val="00EC4FDF"/>
    <w:rsid w:val="00EC595D"/>
    <w:rsid w:val="00EC5FCD"/>
    <w:rsid w:val="00EC6BB1"/>
    <w:rsid w:val="00EC7080"/>
    <w:rsid w:val="00EC7203"/>
    <w:rsid w:val="00EC75E6"/>
    <w:rsid w:val="00ED0DEA"/>
    <w:rsid w:val="00ED1471"/>
    <w:rsid w:val="00ED18E0"/>
    <w:rsid w:val="00ED5FE4"/>
    <w:rsid w:val="00ED653A"/>
    <w:rsid w:val="00ED6FBC"/>
    <w:rsid w:val="00ED7A07"/>
    <w:rsid w:val="00EE0645"/>
    <w:rsid w:val="00EE1B41"/>
    <w:rsid w:val="00EE253E"/>
    <w:rsid w:val="00EE4023"/>
    <w:rsid w:val="00EE4A6E"/>
    <w:rsid w:val="00EE4E95"/>
    <w:rsid w:val="00EE5136"/>
    <w:rsid w:val="00EE5DE5"/>
    <w:rsid w:val="00EE74DA"/>
    <w:rsid w:val="00EF21A5"/>
    <w:rsid w:val="00EF2D8E"/>
    <w:rsid w:val="00EF3C85"/>
    <w:rsid w:val="00EF47BB"/>
    <w:rsid w:val="00EF47F3"/>
    <w:rsid w:val="00EF5055"/>
    <w:rsid w:val="00EF69B0"/>
    <w:rsid w:val="00EF748B"/>
    <w:rsid w:val="00EF79BE"/>
    <w:rsid w:val="00F013DD"/>
    <w:rsid w:val="00F02205"/>
    <w:rsid w:val="00F02280"/>
    <w:rsid w:val="00F0264D"/>
    <w:rsid w:val="00F02C3E"/>
    <w:rsid w:val="00F03B31"/>
    <w:rsid w:val="00F0547F"/>
    <w:rsid w:val="00F058B3"/>
    <w:rsid w:val="00F05AFE"/>
    <w:rsid w:val="00F05DE1"/>
    <w:rsid w:val="00F06B05"/>
    <w:rsid w:val="00F07382"/>
    <w:rsid w:val="00F074D5"/>
    <w:rsid w:val="00F07605"/>
    <w:rsid w:val="00F07A2E"/>
    <w:rsid w:val="00F10171"/>
    <w:rsid w:val="00F10484"/>
    <w:rsid w:val="00F11954"/>
    <w:rsid w:val="00F11E2A"/>
    <w:rsid w:val="00F13409"/>
    <w:rsid w:val="00F1386C"/>
    <w:rsid w:val="00F14D6B"/>
    <w:rsid w:val="00F15448"/>
    <w:rsid w:val="00F166A5"/>
    <w:rsid w:val="00F16931"/>
    <w:rsid w:val="00F16B5E"/>
    <w:rsid w:val="00F204D2"/>
    <w:rsid w:val="00F20500"/>
    <w:rsid w:val="00F20F07"/>
    <w:rsid w:val="00F20FA5"/>
    <w:rsid w:val="00F21880"/>
    <w:rsid w:val="00F21D30"/>
    <w:rsid w:val="00F2387D"/>
    <w:rsid w:val="00F241DC"/>
    <w:rsid w:val="00F262D5"/>
    <w:rsid w:val="00F263F3"/>
    <w:rsid w:val="00F30150"/>
    <w:rsid w:val="00F30F04"/>
    <w:rsid w:val="00F32E40"/>
    <w:rsid w:val="00F33B5E"/>
    <w:rsid w:val="00F33D97"/>
    <w:rsid w:val="00F35ABE"/>
    <w:rsid w:val="00F36127"/>
    <w:rsid w:val="00F36B3D"/>
    <w:rsid w:val="00F37278"/>
    <w:rsid w:val="00F379D7"/>
    <w:rsid w:val="00F37F78"/>
    <w:rsid w:val="00F40278"/>
    <w:rsid w:val="00F42AE8"/>
    <w:rsid w:val="00F42E00"/>
    <w:rsid w:val="00F44505"/>
    <w:rsid w:val="00F447E9"/>
    <w:rsid w:val="00F46AB6"/>
    <w:rsid w:val="00F46C14"/>
    <w:rsid w:val="00F46EAD"/>
    <w:rsid w:val="00F47560"/>
    <w:rsid w:val="00F47909"/>
    <w:rsid w:val="00F50A0F"/>
    <w:rsid w:val="00F530B4"/>
    <w:rsid w:val="00F5502C"/>
    <w:rsid w:val="00F55A65"/>
    <w:rsid w:val="00F55E93"/>
    <w:rsid w:val="00F57213"/>
    <w:rsid w:val="00F572EF"/>
    <w:rsid w:val="00F60359"/>
    <w:rsid w:val="00F61A26"/>
    <w:rsid w:val="00F63689"/>
    <w:rsid w:val="00F65622"/>
    <w:rsid w:val="00F660EA"/>
    <w:rsid w:val="00F66AFF"/>
    <w:rsid w:val="00F67436"/>
    <w:rsid w:val="00F67840"/>
    <w:rsid w:val="00F67A8C"/>
    <w:rsid w:val="00F71175"/>
    <w:rsid w:val="00F719FD"/>
    <w:rsid w:val="00F71C7D"/>
    <w:rsid w:val="00F7213B"/>
    <w:rsid w:val="00F73810"/>
    <w:rsid w:val="00F73C1A"/>
    <w:rsid w:val="00F74C00"/>
    <w:rsid w:val="00F7509D"/>
    <w:rsid w:val="00F753F5"/>
    <w:rsid w:val="00F75AEE"/>
    <w:rsid w:val="00F76A6D"/>
    <w:rsid w:val="00F77C55"/>
    <w:rsid w:val="00F8091B"/>
    <w:rsid w:val="00F81654"/>
    <w:rsid w:val="00F81993"/>
    <w:rsid w:val="00F8224B"/>
    <w:rsid w:val="00F829DD"/>
    <w:rsid w:val="00F84703"/>
    <w:rsid w:val="00F8589F"/>
    <w:rsid w:val="00F85E48"/>
    <w:rsid w:val="00F860EF"/>
    <w:rsid w:val="00F86733"/>
    <w:rsid w:val="00F873E0"/>
    <w:rsid w:val="00F904A6"/>
    <w:rsid w:val="00F909A9"/>
    <w:rsid w:val="00F910C2"/>
    <w:rsid w:val="00F91C12"/>
    <w:rsid w:val="00F931DA"/>
    <w:rsid w:val="00F94739"/>
    <w:rsid w:val="00F960C8"/>
    <w:rsid w:val="00F96183"/>
    <w:rsid w:val="00F96D37"/>
    <w:rsid w:val="00F97BBC"/>
    <w:rsid w:val="00FA0A32"/>
    <w:rsid w:val="00FA181F"/>
    <w:rsid w:val="00FA2822"/>
    <w:rsid w:val="00FA319E"/>
    <w:rsid w:val="00FA5048"/>
    <w:rsid w:val="00FA7FAF"/>
    <w:rsid w:val="00FB2B9C"/>
    <w:rsid w:val="00FB3819"/>
    <w:rsid w:val="00FB3951"/>
    <w:rsid w:val="00FB3B98"/>
    <w:rsid w:val="00FB4543"/>
    <w:rsid w:val="00FB4AB9"/>
    <w:rsid w:val="00FB53D9"/>
    <w:rsid w:val="00FB666F"/>
    <w:rsid w:val="00FB66EE"/>
    <w:rsid w:val="00FB7814"/>
    <w:rsid w:val="00FB7B10"/>
    <w:rsid w:val="00FB7FBE"/>
    <w:rsid w:val="00FC1574"/>
    <w:rsid w:val="00FC1A59"/>
    <w:rsid w:val="00FC300B"/>
    <w:rsid w:val="00FC36B2"/>
    <w:rsid w:val="00FC4C60"/>
    <w:rsid w:val="00FC5AEE"/>
    <w:rsid w:val="00FC5F53"/>
    <w:rsid w:val="00FC65DD"/>
    <w:rsid w:val="00FD0C1F"/>
    <w:rsid w:val="00FD0C78"/>
    <w:rsid w:val="00FD113B"/>
    <w:rsid w:val="00FD1B62"/>
    <w:rsid w:val="00FD25B0"/>
    <w:rsid w:val="00FD3F6F"/>
    <w:rsid w:val="00FD3FA1"/>
    <w:rsid w:val="00FD60D2"/>
    <w:rsid w:val="00FD6C24"/>
    <w:rsid w:val="00FD7CF3"/>
    <w:rsid w:val="00FE0F50"/>
    <w:rsid w:val="00FE17FC"/>
    <w:rsid w:val="00FE27F2"/>
    <w:rsid w:val="00FE3A9B"/>
    <w:rsid w:val="00FE44C7"/>
    <w:rsid w:val="00FE44E5"/>
    <w:rsid w:val="00FE5034"/>
    <w:rsid w:val="00FE6AC7"/>
    <w:rsid w:val="00FE76FA"/>
    <w:rsid w:val="00FE7A76"/>
    <w:rsid w:val="00FF1B38"/>
    <w:rsid w:val="00FF1B43"/>
    <w:rsid w:val="00FF1C71"/>
    <w:rsid w:val="00FF28D2"/>
    <w:rsid w:val="00FF30F6"/>
    <w:rsid w:val="00FF32F6"/>
    <w:rsid w:val="00FF43D5"/>
    <w:rsid w:val="00FF4A96"/>
    <w:rsid w:val="00FF5788"/>
    <w:rsid w:val="00FF6438"/>
    <w:rsid w:val="00FF73F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1D10852"/>
  <w15:docId w15:val="{949B6975-5F43-47E0-8C63-11AD0DAAD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F15448"/>
    <w:pPr>
      <w:ind w:firstLine="567"/>
      <w:jc w:val="both"/>
    </w:pPr>
    <w:rPr>
      <w:rFonts w:ascii=".VnTime" w:hAnsi=".VnTime"/>
      <w:sz w:val="28"/>
    </w:rPr>
  </w:style>
  <w:style w:type="paragraph" w:styleId="Heading1">
    <w:name w:val="heading 1"/>
    <w:basedOn w:val="Normal"/>
    <w:next w:val="Normal"/>
    <w:qFormat/>
    <w:rsid w:val="00F15448"/>
    <w:pPr>
      <w:keepNext/>
      <w:ind w:firstLine="0"/>
      <w:jc w:val="center"/>
      <w:outlineLvl w:val="0"/>
    </w:pPr>
    <w:rPr>
      <w:rFonts w:ascii=".VnTimeH" w:hAnsi=".VnTimeH"/>
      <w:b/>
      <w:sz w:val="24"/>
    </w:rPr>
  </w:style>
  <w:style w:type="paragraph" w:styleId="Heading2">
    <w:name w:val="heading 2"/>
    <w:basedOn w:val="Normal"/>
    <w:next w:val="Normal"/>
    <w:qFormat/>
    <w:rsid w:val="00F15448"/>
    <w:pPr>
      <w:keepNext/>
      <w:ind w:firstLine="0"/>
      <w:jc w:val="center"/>
      <w:outlineLvl w:val="1"/>
    </w:pPr>
    <w:rPr>
      <w:rFonts w:ascii=".VnTimeH" w:hAnsi=".VnTimeH"/>
      <w:b/>
      <w:sz w:val="26"/>
    </w:rPr>
  </w:style>
  <w:style w:type="paragraph" w:styleId="Heading3">
    <w:name w:val="heading 3"/>
    <w:basedOn w:val="Normal"/>
    <w:next w:val="Normal"/>
    <w:qFormat/>
    <w:rsid w:val="00F15448"/>
    <w:pPr>
      <w:keepNext/>
      <w:ind w:firstLine="0"/>
      <w:outlineLvl w:val="2"/>
    </w:pPr>
    <w:rPr>
      <w:b/>
      <w:i/>
      <w:sz w:val="24"/>
    </w:rPr>
  </w:style>
  <w:style w:type="paragraph" w:styleId="Heading4">
    <w:name w:val="heading 4"/>
    <w:basedOn w:val="Normal"/>
    <w:next w:val="Normal"/>
    <w:qFormat/>
    <w:rsid w:val="00F15448"/>
    <w:pPr>
      <w:keepNext/>
      <w:ind w:firstLine="0"/>
      <w:jc w:val="center"/>
      <w:outlineLvl w:val="3"/>
    </w:pPr>
    <w:rPr>
      <w:rFonts w:ascii="Times New Roman" w:hAnsi="Times New Roman"/>
      <w:b/>
    </w:rPr>
  </w:style>
  <w:style w:type="paragraph" w:styleId="Heading6">
    <w:name w:val="heading 6"/>
    <w:basedOn w:val="Normal"/>
    <w:next w:val="Normal"/>
    <w:qFormat/>
    <w:rsid w:val="00B036B0"/>
    <w:pPr>
      <w:spacing w:before="240" w:after="60"/>
      <w:outlineLvl w:val="5"/>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15448"/>
    <w:pPr>
      <w:tabs>
        <w:tab w:val="center" w:pos="4153"/>
        <w:tab w:val="right" w:pos="8306"/>
      </w:tabs>
    </w:pPr>
  </w:style>
  <w:style w:type="paragraph" w:styleId="Footer">
    <w:name w:val="footer"/>
    <w:basedOn w:val="Normal"/>
    <w:link w:val="FooterChar"/>
    <w:uiPriority w:val="99"/>
    <w:rsid w:val="00F15448"/>
    <w:pPr>
      <w:tabs>
        <w:tab w:val="center" w:pos="4153"/>
        <w:tab w:val="right" w:pos="8306"/>
      </w:tabs>
    </w:pPr>
  </w:style>
  <w:style w:type="paragraph" w:styleId="BodyText">
    <w:name w:val="Body Text"/>
    <w:basedOn w:val="Normal"/>
    <w:rsid w:val="00F15448"/>
    <w:pPr>
      <w:ind w:firstLine="0"/>
    </w:pPr>
    <w:rPr>
      <w:sz w:val="24"/>
    </w:rPr>
  </w:style>
  <w:style w:type="character" w:styleId="PageNumber">
    <w:name w:val="page number"/>
    <w:basedOn w:val="DefaultParagraphFont"/>
    <w:rsid w:val="0062121C"/>
  </w:style>
  <w:style w:type="character" w:customStyle="1" w:styleId="HeaderChar">
    <w:name w:val="Header Char"/>
    <w:basedOn w:val="DefaultParagraphFont"/>
    <w:link w:val="Header"/>
    <w:uiPriority w:val="99"/>
    <w:rsid w:val="00C92E06"/>
    <w:rPr>
      <w:rFonts w:ascii=".VnTime" w:hAnsi=".VnTime"/>
      <w:sz w:val="28"/>
    </w:rPr>
  </w:style>
  <w:style w:type="paragraph" w:styleId="BodyTextIndent2">
    <w:name w:val="Body Text Indent 2"/>
    <w:basedOn w:val="Normal"/>
    <w:rsid w:val="00B036B0"/>
    <w:pPr>
      <w:spacing w:after="120" w:line="480" w:lineRule="auto"/>
      <w:ind w:left="360"/>
    </w:pPr>
  </w:style>
  <w:style w:type="paragraph" w:styleId="BodyText3">
    <w:name w:val="Body Text 3"/>
    <w:basedOn w:val="Normal"/>
    <w:rsid w:val="00B036B0"/>
    <w:pPr>
      <w:spacing w:after="120"/>
    </w:pPr>
    <w:rPr>
      <w:sz w:val="16"/>
      <w:szCs w:val="16"/>
    </w:rPr>
  </w:style>
  <w:style w:type="paragraph" w:styleId="ListParagraph">
    <w:name w:val="List Paragraph"/>
    <w:basedOn w:val="Normal"/>
    <w:uiPriority w:val="34"/>
    <w:qFormat/>
    <w:rsid w:val="00684188"/>
    <w:pPr>
      <w:ind w:left="720"/>
      <w:contextualSpacing/>
    </w:pPr>
  </w:style>
  <w:style w:type="character" w:customStyle="1" w:styleId="FooterChar">
    <w:name w:val="Footer Char"/>
    <w:basedOn w:val="DefaultParagraphFont"/>
    <w:link w:val="Footer"/>
    <w:uiPriority w:val="99"/>
    <w:rsid w:val="00EB1D4C"/>
    <w:rPr>
      <w:rFonts w:ascii=".VnTime" w:hAnsi=".VnTime"/>
      <w:sz w:val="28"/>
    </w:rPr>
  </w:style>
  <w:style w:type="character" w:styleId="Hyperlink">
    <w:name w:val="Hyperlink"/>
    <w:basedOn w:val="DefaultParagraphFont"/>
    <w:rsid w:val="005C0FF1"/>
    <w:rPr>
      <w:color w:val="0000FF" w:themeColor="hyperlink"/>
      <w:u w:val="single"/>
    </w:rPr>
  </w:style>
  <w:style w:type="paragraph" w:styleId="BalloonText">
    <w:name w:val="Balloon Text"/>
    <w:basedOn w:val="Normal"/>
    <w:link w:val="BalloonTextChar"/>
    <w:rsid w:val="00DA0949"/>
    <w:rPr>
      <w:rFonts w:ascii="Tahoma" w:hAnsi="Tahoma" w:cs="Tahoma"/>
      <w:sz w:val="16"/>
      <w:szCs w:val="16"/>
    </w:rPr>
  </w:style>
  <w:style w:type="character" w:customStyle="1" w:styleId="BalloonTextChar">
    <w:name w:val="Balloon Text Char"/>
    <w:basedOn w:val="DefaultParagraphFont"/>
    <w:link w:val="BalloonText"/>
    <w:rsid w:val="00DA0949"/>
    <w:rPr>
      <w:rFonts w:ascii="Tahoma" w:hAnsi="Tahoma" w:cs="Tahoma"/>
      <w:sz w:val="16"/>
      <w:szCs w:val="16"/>
    </w:rPr>
  </w:style>
  <w:style w:type="paragraph" w:styleId="FootnoteText">
    <w:name w:val="footnote text"/>
    <w:basedOn w:val="Normal"/>
    <w:link w:val="FootnoteTextChar"/>
    <w:rsid w:val="00770B04"/>
    <w:pPr>
      <w:widowControl w:val="0"/>
      <w:autoSpaceDE w:val="0"/>
      <w:autoSpaceDN w:val="0"/>
      <w:ind w:firstLine="0"/>
      <w:jc w:val="left"/>
    </w:pPr>
    <w:rPr>
      <w:rFonts w:cs=".VnTime"/>
      <w:sz w:val="20"/>
    </w:rPr>
  </w:style>
  <w:style w:type="character" w:customStyle="1" w:styleId="FootnoteTextChar">
    <w:name w:val="Footnote Text Char"/>
    <w:basedOn w:val="DefaultParagraphFont"/>
    <w:link w:val="FootnoteText"/>
    <w:rsid w:val="00770B04"/>
    <w:rPr>
      <w:rFonts w:ascii=".VnTime" w:hAnsi=".VnTime" w:cs=".VnTime"/>
    </w:rPr>
  </w:style>
  <w:style w:type="character" w:styleId="FootnoteReference">
    <w:name w:val="footnote reference"/>
    <w:rsid w:val="00770B04"/>
    <w:rPr>
      <w:vertAlign w:val="superscript"/>
    </w:rPr>
  </w:style>
  <w:style w:type="paragraph" w:styleId="NormalWeb">
    <w:name w:val="Normal (Web)"/>
    <w:aliases w:val="Char Char Char Char Char Char Char Char Char Char,Char Char Char Char Char Char Char Char Char Char Char,Normal (Web) Char Char, Char Char25,Char Char25, Char Char Char,Char Char Char"/>
    <w:basedOn w:val="Normal"/>
    <w:link w:val="NormalWebChar"/>
    <w:uiPriority w:val="99"/>
    <w:unhideWhenUsed/>
    <w:qFormat/>
    <w:rsid w:val="00C245F7"/>
    <w:pPr>
      <w:spacing w:before="100" w:beforeAutospacing="1" w:after="100" w:afterAutospacing="1"/>
      <w:ind w:firstLine="0"/>
      <w:jc w:val="left"/>
    </w:pPr>
    <w:rPr>
      <w:rFonts w:ascii="Times New Roman" w:hAnsi="Times New Roman"/>
      <w:sz w:val="24"/>
      <w:szCs w:val="24"/>
      <w:lang w:val="x-none" w:eastAsia="x-none"/>
    </w:rPr>
  </w:style>
  <w:style w:type="character" w:customStyle="1" w:styleId="NormalWebChar">
    <w:name w:val="Normal (Web) Char"/>
    <w:aliases w:val="Char Char Char Char Char Char Char Char Char Char Char1,Char Char Char Char Char Char Char Char Char Char Char Char,Normal (Web) Char Char Char, Char Char25 Char,Char Char25 Char, Char Char Char Char,Char Char Char Char"/>
    <w:link w:val="NormalWeb"/>
    <w:uiPriority w:val="99"/>
    <w:locked/>
    <w:rsid w:val="00C245F7"/>
    <w:rPr>
      <w:sz w:val="24"/>
      <w:szCs w:val="24"/>
      <w:lang w:val="x-none" w:eastAsia="x-none"/>
    </w:rPr>
  </w:style>
  <w:style w:type="paragraph" w:styleId="BodyTextIndent">
    <w:name w:val="Body Text Indent"/>
    <w:basedOn w:val="Normal"/>
    <w:link w:val="BodyTextIndentChar"/>
    <w:unhideWhenUsed/>
    <w:rsid w:val="007353FE"/>
    <w:pPr>
      <w:spacing w:after="120"/>
      <w:ind w:left="360"/>
    </w:pPr>
  </w:style>
  <w:style w:type="character" w:customStyle="1" w:styleId="BodyTextIndentChar">
    <w:name w:val="Body Text Indent Char"/>
    <w:basedOn w:val="DefaultParagraphFont"/>
    <w:link w:val="BodyTextIndent"/>
    <w:rsid w:val="007353FE"/>
    <w:rPr>
      <w:rFonts w:ascii=".VnTime" w:hAnsi=".VnTime"/>
      <w:sz w:val="28"/>
    </w:rPr>
  </w:style>
  <w:style w:type="character" w:customStyle="1" w:styleId="apple-converted-space">
    <w:name w:val="apple-converted-space"/>
    <w:basedOn w:val="DefaultParagraphFont"/>
    <w:rsid w:val="00EE4023"/>
  </w:style>
  <w:style w:type="character" w:styleId="FollowedHyperlink">
    <w:name w:val="FollowedHyperlink"/>
    <w:basedOn w:val="DefaultParagraphFont"/>
    <w:semiHidden/>
    <w:unhideWhenUsed/>
    <w:rsid w:val="004554E7"/>
    <w:rPr>
      <w:color w:val="800080" w:themeColor="followedHyperlink"/>
      <w:u w:val="single"/>
    </w:rPr>
  </w:style>
  <w:style w:type="character" w:styleId="CommentReference">
    <w:name w:val="annotation reference"/>
    <w:basedOn w:val="DefaultParagraphFont"/>
    <w:semiHidden/>
    <w:unhideWhenUsed/>
    <w:rsid w:val="005F2D19"/>
    <w:rPr>
      <w:sz w:val="16"/>
      <w:szCs w:val="16"/>
    </w:rPr>
  </w:style>
  <w:style w:type="paragraph" w:styleId="CommentText">
    <w:name w:val="annotation text"/>
    <w:basedOn w:val="Normal"/>
    <w:link w:val="CommentTextChar"/>
    <w:semiHidden/>
    <w:unhideWhenUsed/>
    <w:rsid w:val="005F2D19"/>
    <w:rPr>
      <w:sz w:val="20"/>
    </w:rPr>
  </w:style>
  <w:style w:type="character" w:customStyle="1" w:styleId="CommentTextChar">
    <w:name w:val="Comment Text Char"/>
    <w:basedOn w:val="DefaultParagraphFont"/>
    <w:link w:val="CommentText"/>
    <w:semiHidden/>
    <w:rsid w:val="005F2D19"/>
    <w:rPr>
      <w:rFonts w:ascii=".VnTime" w:hAnsi=".VnTime"/>
    </w:rPr>
  </w:style>
  <w:style w:type="paragraph" w:styleId="CommentSubject">
    <w:name w:val="annotation subject"/>
    <w:basedOn w:val="CommentText"/>
    <w:next w:val="CommentText"/>
    <w:link w:val="CommentSubjectChar"/>
    <w:semiHidden/>
    <w:unhideWhenUsed/>
    <w:rsid w:val="005F2D19"/>
    <w:rPr>
      <w:b/>
      <w:bCs/>
    </w:rPr>
  </w:style>
  <w:style w:type="character" w:customStyle="1" w:styleId="CommentSubjectChar">
    <w:name w:val="Comment Subject Char"/>
    <w:basedOn w:val="CommentTextChar"/>
    <w:link w:val="CommentSubject"/>
    <w:semiHidden/>
    <w:rsid w:val="005F2D19"/>
    <w:rPr>
      <w:rFonts w:ascii=".VnTime" w:hAnsi=".VnTime"/>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045360">
      <w:bodyDiv w:val="1"/>
      <w:marLeft w:val="0"/>
      <w:marRight w:val="0"/>
      <w:marTop w:val="0"/>
      <w:marBottom w:val="0"/>
      <w:divBdr>
        <w:top w:val="none" w:sz="0" w:space="0" w:color="auto"/>
        <w:left w:val="none" w:sz="0" w:space="0" w:color="auto"/>
        <w:bottom w:val="none" w:sz="0" w:space="0" w:color="auto"/>
        <w:right w:val="none" w:sz="0" w:space="0" w:color="auto"/>
      </w:divBdr>
    </w:div>
    <w:div w:id="1261185350">
      <w:bodyDiv w:val="1"/>
      <w:marLeft w:val="0"/>
      <w:marRight w:val="0"/>
      <w:marTop w:val="0"/>
      <w:marBottom w:val="0"/>
      <w:divBdr>
        <w:top w:val="none" w:sz="0" w:space="0" w:color="auto"/>
        <w:left w:val="none" w:sz="0" w:space="0" w:color="auto"/>
        <w:bottom w:val="none" w:sz="0" w:space="0" w:color="auto"/>
        <w:right w:val="none" w:sz="0" w:space="0" w:color="auto"/>
      </w:divBdr>
    </w:div>
    <w:div w:id="1542865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it.gov.vn"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iepdx@moit.gov.v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hiennb@moit.gov.vn"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most.gov.vn" TargetMode="External"/><Relationship Id="rId4" Type="http://schemas.openxmlformats.org/officeDocument/2006/relationships/settings" Target="settings.xml"/><Relationship Id="rId9" Type="http://schemas.openxmlformats.org/officeDocument/2006/relationships/hyperlink" Target="http://www.most.gov.vn"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WINWORD\TEMPLATE\MAUQ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8E1ECA-6B89-0744-805E-4613284F20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C:\MSOFFICE\WINWORD\TEMPLATE\MAUQD.DOT</Template>
  <TotalTime>211</TotalTime>
  <Pages>13</Pages>
  <Words>3692</Words>
  <Characters>21048</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Bé C«ng nghiÖp</vt:lpstr>
    </vt:vector>
  </TitlesOfParts>
  <Company>Van phong Bo Cong nghiep</Company>
  <LinksUpToDate>false</LinksUpToDate>
  <CharactersWithSpaces>24691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Bé C«ng nghiÖp</dc:title>
  <dc:creator>Microsoft (Thailand)</dc:creator>
  <cp:lastModifiedBy>Microsoft Office User</cp:lastModifiedBy>
  <cp:revision>1718</cp:revision>
  <cp:lastPrinted>2019-05-22T02:20:00Z</cp:lastPrinted>
  <dcterms:created xsi:type="dcterms:W3CDTF">2019-09-30T01:52:00Z</dcterms:created>
  <dcterms:modified xsi:type="dcterms:W3CDTF">2019-10-30T03:26:00Z</dcterms:modified>
</cp:coreProperties>
</file>